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3E0E3" w14:textId="77777777" w:rsidR="001D7BD2" w:rsidRPr="00C33967" w:rsidRDefault="00EA79CE">
      <w:pPr>
        <w:pStyle w:val="GvdeMetni"/>
        <w:ind w:left="3523"/>
      </w:pPr>
      <w:r w:rsidRPr="00C33967">
        <w:rPr>
          <w:noProof/>
          <w:lang w:val="en-US"/>
        </w:rPr>
        <w:drawing>
          <wp:inline distT="0" distB="0" distL="0" distR="0" wp14:anchorId="3D26DDAD" wp14:editId="1713098C">
            <wp:extent cx="1777732" cy="1714500"/>
            <wp:effectExtent l="0" t="0" r="0" b="0"/>
            <wp:docPr id="1" name="image1.png" descr="C:\Users\Asus\Desktop\Kayu-Logo-450x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77732" cy="1714500"/>
                    </a:xfrm>
                    <a:prstGeom prst="rect">
                      <a:avLst/>
                    </a:prstGeom>
                  </pic:spPr>
                </pic:pic>
              </a:graphicData>
            </a:graphic>
          </wp:inline>
        </w:drawing>
      </w:r>
    </w:p>
    <w:p w14:paraId="5B6704E8" w14:textId="77777777" w:rsidR="001D7BD2" w:rsidRPr="00C33967" w:rsidRDefault="001D7BD2">
      <w:pPr>
        <w:pStyle w:val="GvdeMetni"/>
      </w:pPr>
    </w:p>
    <w:p w14:paraId="1A342B13" w14:textId="77777777" w:rsidR="001D7BD2" w:rsidRPr="00C33967" w:rsidRDefault="001D7BD2">
      <w:pPr>
        <w:pStyle w:val="GvdeMetni"/>
      </w:pPr>
    </w:p>
    <w:p w14:paraId="5E654155" w14:textId="77777777" w:rsidR="001D7BD2" w:rsidRPr="00C33967" w:rsidRDefault="001D7BD2">
      <w:pPr>
        <w:pStyle w:val="GvdeMetni"/>
      </w:pPr>
    </w:p>
    <w:p w14:paraId="6D883404" w14:textId="77777777" w:rsidR="001D7BD2" w:rsidRPr="00C33967" w:rsidRDefault="001D7BD2">
      <w:pPr>
        <w:pStyle w:val="GvdeMetni"/>
      </w:pPr>
    </w:p>
    <w:p w14:paraId="1D406B00" w14:textId="77777777" w:rsidR="001D7BD2" w:rsidRPr="00C33967" w:rsidRDefault="001D7BD2">
      <w:pPr>
        <w:pStyle w:val="GvdeMetni"/>
      </w:pPr>
    </w:p>
    <w:p w14:paraId="4B55A80E" w14:textId="77777777" w:rsidR="001D7BD2" w:rsidRPr="00C33967" w:rsidRDefault="001D7BD2">
      <w:pPr>
        <w:pStyle w:val="GvdeMetni"/>
      </w:pPr>
    </w:p>
    <w:p w14:paraId="301CFEBF" w14:textId="77777777" w:rsidR="001D7BD2" w:rsidRPr="00C33967" w:rsidRDefault="001D7BD2">
      <w:pPr>
        <w:pStyle w:val="GvdeMetni"/>
      </w:pPr>
    </w:p>
    <w:p w14:paraId="6365C12C" w14:textId="77777777" w:rsidR="001D7BD2" w:rsidRPr="00C33967" w:rsidRDefault="001D7BD2">
      <w:pPr>
        <w:pStyle w:val="GvdeMetni"/>
        <w:spacing w:before="10"/>
      </w:pPr>
    </w:p>
    <w:p w14:paraId="51B0A261" w14:textId="77777777" w:rsidR="001D7BD2" w:rsidRPr="00C33967" w:rsidRDefault="00EA79CE">
      <w:pPr>
        <w:pStyle w:val="KonuBal"/>
        <w:rPr>
          <w:sz w:val="28"/>
          <w:szCs w:val="28"/>
        </w:rPr>
      </w:pPr>
      <w:r w:rsidRPr="00C33967">
        <w:rPr>
          <w:sz w:val="28"/>
          <w:szCs w:val="28"/>
        </w:rPr>
        <w:t>KAYSERİ ÜNİVERSİTESİ</w:t>
      </w:r>
    </w:p>
    <w:p w14:paraId="00524493" w14:textId="27316FCD" w:rsidR="001D7BD2" w:rsidRPr="00C33967" w:rsidRDefault="00EA79CE">
      <w:pPr>
        <w:spacing w:before="181" w:line="326" w:lineRule="auto"/>
        <w:ind w:left="2324" w:right="2680"/>
        <w:jc w:val="center"/>
        <w:rPr>
          <w:b/>
          <w:sz w:val="28"/>
          <w:szCs w:val="28"/>
        </w:rPr>
      </w:pPr>
      <w:r w:rsidRPr="00C33967">
        <w:rPr>
          <w:b/>
          <w:sz w:val="28"/>
          <w:szCs w:val="28"/>
        </w:rPr>
        <w:t>İDARİ VE MALİ İŞLER DAİRE BAŞKANLIĞI</w:t>
      </w:r>
    </w:p>
    <w:p w14:paraId="6F1D6D01" w14:textId="77777777" w:rsidR="001D7BD2" w:rsidRPr="00C33967" w:rsidRDefault="001D7BD2">
      <w:pPr>
        <w:pStyle w:val="GvdeMetni"/>
        <w:rPr>
          <w:b/>
          <w:sz w:val="28"/>
          <w:szCs w:val="28"/>
        </w:rPr>
      </w:pPr>
    </w:p>
    <w:p w14:paraId="56EBA2A5" w14:textId="77777777" w:rsidR="001D7BD2" w:rsidRPr="00C33967" w:rsidRDefault="001D7BD2">
      <w:pPr>
        <w:pStyle w:val="GvdeMetni"/>
        <w:rPr>
          <w:b/>
          <w:sz w:val="28"/>
          <w:szCs w:val="28"/>
        </w:rPr>
      </w:pPr>
    </w:p>
    <w:p w14:paraId="28CB6FBB" w14:textId="77777777" w:rsidR="001D7BD2" w:rsidRPr="00C33967" w:rsidRDefault="001D7BD2">
      <w:pPr>
        <w:pStyle w:val="GvdeMetni"/>
        <w:rPr>
          <w:b/>
          <w:sz w:val="28"/>
          <w:szCs w:val="28"/>
        </w:rPr>
      </w:pPr>
    </w:p>
    <w:p w14:paraId="1F8A1FF8" w14:textId="77777777" w:rsidR="001D7BD2" w:rsidRPr="00C33967" w:rsidRDefault="001D7BD2">
      <w:pPr>
        <w:pStyle w:val="GvdeMetni"/>
        <w:spacing w:before="3"/>
        <w:rPr>
          <w:b/>
          <w:sz w:val="28"/>
          <w:szCs w:val="28"/>
        </w:rPr>
      </w:pPr>
    </w:p>
    <w:p w14:paraId="10F92811" w14:textId="0BDFC857" w:rsidR="001D7BD2" w:rsidRPr="00C33967" w:rsidRDefault="00EA79CE">
      <w:pPr>
        <w:spacing w:line="326" w:lineRule="auto"/>
        <w:ind w:left="2324" w:right="2682"/>
        <w:jc w:val="center"/>
        <w:rPr>
          <w:b/>
          <w:sz w:val="28"/>
          <w:szCs w:val="28"/>
        </w:rPr>
      </w:pPr>
      <w:r w:rsidRPr="00C33967">
        <w:rPr>
          <w:b/>
          <w:sz w:val="28"/>
          <w:szCs w:val="28"/>
        </w:rPr>
        <w:t>BİRİM FAALİYET RAPORU 202</w:t>
      </w:r>
      <w:r w:rsidR="001A7E71" w:rsidRPr="00C33967">
        <w:rPr>
          <w:b/>
          <w:sz w:val="28"/>
          <w:szCs w:val="28"/>
        </w:rPr>
        <w:t>0</w:t>
      </w:r>
    </w:p>
    <w:p w14:paraId="4182C5C7" w14:textId="77777777" w:rsidR="001D7BD2" w:rsidRPr="00C33967" w:rsidRDefault="001D7BD2">
      <w:pPr>
        <w:pStyle w:val="GvdeMetni"/>
        <w:rPr>
          <w:b/>
          <w:sz w:val="28"/>
          <w:szCs w:val="28"/>
        </w:rPr>
      </w:pPr>
    </w:p>
    <w:p w14:paraId="50EA4692" w14:textId="77777777" w:rsidR="001D7BD2" w:rsidRPr="00C33967" w:rsidRDefault="001D7BD2">
      <w:pPr>
        <w:pStyle w:val="GvdeMetni"/>
        <w:rPr>
          <w:b/>
          <w:sz w:val="28"/>
          <w:szCs w:val="28"/>
        </w:rPr>
      </w:pPr>
    </w:p>
    <w:p w14:paraId="46A242BA" w14:textId="77777777" w:rsidR="001D7BD2" w:rsidRPr="00C33967" w:rsidRDefault="001D7BD2">
      <w:pPr>
        <w:pStyle w:val="GvdeMetni"/>
        <w:rPr>
          <w:b/>
          <w:sz w:val="28"/>
          <w:szCs w:val="28"/>
        </w:rPr>
      </w:pPr>
    </w:p>
    <w:p w14:paraId="59E6C4CB" w14:textId="77777777" w:rsidR="001D7BD2" w:rsidRPr="00C33967" w:rsidRDefault="001D7BD2">
      <w:pPr>
        <w:pStyle w:val="GvdeMetni"/>
        <w:rPr>
          <w:b/>
          <w:sz w:val="28"/>
          <w:szCs w:val="28"/>
        </w:rPr>
      </w:pPr>
    </w:p>
    <w:p w14:paraId="051876D1" w14:textId="77777777" w:rsidR="001D7BD2" w:rsidRPr="00C33967" w:rsidRDefault="001D7BD2">
      <w:pPr>
        <w:pStyle w:val="GvdeMetni"/>
        <w:rPr>
          <w:b/>
          <w:sz w:val="28"/>
          <w:szCs w:val="28"/>
        </w:rPr>
      </w:pPr>
    </w:p>
    <w:p w14:paraId="1692E5F4" w14:textId="77777777" w:rsidR="001D7BD2" w:rsidRPr="00C33967" w:rsidRDefault="001D7BD2">
      <w:pPr>
        <w:pStyle w:val="GvdeMetni"/>
        <w:rPr>
          <w:b/>
          <w:sz w:val="28"/>
          <w:szCs w:val="28"/>
        </w:rPr>
      </w:pPr>
    </w:p>
    <w:p w14:paraId="1C8C73B2" w14:textId="77777777" w:rsidR="001D7BD2" w:rsidRPr="00C33967" w:rsidRDefault="001D7BD2">
      <w:pPr>
        <w:pStyle w:val="GvdeMetni"/>
        <w:spacing w:before="1"/>
        <w:rPr>
          <w:b/>
          <w:sz w:val="28"/>
          <w:szCs w:val="28"/>
        </w:rPr>
      </w:pPr>
    </w:p>
    <w:p w14:paraId="533F3407" w14:textId="4EC53BC9" w:rsidR="001D7BD2" w:rsidRPr="003161E1" w:rsidRDefault="00EA79CE" w:rsidP="003161E1">
      <w:pPr>
        <w:jc w:val="center"/>
        <w:rPr>
          <w:sz w:val="32"/>
          <w:szCs w:val="32"/>
        </w:rPr>
      </w:pPr>
      <w:r w:rsidRPr="003161E1">
        <w:rPr>
          <w:sz w:val="32"/>
          <w:szCs w:val="32"/>
        </w:rPr>
        <w:t>OCAK 2021</w:t>
      </w:r>
    </w:p>
    <w:p w14:paraId="3ABBCB82" w14:textId="77777777" w:rsidR="001D7BD2" w:rsidRPr="00C33967" w:rsidRDefault="001D7BD2">
      <w:pPr>
        <w:pStyle w:val="GvdeMetni"/>
        <w:rPr>
          <w:b/>
          <w:sz w:val="28"/>
          <w:szCs w:val="28"/>
        </w:rPr>
      </w:pPr>
    </w:p>
    <w:p w14:paraId="517B0155" w14:textId="77777777" w:rsidR="001D7BD2" w:rsidRPr="00C33967" w:rsidRDefault="001D7BD2">
      <w:pPr>
        <w:pStyle w:val="GvdeMetni"/>
        <w:rPr>
          <w:b/>
        </w:rPr>
      </w:pPr>
    </w:p>
    <w:p w14:paraId="76EF022D" w14:textId="77777777" w:rsidR="001D7BD2" w:rsidRPr="00C33967" w:rsidRDefault="001D7BD2">
      <w:pPr>
        <w:pStyle w:val="GvdeMetni"/>
        <w:rPr>
          <w:b/>
        </w:rPr>
      </w:pPr>
    </w:p>
    <w:p w14:paraId="4A33728E" w14:textId="77777777" w:rsidR="001D7BD2" w:rsidRPr="00C33967" w:rsidRDefault="001D7BD2">
      <w:pPr>
        <w:pStyle w:val="GvdeMetni"/>
        <w:rPr>
          <w:b/>
        </w:rPr>
      </w:pPr>
    </w:p>
    <w:p w14:paraId="32BE9551" w14:textId="77777777" w:rsidR="001D7BD2" w:rsidRPr="00C33967" w:rsidRDefault="001D7BD2">
      <w:pPr>
        <w:pStyle w:val="GvdeMetni"/>
        <w:spacing w:before="5"/>
        <w:rPr>
          <w:b/>
        </w:rPr>
      </w:pPr>
    </w:p>
    <w:p w14:paraId="5E011806" w14:textId="09BA6761" w:rsidR="001D7BD2" w:rsidRPr="00C33967" w:rsidRDefault="001D7BD2" w:rsidP="003161E1">
      <w:pPr>
        <w:spacing w:before="56" w:line="267" w:lineRule="exact"/>
        <w:ind w:right="353"/>
        <w:rPr>
          <w:sz w:val="24"/>
          <w:szCs w:val="24"/>
        </w:rPr>
        <w:sectPr w:rsidR="001D7BD2" w:rsidRPr="00C33967">
          <w:type w:val="continuous"/>
          <w:pgSz w:w="11910" w:h="16840"/>
          <w:pgMar w:top="1540" w:right="660" w:bottom="0" w:left="102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sdt>
      <w:sdtPr>
        <w:rPr>
          <w:rFonts w:ascii="Times New Roman" w:eastAsia="Times New Roman" w:hAnsi="Times New Roman" w:cs="Times New Roman"/>
          <w:color w:val="auto"/>
          <w:sz w:val="22"/>
          <w:szCs w:val="22"/>
          <w:lang w:eastAsia="en-US"/>
        </w:rPr>
        <w:id w:val="-663313909"/>
        <w:docPartObj>
          <w:docPartGallery w:val="Table of Contents"/>
          <w:docPartUnique/>
        </w:docPartObj>
      </w:sdtPr>
      <w:sdtEndPr>
        <w:rPr>
          <w:b/>
          <w:bCs/>
        </w:rPr>
      </w:sdtEndPr>
      <w:sdtContent>
        <w:p w14:paraId="57AE6777" w14:textId="314CD95F" w:rsidR="00484B1B" w:rsidRPr="00C33967" w:rsidRDefault="00484B1B">
          <w:pPr>
            <w:pStyle w:val="TBal"/>
            <w:rPr>
              <w:rFonts w:ascii="Times New Roman" w:hAnsi="Times New Roman" w:cs="Times New Roman"/>
            </w:rPr>
          </w:pPr>
          <w:r w:rsidRPr="00C33967">
            <w:rPr>
              <w:rFonts w:ascii="Times New Roman" w:hAnsi="Times New Roman" w:cs="Times New Roman"/>
            </w:rPr>
            <w:t>İçindekiler Tablosu</w:t>
          </w:r>
        </w:p>
        <w:p w14:paraId="14562866" w14:textId="2851787B" w:rsidR="003161E1" w:rsidRDefault="00484B1B">
          <w:pPr>
            <w:pStyle w:val="T1"/>
            <w:tabs>
              <w:tab w:val="right" w:leader="dot" w:pos="10220"/>
            </w:tabs>
            <w:rPr>
              <w:rFonts w:asciiTheme="minorHAnsi" w:eastAsiaTheme="minorEastAsia" w:hAnsiTheme="minorHAnsi" w:cstheme="minorBidi"/>
              <w:b w:val="0"/>
              <w:bCs w:val="0"/>
              <w:noProof/>
              <w:lang w:eastAsia="tr-TR"/>
            </w:rPr>
          </w:pPr>
          <w:r w:rsidRPr="00C33967">
            <w:fldChar w:fldCharType="begin"/>
          </w:r>
          <w:r w:rsidRPr="00C33967">
            <w:instrText xml:space="preserve"> TOC \o "1-3" \h \z \u </w:instrText>
          </w:r>
          <w:r w:rsidRPr="00C33967">
            <w:fldChar w:fldCharType="separate"/>
          </w:r>
          <w:hyperlink w:anchor="_Toc63685262" w:history="1">
            <w:r w:rsidR="003161E1" w:rsidRPr="00F4678E">
              <w:rPr>
                <w:rStyle w:val="Kpr"/>
                <w:noProof/>
              </w:rPr>
              <w:t>1- GENEL BİLGİLER</w:t>
            </w:r>
            <w:r w:rsidR="003161E1">
              <w:rPr>
                <w:noProof/>
                <w:webHidden/>
              </w:rPr>
              <w:tab/>
            </w:r>
            <w:r w:rsidR="003161E1">
              <w:rPr>
                <w:noProof/>
                <w:webHidden/>
              </w:rPr>
              <w:fldChar w:fldCharType="begin"/>
            </w:r>
            <w:r w:rsidR="003161E1">
              <w:rPr>
                <w:noProof/>
                <w:webHidden/>
              </w:rPr>
              <w:instrText xml:space="preserve"> PAGEREF _Toc63685262 \h </w:instrText>
            </w:r>
            <w:r w:rsidR="003161E1">
              <w:rPr>
                <w:noProof/>
                <w:webHidden/>
              </w:rPr>
            </w:r>
            <w:r w:rsidR="003161E1">
              <w:rPr>
                <w:noProof/>
                <w:webHidden/>
              </w:rPr>
              <w:fldChar w:fldCharType="separate"/>
            </w:r>
            <w:r w:rsidR="003161E1">
              <w:rPr>
                <w:noProof/>
                <w:webHidden/>
              </w:rPr>
              <w:t>3</w:t>
            </w:r>
            <w:r w:rsidR="003161E1">
              <w:rPr>
                <w:noProof/>
                <w:webHidden/>
              </w:rPr>
              <w:fldChar w:fldCharType="end"/>
            </w:r>
          </w:hyperlink>
        </w:p>
        <w:p w14:paraId="485889A0" w14:textId="5A14DAE2" w:rsidR="003161E1" w:rsidRDefault="003161E1">
          <w:pPr>
            <w:pStyle w:val="T2"/>
            <w:tabs>
              <w:tab w:val="left" w:pos="773"/>
              <w:tab w:val="right" w:leader="dot" w:pos="10220"/>
            </w:tabs>
            <w:rPr>
              <w:rFonts w:asciiTheme="minorHAnsi" w:eastAsiaTheme="minorEastAsia" w:hAnsiTheme="minorHAnsi" w:cstheme="minorBidi"/>
              <w:b w:val="0"/>
              <w:bCs w:val="0"/>
              <w:noProof/>
              <w:lang w:eastAsia="tr-TR"/>
            </w:rPr>
          </w:pPr>
          <w:hyperlink w:anchor="_Toc63685263" w:history="1">
            <w:r w:rsidRPr="00F4678E">
              <w:rPr>
                <w:rStyle w:val="Kpr"/>
                <w:noProof/>
              </w:rPr>
              <w:t>1.1.</w:t>
            </w:r>
            <w:r>
              <w:rPr>
                <w:rFonts w:asciiTheme="minorHAnsi" w:eastAsiaTheme="minorEastAsia" w:hAnsiTheme="minorHAnsi" w:cstheme="minorBidi"/>
                <w:b w:val="0"/>
                <w:bCs w:val="0"/>
                <w:noProof/>
                <w:lang w:eastAsia="tr-TR"/>
              </w:rPr>
              <w:tab/>
            </w:r>
            <w:r w:rsidRPr="00F4678E">
              <w:rPr>
                <w:rStyle w:val="Kpr"/>
                <w:noProof/>
              </w:rPr>
              <w:t>MİSYON</w:t>
            </w:r>
            <w:r>
              <w:rPr>
                <w:noProof/>
                <w:webHidden/>
              </w:rPr>
              <w:tab/>
            </w:r>
            <w:r>
              <w:rPr>
                <w:noProof/>
                <w:webHidden/>
              </w:rPr>
              <w:fldChar w:fldCharType="begin"/>
            </w:r>
            <w:r>
              <w:rPr>
                <w:noProof/>
                <w:webHidden/>
              </w:rPr>
              <w:instrText xml:space="preserve"> PAGEREF _Toc63685263 \h </w:instrText>
            </w:r>
            <w:r>
              <w:rPr>
                <w:noProof/>
                <w:webHidden/>
              </w:rPr>
            </w:r>
            <w:r>
              <w:rPr>
                <w:noProof/>
                <w:webHidden/>
              </w:rPr>
              <w:fldChar w:fldCharType="separate"/>
            </w:r>
            <w:r>
              <w:rPr>
                <w:noProof/>
                <w:webHidden/>
              </w:rPr>
              <w:t>3</w:t>
            </w:r>
            <w:r>
              <w:rPr>
                <w:noProof/>
                <w:webHidden/>
              </w:rPr>
              <w:fldChar w:fldCharType="end"/>
            </w:r>
          </w:hyperlink>
        </w:p>
        <w:p w14:paraId="07A49E4A" w14:textId="3F0999D8" w:rsidR="003161E1" w:rsidRDefault="003161E1">
          <w:pPr>
            <w:pStyle w:val="T2"/>
            <w:tabs>
              <w:tab w:val="left" w:pos="773"/>
              <w:tab w:val="right" w:leader="dot" w:pos="10220"/>
            </w:tabs>
            <w:rPr>
              <w:rFonts w:asciiTheme="minorHAnsi" w:eastAsiaTheme="minorEastAsia" w:hAnsiTheme="minorHAnsi" w:cstheme="minorBidi"/>
              <w:b w:val="0"/>
              <w:bCs w:val="0"/>
              <w:noProof/>
              <w:lang w:eastAsia="tr-TR"/>
            </w:rPr>
          </w:pPr>
          <w:hyperlink w:anchor="_Toc63685264" w:history="1">
            <w:r w:rsidRPr="00F4678E">
              <w:rPr>
                <w:rStyle w:val="Kpr"/>
                <w:noProof/>
              </w:rPr>
              <w:t>1.2.</w:t>
            </w:r>
            <w:r>
              <w:rPr>
                <w:rFonts w:asciiTheme="minorHAnsi" w:eastAsiaTheme="minorEastAsia" w:hAnsiTheme="minorHAnsi" w:cstheme="minorBidi"/>
                <w:b w:val="0"/>
                <w:bCs w:val="0"/>
                <w:noProof/>
                <w:lang w:eastAsia="tr-TR"/>
              </w:rPr>
              <w:tab/>
            </w:r>
            <w:r w:rsidRPr="00F4678E">
              <w:rPr>
                <w:rStyle w:val="Kpr"/>
                <w:noProof/>
              </w:rPr>
              <w:t>VİZYON</w:t>
            </w:r>
            <w:r>
              <w:rPr>
                <w:noProof/>
                <w:webHidden/>
              </w:rPr>
              <w:tab/>
            </w:r>
            <w:r>
              <w:rPr>
                <w:noProof/>
                <w:webHidden/>
              </w:rPr>
              <w:fldChar w:fldCharType="begin"/>
            </w:r>
            <w:r>
              <w:rPr>
                <w:noProof/>
                <w:webHidden/>
              </w:rPr>
              <w:instrText xml:space="preserve"> PAGEREF _Toc63685264 \h </w:instrText>
            </w:r>
            <w:r>
              <w:rPr>
                <w:noProof/>
                <w:webHidden/>
              </w:rPr>
            </w:r>
            <w:r>
              <w:rPr>
                <w:noProof/>
                <w:webHidden/>
              </w:rPr>
              <w:fldChar w:fldCharType="separate"/>
            </w:r>
            <w:r>
              <w:rPr>
                <w:noProof/>
                <w:webHidden/>
              </w:rPr>
              <w:t>3</w:t>
            </w:r>
            <w:r>
              <w:rPr>
                <w:noProof/>
                <w:webHidden/>
              </w:rPr>
              <w:fldChar w:fldCharType="end"/>
            </w:r>
          </w:hyperlink>
        </w:p>
        <w:p w14:paraId="51592438" w14:textId="23368152" w:rsidR="003161E1" w:rsidRDefault="003161E1">
          <w:pPr>
            <w:pStyle w:val="T2"/>
            <w:tabs>
              <w:tab w:val="left" w:pos="773"/>
              <w:tab w:val="right" w:leader="dot" w:pos="10220"/>
            </w:tabs>
            <w:rPr>
              <w:rFonts w:asciiTheme="minorHAnsi" w:eastAsiaTheme="minorEastAsia" w:hAnsiTheme="minorHAnsi" w:cstheme="minorBidi"/>
              <w:b w:val="0"/>
              <w:bCs w:val="0"/>
              <w:noProof/>
              <w:lang w:eastAsia="tr-TR"/>
            </w:rPr>
          </w:pPr>
          <w:hyperlink w:anchor="_Toc63685265" w:history="1">
            <w:r w:rsidRPr="00F4678E">
              <w:rPr>
                <w:rStyle w:val="Kpr"/>
                <w:noProof/>
              </w:rPr>
              <w:t>1.3.</w:t>
            </w:r>
            <w:r>
              <w:rPr>
                <w:rFonts w:asciiTheme="minorHAnsi" w:eastAsiaTheme="minorEastAsia" w:hAnsiTheme="minorHAnsi" w:cstheme="minorBidi"/>
                <w:b w:val="0"/>
                <w:bCs w:val="0"/>
                <w:noProof/>
                <w:lang w:eastAsia="tr-TR"/>
              </w:rPr>
              <w:tab/>
            </w:r>
            <w:r w:rsidRPr="00F4678E">
              <w:rPr>
                <w:rStyle w:val="Kpr"/>
                <w:noProof/>
              </w:rPr>
              <w:t>YETKİ, GÖREV VE SORUMLULUKLAR</w:t>
            </w:r>
            <w:r>
              <w:rPr>
                <w:noProof/>
                <w:webHidden/>
              </w:rPr>
              <w:tab/>
            </w:r>
            <w:r>
              <w:rPr>
                <w:noProof/>
                <w:webHidden/>
              </w:rPr>
              <w:fldChar w:fldCharType="begin"/>
            </w:r>
            <w:r>
              <w:rPr>
                <w:noProof/>
                <w:webHidden/>
              </w:rPr>
              <w:instrText xml:space="preserve"> PAGEREF _Toc63685265 \h </w:instrText>
            </w:r>
            <w:r>
              <w:rPr>
                <w:noProof/>
                <w:webHidden/>
              </w:rPr>
            </w:r>
            <w:r>
              <w:rPr>
                <w:noProof/>
                <w:webHidden/>
              </w:rPr>
              <w:fldChar w:fldCharType="separate"/>
            </w:r>
            <w:r>
              <w:rPr>
                <w:noProof/>
                <w:webHidden/>
              </w:rPr>
              <w:t>3</w:t>
            </w:r>
            <w:r>
              <w:rPr>
                <w:noProof/>
                <w:webHidden/>
              </w:rPr>
              <w:fldChar w:fldCharType="end"/>
            </w:r>
          </w:hyperlink>
        </w:p>
        <w:p w14:paraId="63CF600B" w14:textId="0790CDBE" w:rsidR="003161E1" w:rsidRDefault="003161E1">
          <w:pPr>
            <w:pStyle w:val="T3"/>
            <w:tabs>
              <w:tab w:val="left" w:pos="1100"/>
              <w:tab w:val="right" w:leader="dot" w:pos="10220"/>
            </w:tabs>
            <w:rPr>
              <w:rFonts w:asciiTheme="minorHAnsi" w:eastAsiaTheme="minorEastAsia" w:hAnsiTheme="minorHAnsi" w:cstheme="minorBidi"/>
              <w:b w:val="0"/>
              <w:bCs w:val="0"/>
              <w:noProof/>
              <w:lang w:eastAsia="tr-TR"/>
            </w:rPr>
          </w:pPr>
          <w:hyperlink w:anchor="_Toc63685266" w:history="1">
            <w:r w:rsidRPr="00F4678E">
              <w:rPr>
                <w:rStyle w:val="Kpr"/>
                <w:noProof/>
              </w:rPr>
              <w:t>1.3.1.</w:t>
            </w:r>
            <w:r>
              <w:rPr>
                <w:rFonts w:asciiTheme="minorHAnsi" w:eastAsiaTheme="minorEastAsia" w:hAnsiTheme="minorHAnsi" w:cstheme="minorBidi"/>
                <w:b w:val="0"/>
                <w:bCs w:val="0"/>
                <w:noProof/>
                <w:lang w:eastAsia="tr-TR"/>
              </w:rPr>
              <w:tab/>
            </w:r>
            <w:r w:rsidRPr="00F4678E">
              <w:rPr>
                <w:rStyle w:val="Kpr"/>
                <w:noProof/>
              </w:rPr>
              <w:t>DAİRE BAŞKANLIĞIMIZIN GÖREVLERİ</w:t>
            </w:r>
            <w:r>
              <w:rPr>
                <w:noProof/>
                <w:webHidden/>
              </w:rPr>
              <w:tab/>
            </w:r>
            <w:r>
              <w:rPr>
                <w:noProof/>
                <w:webHidden/>
              </w:rPr>
              <w:fldChar w:fldCharType="begin"/>
            </w:r>
            <w:r>
              <w:rPr>
                <w:noProof/>
                <w:webHidden/>
              </w:rPr>
              <w:instrText xml:space="preserve"> PAGEREF _Toc63685266 \h </w:instrText>
            </w:r>
            <w:r>
              <w:rPr>
                <w:noProof/>
                <w:webHidden/>
              </w:rPr>
            </w:r>
            <w:r>
              <w:rPr>
                <w:noProof/>
                <w:webHidden/>
              </w:rPr>
              <w:fldChar w:fldCharType="separate"/>
            </w:r>
            <w:r>
              <w:rPr>
                <w:noProof/>
                <w:webHidden/>
              </w:rPr>
              <w:t>3</w:t>
            </w:r>
            <w:r>
              <w:rPr>
                <w:noProof/>
                <w:webHidden/>
              </w:rPr>
              <w:fldChar w:fldCharType="end"/>
            </w:r>
          </w:hyperlink>
        </w:p>
        <w:p w14:paraId="25A46ED3" w14:textId="091B2E00" w:rsidR="003161E1" w:rsidRDefault="003161E1">
          <w:pPr>
            <w:pStyle w:val="T3"/>
            <w:tabs>
              <w:tab w:val="left" w:pos="1100"/>
              <w:tab w:val="right" w:leader="dot" w:pos="10220"/>
            </w:tabs>
            <w:rPr>
              <w:rFonts w:asciiTheme="minorHAnsi" w:eastAsiaTheme="minorEastAsia" w:hAnsiTheme="minorHAnsi" w:cstheme="minorBidi"/>
              <w:b w:val="0"/>
              <w:bCs w:val="0"/>
              <w:noProof/>
              <w:lang w:eastAsia="tr-TR"/>
            </w:rPr>
          </w:pPr>
          <w:hyperlink w:anchor="_Toc63685267" w:history="1">
            <w:r w:rsidRPr="00F4678E">
              <w:rPr>
                <w:rStyle w:val="Kpr"/>
                <w:noProof/>
              </w:rPr>
              <w:t>1.3.2.</w:t>
            </w:r>
            <w:r>
              <w:rPr>
                <w:rFonts w:asciiTheme="minorHAnsi" w:eastAsiaTheme="minorEastAsia" w:hAnsiTheme="minorHAnsi" w:cstheme="minorBidi"/>
                <w:b w:val="0"/>
                <w:bCs w:val="0"/>
                <w:noProof/>
                <w:lang w:eastAsia="tr-TR"/>
              </w:rPr>
              <w:tab/>
            </w:r>
            <w:r w:rsidRPr="00F4678E">
              <w:rPr>
                <w:rStyle w:val="Kpr"/>
                <w:noProof/>
              </w:rPr>
              <w:t>HARCAMA YETKİLİSİ</w:t>
            </w:r>
            <w:r>
              <w:rPr>
                <w:noProof/>
                <w:webHidden/>
              </w:rPr>
              <w:tab/>
            </w:r>
            <w:r>
              <w:rPr>
                <w:noProof/>
                <w:webHidden/>
              </w:rPr>
              <w:fldChar w:fldCharType="begin"/>
            </w:r>
            <w:r>
              <w:rPr>
                <w:noProof/>
                <w:webHidden/>
              </w:rPr>
              <w:instrText xml:space="preserve"> PAGEREF _Toc63685267 \h </w:instrText>
            </w:r>
            <w:r>
              <w:rPr>
                <w:noProof/>
                <w:webHidden/>
              </w:rPr>
            </w:r>
            <w:r>
              <w:rPr>
                <w:noProof/>
                <w:webHidden/>
              </w:rPr>
              <w:fldChar w:fldCharType="separate"/>
            </w:r>
            <w:r>
              <w:rPr>
                <w:noProof/>
                <w:webHidden/>
              </w:rPr>
              <w:t>4</w:t>
            </w:r>
            <w:r>
              <w:rPr>
                <w:noProof/>
                <w:webHidden/>
              </w:rPr>
              <w:fldChar w:fldCharType="end"/>
            </w:r>
          </w:hyperlink>
        </w:p>
        <w:p w14:paraId="303C4C8D" w14:textId="641E4D26" w:rsidR="003161E1" w:rsidRDefault="003161E1">
          <w:pPr>
            <w:pStyle w:val="T3"/>
            <w:tabs>
              <w:tab w:val="left" w:pos="1100"/>
              <w:tab w:val="right" w:leader="dot" w:pos="10220"/>
            </w:tabs>
            <w:rPr>
              <w:rFonts w:asciiTheme="minorHAnsi" w:eastAsiaTheme="minorEastAsia" w:hAnsiTheme="minorHAnsi" w:cstheme="minorBidi"/>
              <w:b w:val="0"/>
              <w:bCs w:val="0"/>
              <w:noProof/>
              <w:lang w:eastAsia="tr-TR"/>
            </w:rPr>
          </w:pPr>
          <w:hyperlink w:anchor="_Toc63685268" w:history="1">
            <w:r w:rsidRPr="00F4678E">
              <w:rPr>
                <w:rStyle w:val="Kpr"/>
                <w:noProof/>
              </w:rPr>
              <w:t>1.3.3.</w:t>
            </w:r>
            <w:r>
              <w:rPr>
                <w:rFonts w:asciiTheme="minorHAnsi" w:eastAsiaTheme="minorEastAsia" w:hAnsiTheme="minorHAnsi" w:cstheme="minorBidi"/>
                <w:b w:val="0"/>
                <w:bCs w:val="0"/>
                <w:noProof/>
                <w:lang w:eastAsia="tr-TR"/>
              </w:rPr>
              <w:tab/>
            </w:r>
            <w:r w:rsidRPr="00F4678E">
              <w:rPr>
                <w:rStyle w:val="Kpr"/>
                <w:noProof/>
              </w:rPr>
              <w:t>GERÇEKLEŞTİRME GÖREVLİLERİ</w:t>
            </w:r>
            <w:r>
              <w:rPr>
                <w:noProof/>
                <w:webHidden/>
              </w:rPr>
              <w:tab/>
            </w:r>
            <w:r>
              <w:rPr>
                <w:noProof/>
                <w:webHidden/>
              </w:rPr>
              <w:fldChar w:fldCharType="begin"/>
            </w:r>
            <w:r>
              <w:rPr>
                <w:noProof/>
                <w:webHidden/>
              </w:rPr>
              <w:instrText xml:space="preserve"> PAGEREF _Toc63685268 \h </w:instrText>
            </w:r>
            <w:r>
              <w:rPr>
                <w:noProof/>
                <w:webHidden/>
              </w:rPr>
            </w:r>
            <w:r>
              <w:rPr>
                <w:noProof/>
                <w:webHidden/>
              </w:rPr>
              <w:fldChar w:fldCharType="separate"/>
            </w:r>
            <w:r>
              <w:rPr>
                <w:noProof/>
                <w:webHidden/>
              </w:rPr>
              <w:t>4</w:t>
            </w:r>
            <w:r>
              <w:rPr>
                <w:noProof/>
                <w:webHidden/>
              </w:rPr>
              <w:fldChar w:fldCharType="end"/>
            </w:r>
          </w:hyperlink>
        </w:p>
        <w:p w14:paraId="14518408" w14:textId="7CFB4616" w:rsidR="003161E1" w:rsidRDefault="003161E1">
          <w:pPr>
            <w:pStyle w:val="T3"/>
            <w:tabs>
              <w:tab w:val="left" w:pos="1100"/>
              <w:tab w:val="right" w:leader="dot" w:pos="10220"/>
            </w:tabs>
            <w:rPr>
              <w:rFonts w:asciiTheme="minorHAnsi" w:eastAsiaTheme="minorEastAsia" w:hAnsiTheme="minorHAnsi" w:cstheme="minorBidi"/>
              <w:b w:val="0"/>
              <w:bCs w:val="0"/>
              <w:noProof/>
              <w:lang w:eastAsia="tr-TR"/>
            </w:rPr>
          </w:pPr>
          <w:hyperlink w:anchor="_Toc63685269" w:history="1">
            <w:r w:rsidRPr="00F4678E">
              <w:rPr>
                <w:rStyle w:val="Kpr"/>
                <w:noProof/>
              </w:rPr>
              <w:t>1.4.</w:t>
            </w:r>
            <w:r>
              <w:rPr>
                <w:rFonts w:asciiTheme="minorHAnsi" w:eastAsiaTheme="minorEastAsia" w:hAnsiTheme="minorHAnsi" w:cstheme="minorBidi"/>
                <w:b w:val="0"/>
                <w:bCs w:val="0"/>
                <w:noProof/>
                <w:lang w:eastAsia="tr-TR"/>
              </w:rPr>
              <w:tab/>
            </w:r>
            <w:r w:rsidRPr="00F4678E">
              <w:rPr>
                <w:rStyle w:val="Kpr"/>
                <w:noProof/>
              </w:rPr>
              <w:t>İŞ AKIŞ ŞEMALARI</w:t>
            </w:r>
            <w:r>
              <w:rPr>
                <w:noProof/>
                <w:webHidden/>
              </w:rPr>
              <w:tab/>
            </w:r>
            <w:r>
              <w:rPr>
                <w:noProof/>
                <w:webHidden/>
              </w:rPr>
              <w:fldChar w:fldCharType="begin"/>
            </w:r>
            <w:r>
              <w:rPr>
                <w:noProof/>
                <w:webHidden/>
              </w:rPr>
              <w:instrText xml:space="preserve"> PAGEREF _Toc63685269 \h </w:instrText>
            </w:r>
            <w:r>
              <w:rPr>
                <w:noProof/>
                <w:webHidden/>
              </w:rPr>
            </w:r>
            <w:r>
              <w:rPr>
                <w:noProof/>
                <w:webHidden/>
              </w:rPr>
              <w:fldChar w:fldCharType="separate"/>
            </w:r>
            <w:r>
              <w:rPr>
                <w:noProof/>
                <w:webHidden/>
              </w:rPr>
              <w:t>5</w:t>
            </w:r>
            <w:r>
              <w:rPr>
                <w:noProof/>
                <w:webHidden/>
              </w:rPr>
              <w:fldChar w:fldCharType="end"/>
            </w:r>
          </w:hyperlink>
        </w:p>
        <w:p w14:paraId="1642F356" w14:textId="4B3B5A44" w:rsidR="003161E1" w:rsidRDefault="003161E1">
          <w:pPr>
            <w:pStyle w:val="T3"/>
            <w:tabs>
              <w:tab w:val="left" w:pos="1100"/>
              <w:tab w:val="right" w:leader="dot" w:pos="10220"/>
            </w:tabs>
            <w:rPr>
              <w:rFonts w:asciiTheme="minorHAnsi" w:eastAsiaTheme="minorEastAsia" w:hAnsiTheme="minorHAnsi" w:cstheme="minorBidi"/>
              <w:b w:val="0"/>
              <w:bCs w:val="0"/>
              <w:noProof/>
              <w:lang w:eastAsia="tr-TR"/>
            </w:rPr>
          </w:pPr>
          <w:hyperlink w:anchor="_Toc63685270" w:history="1">
            <w:r w:rsidRPr="00F4678E">
              <w:rPr>
                <w:rStyle w:val="Kpr"/>
                <w:noProof/>
              </w:rPr>
              <w:t>1.5.</w:t>
            </w:r>
            <w:r>
              <w:rPr>
                <w:rFonts w:asciiTheme="minorHAnsi" w:eastAsiaTheme="minorEastAsia" w:hAnsiTheme="minorHAnsi" w:cstheme="minorBidi"/>
                <w:b w:val="0"/>
                <w:bCs w:val="0"/>
                <w:noProof/>
                <w:lang w:eastAsia="tr-TR"/>
              </w:rPr>
              <w:tab/>
            </w:r>
            <w:r w:rsidRPr="00F4678E">
              <w:rPr>
                <w:rStyle w:val="Kpr"/>
                <w:noProof/>
              </w:rPr>
              <w:t>MAL VE HİZMET ALIM İHALELERİ</w:t>
            </w:r>
            <w:r>
              <w:rPr>
                <w:noProof/>
                <w:webHidden/>
              </w:rPr>
              <w:tab/>
            </w:r>
            <w:r>
              <w:rPr>
                <w:noProof/>
                <w:webHidden/>
              </w:rPr>
              <w:fldChar w:fldCharType="begin"/>
            </w:r>
            <w:r>
              <w:rPr>
                <w:noProof/>
                <w:webHidden/>
              </w:rPr>
              <w:instrText xml:space="preserve"> PAGEREF _Toc63685270 \h </w:instrText>
            </w:r>
            <w:r>
              <w:rPr>
                <w:noProof/>
                <w:webHidden/>
              </w:rPr>
            </w:r>
            <w:r>
              <w:rPr>
                <w:noProof/>
                <w:webHidden/>
              </w:rPr>
              <w:fldChar w:fldCharType="separate"/>
            </w:r>
            <w:r>
              <w:rPr>
                <w:noProof/>
                <w:webHidden/>
              </w:rPr>
              <w:t>8</w:t>
            </w:r>
            <w:r>
              <w:rPr>
                <w:noProof/>
                <w:webHidden/>
              </w:rPr>
              <w:fldChar w:fldCharType="end"/>
            </w:r>
          </w:hyperlink>
        </w:p>
        <w:p w14:paraId="217DE836" w14:textId="5F48ABCA" w:rsidR="003161E1" w:rsidRDefault="003161E1">
          <w:pPr>
            <w:pStyle w:val="T2"/>
            <w:tabs>
              <w:tab w:val="left" w:pos="773"/>
              <w:tab w:val="right" w:leader="dot" w:pos="10220"/>
            </w:tabs>
            <w:rPr>
              <w:rFonts w:asciiTheme="minorHAnsi" w:eastAsiaTheme="minorEastAsia" w:hAnsiTheme="minorHAnsi" w:cstheme="minorBidi"/>
              <w:b w:val="0"/>
              <w:bCs w:val="0"/>
              <w:noProof/>
              <w:lang w:eastAsia="tr-TR"/>
            </w:rPr>
          </w:pPr>
          <w:hyperlink w:anchor="_Toc63685271" w:history="1">
            <w:r w:rsidRPr="00F4678E">
              <w:rPr>
                <w:rStyle w:val="Kpr"/>
                <w:noProof/>
              </w:rPr>
              <w:t>1.6.</w:t>
            </w:r>
            <w:r>
              <w:rPr>
                <w:rFonts w:asciiTheme="minorHAnsi" w:eastAsiaTheme="minorEastAsia" w:hAnsiTheme="minorHAnsi" w:cstheme="minorBidi"/>
                <w:b w:val="0"/>
                <w:bCs w:val="0"/>
                <w:noProof/>
                <w:lang w:eastAsia="tr-TR"/>
              </w:rPr>
              <w:tab/>
            </w:r>
            <w:r w:rsidRPr="00F4678E">
              <w:rPr>
                <w:rStyle w:val="Kpr"/>
                <w:noProof/>
              </w:rPr>
              <w:t>İDAREYE İLİŞKİN BİLGİLER</w:t>
            </w:r>
            <w:r>
              <w:rPr>
                <w:noProof/>
                <w:webHidden/>
              </w:rPr>
              <w:tab/>
            </w:r>
            <w:r>
              <w:rPr>
                <w:noProof/>
                <w:webHidden/>
              </w:rPr>
              <w:fldChar w:fldCharType="begin"/>
            </w:r>
            <w:r>
              <w:rPr>
                <w:noProof/>
                <w:webHidden/>
              </w:rPr>
              <w:instrText xml:space="preserve"> PAGEREF _Toc63685271 \h </w:instrText>
            </w:r>
            <w:r>
              <w:rPr>
                <w:noProof/>
                <w:webHidden/>
              </w:rPr>
            </w:r>
            <w:r>
              <w:rPr>
                <w:noProof/>
                <w:webHidden/>
              </w:rPr>
              <w:fldChar w:fldCharType="separate"/>
            </w:r>
            <w:r>
              <w:rPr>
                <w:noProof/>
                <w:webHidden/>
              </w:rPr>
              <w:t>9</w:t>
            </w:r>
            <w:r>
              <w:rPr>
                <w:noProof/>
                <w:webHidden/>
              </w:rPr>
              <w:fldChar w:fldCharType="end"/>
            </w:r>
          </w:hyperlink>
        </w:p>
        <w:p w14:paraId="76421B68" w14:textId="46277B13" w:rsidR="003161E1" w:rsidRDefault="003161E1">
          <w:pPr>
            <w:pStyle w:val="T3"/>
            <w:tabs>
              <w:tab w:val="left" w:pos="1100"/>
              <w:tab w:val="right" w:leader="dot" w:pos="10220"/>
            </w:tabs>
            <w:rPr>
              <w:rFonts w:asciiTheme="minorHAnsi" w:eastAsiaTheme="minorEastAsia" w:hAnsiTheme="minorHAnsi" w:cstheme="minorBidi"/>
              <w:b w:val="0"/>
              <w:bCs w:val="0"/>
              <w:noProof/>
              <w:lang w:eastAsia="tr-TR"/>
            </w:rPr>
          </w:pPr>
          <w:hyperlink w:anchor="_Toc63685272" w:history="1">
            <w:r w:rsidRPr="00F4678E">
              <w:rPr>
                <w:rStyle w:val="Kpr"/>
                <w:noProof/>
              </w:rPr>
              <w:t>1.6.1.</w:t>
            </w:r>
            <w:r>
              <w:rPr>
                <w:rFonts w:asciiTheme="minorHAnsi" w:eastAsiaTheme="minorEastAsia" w:hAnsiTheme="minorHAnsi" w:cstheme="minorBidi"/>
                <w:b w:val="0"/>
                <w:bCs w:val="0"/>
                <w:noProof/>
                <w:lang w:eastAsia="tr-TR"/>
              </w:rPr>
              <w:tab/>
            </w:r>
            <w:r w:rsidRPr="00F4678E">
              <w:rPr>
                <w:rStyle w:val="Kpr"/>
                <w:noProof/>
              </w:rPr>
              <w:t>Fiziksel Yapı</w:t>
            </w:r>
            <w:r>
              <w:rPr>
                <w:noProof/>
                <w:webHidden/>
              </w:rPr>
              <w:tab/>
            </w:r>
            <w:r>
              <w:rPr>
                <w:noProof/>
                <w:webHidden/>
              </w:rPr>
              <w:fldChar w:fldCharType="begin"/>
            </w:r>
            <w:r>
              <w:rPr>
                <w:noProof/>
                <w:webHidden/>
              </w:rPr>
              <w:instrText xml:space="preserve"> PAGEREF _Toc63685272 \h </w:instrText>
            </w:r>
            <w:r>
              <w:rPr>
                <w:noProof/>
                <w:webHidden/>
              </w:rPr>
            </w:r>
            <w:r>
              <w:rPr>
                <w:noProof/>
                <w:webHidden/>
              </w:rPr>
              <w:fldChar w:fldCharType="separate"/>
            </w:r>
            <w:r>
              <w:rPr>
                <w:noProof/>
                <w:webHidden/>
              </w:rPr>
              <w:t>9</w:t>
            </w:r>
            <w:r>
              <w:rPr>
                <w:noProof/>
                <w:webHidden/>
              </w:rPr>
              <w:fldChar w:fldCharType="end"/>
            </w:r>
          </w:hyperlink>
        </w:p>
        <w:p w14:paraId="61226309" w14:textId="2D64A5BD" w:rsidR="003161E1" w:rsidRDefault="003161E1">
          <w:pPr>
            <w:pStyle w:val="T3"/>
            <w:tabs>
              <w:tab w:val="left" w:pos="1100"/>
              <w:tab w:val="right" w:leader="dot" w:pos="10220"/>
            </w:tabs>
            <w:rPr>
              <w:rFonts w:asciiTheme="minorHAnsi" w:eastAsiaTheme="minorEastAsia" w:hAnsiTheme="minorHAnsi" w:cstheme="minorBidi"/>
              <w:b w:val="0"/>
              <w:bCs w:val="0"/>
              <w:noProof/>
              <w:lang w:eastAsia="tr-TR"/>
            </w:rPr>
          </w:pPr>
          <w:hyperlink w:anchor="_Toc63685273" w:history="1">
            <w:r w:rsidRPr="00F4678E">
              <w:rPr>
                <w:rStyle w:val="Kpr"/>
                <w:noProof/>
              </w:rPr>
              <w:t>1.6.2.</w:t>
            </w:r>
            <w:r>
              <w:rPr>
                <w:rFonts w:asciiTheme="minorHAnsi" w:eastAsiaTheme="minorEastAsia" w:hAnsiTheme="minorHAnsi" w:cstheme="minorBidi"/>
                <w:b w:val="0"/>
                <w:bCs w:val="0"/>
                <w:noProof/>
                <w:lang w:eastAsia="tr-TR"/>
              </w:rPr>
              <w:tab/>
            </w:r>
            <w:r w:rsidRPr="00F4678E">
              <w:rPr>
                <w:rStyle w:val="Kpr"/>
                <w:noProof/>
              </w:rPr>
              <w:t>Örgüt Yapısı</w:t>
            </w:r>
            <w:r>
              <w:rPr>
                <w:noProof/>
                <w:webHidden/>
              </w:rPr>
              <w:tab/>
            </w:r>
            <w:r>
              <w:rPr>
                <w:noProof/>
                <w:webHidden/>
              </w:rPr>
              <w:fldChar w:fldCharType="begin"/>
            </w:r>
            <w:r>
              <w:rPr>
                <w:noProof/>
                <w:webHidden/>
              </w:rPr>
              <w:instrText xml:space="preserve"> PAGEREF _Toc63685273 \h </w:instrText>
            </w:r>
            <w:r>
              <w:rPr>
                <w:noProof/>
                <w:webHidden/>
              </w:rPr>
            </w:r>
            <w:r>
              <w:rPr>
                <w:noProof/>
                <w:webHidden/>
              </w:rPr>
              <w:fldChar w:fldCharType="separate"/>
            </w:r>
            <w:r>
              <w:rPr>
                <w:noProof/>
                <w:webHidden/>
              </w:rPr>
              <w:t>10</w:t>
            </w:r>
            <w:r>
              <w:rPr>
                <w:noProof/>
                <w:webHidden/>
              </w:rPr>
              <w:fldChar w:fldCharType="end"/>
            </w:r>
          </w:hyperlink>
        </w:p>
        <w:p w14:paraId="7F3E2CA7" w14:textId="5E02180E" w:rsidR="003161E1" w:rsidRDefault="003161E1">
          <w:pPr>
            <w:pStyle w:val="T3"/>
            <w:tabs>
              <w:tab w:val="right" w:leader="dot" w:pos="10220"/>
            </w:tabs>
            <w:rPr>
              <w:rFonts w:asciiTheme="minorHAnsi" w:eastAsiaTheme="minorEastAsia" w:hAnsiTheme="minorHAnsi" w:cstheme="minorBidi"/>
              <w:b w:val="0"/>
              <w:bCs w:val="0"/>
              <w:noProof/>
              <w:lang w:eastAsia="tr-TR"/>
            </w:rPr>
          </w:pPr>
          <w:hyperlink w:anchor="_Toc63685274" w:history="1">
            <w:r w:rsidRPr="00F4678E">
              <w:rPr>
                <w:rStyle w:val="Kpr"/>
                <w:noProof/>
              </w:rPr>
              <w:t>1.6.3. Bilgi ve Teknolojik Kaynaklar</w:t>
            </w:r>
            <w:r>
              <w:rPr>
                <w:noProof/>
                <w:webHidden/>
              </w:rPr>
              <w:tab/>
            </w:r>
            <w:r>
              <w:rPr>
                <w:noProof/>
                <w:webHidden/>
              </w:rPr>
              <w:fldChar w:fldCharType="begin"/>
            </w:r>
            <w:r>
              <w:rPr>
                <w:noProof/>
                <w:webHidden/>
              </w:rPr>
              <w:instrText xml:space="preserve"> PAGEREF _Toc63685274 \h </w:instrText>
            </w:r>
            <w:r>
              <w:rPr>
                <w:noProof/>
                <w:webHidden/>
              </w:rPr>
            </w:r>
            <w:r>
              <w:rPr>
                <w:noProof/>
                <w:webHidden/>
              </w:rPr>
              <w:fldChar w:fldCharType="separate"/>
            </w:r>
            <w:r>
              <w:rPr>
                <w:noProof/>
                <w:webHidden/>
              </w:rPr>
              <w:t>10</w:t>
            </w:r>
            <w:r>
              <w:rPr>
                <w:noProof/>
                <w:webHidden/>
              </w:rPr>
              <w:fldChar w:fldCharType="end"/>
            </w:r>
          </w:hyperlink>
        </w:p>
        <w:p w14:paraId="0F440173" w14:textId="32FC52B2" w:rsidR="003161E1" w:rsidRDefault="003161E1">
          <w:pPr>
            <w:pStyle w:val="T3"/>
            <w:tabs>
              <w:tab w:val="left" w:pos="1100"/>
              <w:tab w:val="right" w:leader="dot" w:pos="10220"/>
            </w:tabs>
            <w:rPr>
              <w:rFonts w:asciiTheme="minorHAnsi" w:eastAsiaTheme="minorEastAsia" w:hAnsiTheme="minorHAnsi" w:cstheme="minorBidi"/>
              <w:b w:val="0"/>
              <w:bCs w:val="0"/>
              <w:noProof/>
              <w:lang w:eastAsia="tr-TR"/>
            </w:rPr>
          </w:pPr>
          <w:hyperlink w:anchor="_Toc63685275" w:history="1">
            <w:r w:rsidRPr="00F4678E">
              <w:rPr>
                <w:rStyle w:val="Kpr"/>
                <w:noProof/>
              </w:rPr>
              <w:t>1.6.4.</w:t>
            </w:r>
            <w:r>
              <w:rPr>
                <w:rFonts w:asciiTheme="minorHAnsi" w:eastAsiaTheme="minorEastAsia" w:hAnsiTheme="minorHAnsi" w:cstheme="minorBidi"/>
                <w:b w:val="0"/>
                <w:bCs w:val="0"/>
                <w:noProof/>
                <w:lang w:eastAsia="tr-TR"/>
              </w:rPr>
              <w:tab/>
            </w:r>
            <w:r w:rsidRPr="00F4678E">
              <w:rPr>
                <w:rStyle w:val="Kpr"/>
                <w:noProof/>
              </w:rPr>
              <w:t>Taşıtlar</w:t>
            </w:r>
            <w:r>
              <w:rPr>
                <w:noProof/>
                <w:webHidden/>
              </w:rPr>
              <w:tab/>
            </w:r>
            <w:r>
              <w:rPr>
                <w:noProof/>
                <w:webHidden/>
              </w:rPr>
              <w:fldChar w:fldCharType="begin"/>
            </w:r>
            <w:r>
              <w:rPr>
                <w:noProof/>
                <w:webHidden/>
              </w:rPr>
              <w:instrText xml:space="preserve"> PAGEREF _Toc63685275 \h </w:instrText>
            </w:r>
            <w:r>
              <w:rPr>
                <w:noProof/>
                <w:webHidden/>
              </w:rPr>
            </w:r>
            <w:r>
              <w:rPr>
                <w:noProof/>
                <w:webHidden/>
              </w:rPr>
              <w:fldChar w:fldCharType="separate"/>
            </w:r>
            <w:r>
              <w:rPr>
                <w:noProof/>
                <w:webHidden/>
              </w:rPr>
              <w:t>14</w:t>
            </w:r>
            <w:r>
              <w:rPr>
                <w:noProof/>
                <w:webHidden/>
              </w:rPr>
              <w:fldChar w:fldCharType="end"/>
            </w:r>
          </w:hyperlink>
        </w:p>
        <w:p w14:paraId="3EF85924" w14:textId="1B46F6FF" w:rsidR="003161E1" w:rsidRDefault="003161E1">
          <w:pPr>
            <w:pStyle w:val="T3"/>
            <w:tabs>
              <w:tab w:val="left" w:pos="1100"/>
              <w:tab w:val="right" w:leader="dot" w:pos="10220"/>
            </w:tabs>
            <w:rPr>
              <w:rFonts w:asciiTheme="minorHAnsi" w:eastAsiaTheme="minorEastAsia" w:hAnsiTheme="minorHAnsi" w:cstheme="minorBidi"/>
              <w:b w:val="0"/>
              <w:bCs w:val="0"/>
              <w:noProof/>
              <w:lang w:eastAsia="tr-TR"/>
            </w:rPr>
          </w:pPr>
          <w:hyperlink w:anchor="_Toc63685276" w:history="1">
            <w:r w:rsidRPr="00F4678E">
              <w:rPr>
                <w:rStyle w:val="Kpr"/>
                <w:noProof/>
              </w:rPr>
              <w:t>1.6.5.</w:t>
            </w:r>
            <w:r>
              <w:rPr>
                <w:rFonts w:asciiTheme="minorHAnsi" w:eastAsiaTheme="minorEastAsia" w:hAnsiTheme="minorHAnsi" w:cstheme="minorBidi"/>
                <w:b w:val="0"/>
                <w:bCs w:val="0"/>
                <w:noProof/>
                <w:lang w:eastAsia="tr-TR"/>
              </w:rPr>
              <w:tab/>
            </w:r>
            <w:r w:rsidRPr="00F4678E">
              <w:rPr>
                <w:rStyle w:val="Kpr"/>
                <w:noProof/>
              </w:rPr>
              <w:t>İnsan</w:t>
            </w:r>
            <w:r w:rsidRPr="00F4678E">
              <w:rPr>
                <w:rStyle w:val="Kpr"/>
                <w:noProof/>
                <w:spacing w:val="-1"/>
              </w:rPr>
              <w:t xml:space="preserve"> </w:t>
            </w:r>
            <w:r w:rsidRPr="00F4678E">
              <w:rPr>
                <w:rStyle w:val="Kpr"/>
                <w:noProof/>
              </w:rPr>
              <w:t>Kaynakları</w:t>
            </w:r>
            <w:r>
              <w:rPr>
                <w:noProof/>
                <w:webHidden/>
              </w:rPr>
              <w:tab/>
            </w:r>
            <w:r>
              <w:rPr>
                <w:noProof/>
                <w:webHidden/>
              </w:rPr>
              <w:fldChar w:fldCharType="begin"/>
            </w:r>
            <w:r>
              <w:rPr>
                <w:noProof/>
                <w:webHidden/>
              </w:rPr>
              <w:instrText xml:space="preserve"> PAGEREF _Toc63685276 \h </w:instrText>
            </w:r>
            <w:r>
              <w:rPr>
                <w:noProof/>
                <w:webHidden/>
              </w:rPr>
            </w:r>
            <w:r>
              <w:rPr>
                <w:noProof/>
                <w:webHidden/>
              </w:rPr>
              <w:fldChar w:fldCharType="separate"/>
            </w:r>
            <w:r>
              <w:rPr>
                <w:noProof/>
                <w:webHidden/>
              </w:rPr>
              <w:t>14</w:t>
            </w:r>
            <w:r>
              <w:rPr>
                <w:noProof/>
                <w:webHidden/>
              </w:rPr>
              <w:fldChar w:fldCharType="end"/>
            </w:r>
          </w:hyperlink>
        </w:p>
        <w:p w14:paraId="5880950A" w14:textId="1245E19A" w:rsidR="003161E1" w:rsidRDefault="003161E1">
          <w:pPr>
            <w:pStyle w:val="T3"/>
            <w:tabs>
              <w:tab w:val="left" w:pos="1100"/>
              <w:tab w:val="right" w:leader="dot" w:pos="10220"/>
            </w:tabs>
            <w:rPr>
              <w:rFonts w:asciiTheme="minorHAnsi" w:eastAsiaTheme="minorEastAsia" w:hAnsiTheme="minorHAnsi" w:cstheme="minorBidi"/>
              <w:b w:val="0"/>
              <w:bCs w:val="0"/>
              <w:noProof/>
              <w:lang w:eastAsia="tr-TR"/>
            </w:rPr>
          </w:pPr>
          <w:hyperlink w:anchor="_Toc63685277" w:history="1">
            <w:r w:rsidRPr="00F4678E">
              <w:rPr>
                <w:rStyle w:val="Kpr"/>
                <w:noProof/>
              </w:rPr>
              <w:t>1.6.6.</w:t>
            </w:r>
            <w:r>
              <w:rPr>
                <w:rFonts w:asciiTheme="minorHAnsi" w:eastAsiaTheme="minorEastAsia" w:hAnsiTheme="minorHAnsi" w:cstheme="minorBidi"/>
                <w:b w:val="0"/>
                <w:bCs w:val="0"/>
                <w:noProof/>
                <w:lang w:eastAsia="tr-TR"/>
              </w:rPr>
              <w:tab/>
            </w:r>
            <w:r w:rsidRPr="00F4678E">
              <w:rPr>
                <w:rStyle w:val="Kpr"/>
                <w:noProof/>
              </w:rPr>
              <w:t>Sunulan</w:t>
            </w:r>
            <w:r w:rsidRPr="00F4678E">
              <w:rPr>
                <w:rStyle w:val="Kpr"/>
                <w:noProof/>
                <w:spacing w:val="1"/>
              </w:rPr>
              <w:t xml:space="preserve"> </w:t>
            </w:r>
            <w:r w:rsidRPr="00F4678E">
              <w:rPr>
                <w:rStyle w:val="Kpr"/>
                <w:noProof/>
              </w:rPr>
              <w:t>HizmeTLer</w:t>
            </w:r>
            <w:r>
              <w:rPr>
                <w:noProof/>
                <w:webHidden/>
              </w:rPr>
              <w:tab/>
            </w:r>
            <w:r>
              <w:rPr>
                <w:noProof/>
                <w:webHidden/>
              </w:rPr>
              <w:fldChar w:fldCharType="begin"/>
            </w:r>
            <w:r>
              <w:rPr>
                <w:noProof/>
                <w:webHidden/>
              </w:rPr>
              <w:instrText xml:space="preserve"> PAGEREF _Toc63685277 \h </w:instrText>
            </w:r>
            <w:r>
              <w:rPr>
                <w:noProof/>
                <w:webHidden/>
              </w:rPr>
            </w:r>
            <w:r>
              <w:rPr>
                <w:noProof/>
                <w:webHidden/>
              </w:rPr>
              <w:fldChar w:fldCharType="separate"/>
            </w:r>
            <w:r>
              <w:rPr>
                <w:noProof/>
                <w:webHidden/>
              </w:rPr>
              <w:t>15</w:t>
            </w:r>
            <w:r>
              <w:rPr>
                <w:noProof/>
                <w:webHidden/>
              </w:rPr>
              <w:fldChar w:fldCharType="end"/>
            </w:r>
          </w:hyperlink>
        </w:p>
        <w:p w14:paraId="57E28E1A" w14:textId="670EBAB8" w:rsidR="003161E1" w:rsidRDefault="003161E1">
          <w:pPr>
            <w:pStyle w:val="T3"/>
            <w:tabs>
              <w:tab w:val="left" w:pos="1540"/>
              <w:tab w:val="right" w:leader="dot" w:pos="10220"/>
            </w:tabs>
            <w:rPr>
              <w:rFonts w:asciiTheme="minorHAnsi" w:eastAsiaTheme="minorEastAsia" w:hAnsiTheme="minorHAnsi" w:cstheme="minorBidi"/>
              <w:b w:val="0"/>
              <w:bCs w:val="0"/>
              <w:noProof/>
              <w:lang w:eastAsia="tr-TR"/>
            </w:rPr>
          </w:pPr>
          <w:hyperlink w:anchor="_Toc63685278" w:history="1">
            <w:r w:rsidRPr="00F4678E">
              <w:rPr>
                <w:rStyle w:val="Kpr"/>
                <w:noProof/>
                <w:lang w:eastAsia="tr-TR"/>
              </w:rPr>
              <w:t>1.6.6.1.1.</w:t>
            </w:r>
            <w:r>
              <w:rPr>
                <w:rFonts w:asciiTheme="minorHAnsi" w:eastAsiaTheme="minorEastAsia" w:hAnsiTheme="minorHAnsi" w:cstheme="minorBidi"/>
                <w:b w:val="0"/>
                <w:bCs w:val="0"/>
                <w:noProof/>
                <w:lang w:eastAsia="tr-TR"/>
              </w:rPr>
              <w:tab/>
            </w:r>
            <w:r w:rsidRPr="00F4678E">
              <w:rPr>
                <w:rStyle w:val="Kpr"/>
                <w:noProof/>
                <w:lang w:eastAsia="tr-TR"/>
              </w:rPr>
              <w:t>SATIN ALMA BİRİMİ</w:t>
            </w:r>
            <w:r>
              <w:rPr>
                <w:noProof/>
                <w:webHidden/>
              </w:rPr>
              <w:tab/>
            </w:r>
            <w:r>
              <w:rPr>
                <w:noProof/>
                <w:webHidden/>
              </w:rPr>
              <w:fldChar w:fldCharType="begin"/>
            </w:r>
            <w:r>
              <w:rPr>
                <w:noProof/>
                <w:webHidden/>
              </w:rPr>
              <w:instrText xml:space="preserve"> PAGEREF _Toc63685278 \h </w:instrText>
            </w:r>
            <w:r>
              <w:rPr>
                <w:noProof/>
                <w:webHidden/>
              </w:rPr>
            </w:r>
            <w:r>
              <w:rPr>
                <w:noProof/>
                <w:webHidden/>
              </w:rPr>
              <w:fldChar w:fldCharType="separate"/>
            </w:r>
            <w:r>
              <w:rPr>
                <w:noProof/>
                <w:webHidden/>
              </w:rPr>
              <w:t>15</w:t>
            </w:r>
            <w:r>
              <w:rPr>
                <w:noProof/>
                <w:webHidden/>
              </w:rPr>
              <w:fldChar w:fldCharType="end"/>
            </w:r>
          </w:hyperlink>
        </w:p>
        <w:p w14:paraId="297263BF" w14:textId="679960D4" w:rsidR="003161E1" w:rsidRDefault="003161E1">
          <w:pPr>
            <w:pStyle w:val="T3"/>
            <w:tabs>
              <w:tab w:val="left" w:pos="1540"/>
              <w:tab w:val="right" w:leader="dot" w:pos="10220"/>
            </w:tabs>
            <w:rPr>
              <w:rFonts w:asciiTheme="minorHAnsi" w:eastAsiaTheme="minorEastAsia" w:hAnsiTheme="minorHAnsi" w:cstheme="minorBidi"/>
              <w:b w:val="0"/>
              <w:bCs w:val="0"/>
              <w:noProof/>
              <w:lang w:eastAsia="tr-TR"/>
            </w:rPr>
          </w:pPr>
          <w:hyperlink w:anchor="_Toc63685279" w:history="1">
            <w:r w:rsidRPr="00F4678E">
              <w:rPr>
                <w:rStyle w:val="Kpr"/>
                <w:noProof/>
                <w:lang w:eastAsia="tr-TR"/>
              </w:rPr>
              <w:t>1.6.6.1.2.</w:t>
            </w:r>
            <w:r>
              <w:rPr>
                <w:rFonts w:asciiTheme="minorHAnsi" w:eastAsiaTheme="minorEastAsia" w:hAnsiTheme="minorHAnsi" w:cstheme="minorBidi"/>
                <w:b w:val="0"/>
                <w:bCs w:val="0"/>
                <w:noProof/>
                <w:lang w:eastAsia="tr-TR"/>
              </w:rPr>
              <w:tab/>
            </w:r>
            <w:r w:rsidRPr="00F4678E">
              <w:rPr>
                <w:rStyle w:val="Kpr"/>
                <w:noProof/>
                <w:lang w:eastAsia="tr-TR"/>
              </w:rPr>
              <w:t>KONUTLAR-TAŞINMAZLAR BİRİMİ</w:t>
            </w:r>
            <w:r>
              <w:rPr>
                <w:noProof/>
                <w:webHidden/>
              </w:rPr>
              <w:tab/>
            </w:r>
            <w:r>
              <w:rPr>
                <w:noProof/>
                <w:webHidden/>
              </w:rPr>
              <w:fldChar w:fldCharType="begin"/>
            </w:r>
            <w:r>
              <w:rPr>
                <w:noProof/>
                <w:webHidden/>
              </w:rPr>
              <w:instrText xml:space="preserve"> PAGEREF _Toc63685279 \h </w:instrText>
            </w:r>
            <w:r>
              <w:rPr>
                <w:noProof/>
                <w:webHidden/>
              </w:rPr>
            </w:r>
            <w:r>
              <w:rPr>
                <w:noProof/>
                <w:webHidden/>
              </w:rPr>
              <w:fldChar w:fldCharType="separate"/>
            </w:r>
            <w:r>
              <w:rPr>
                <w:noProof/>
                <w:webHidden/>
              </w:rPr>
              <w:t>16</w:t>
            </w:r>
            <w:r>
              <w:rPr>
                <w:noProof/>
                <w:webHidden/>
              </w:rPr>
              <w:fldChar w:fldCharType="end"/>
            </w:r>
          </w:hyperlink>
        </w:p>
        <w:p w14:paraId="24696A3C" w14:textId="50EC50E3" w:rsidR="003161E1" w:rsidRDefault="003161E1">
          <w:pPr>
            <w:pStyle w:val="T3"/>
            <w:tabs>
              <w:tab w:val="left" w:pos="1540"/>
              <w:tab w:val="right" w:leader="dot" w:pos="10220"/>
            </w:tabs>
            <w:rPr>
              <w:rFonts w:asciiTheme="minorHAnsi" w:eastAsiaTheme="minorEastAsia" w:hAnsiTheme="minorHAnsi" w:cstheme="minorBidi"/>
              <w:b w:val="0"/>
              <w:bCs w:val="0"/>
              <w:noProof/>
              <w:lang w:eastAsia="tr-TR"/>
            </w:rPr>
          </w:pPr>
          <w:hyperlink w:anchor="_Toc63685280" w:history="1">
            <w:r w:rsidRPr="00F4678E">
              <w:rPr>
                <w:rStyle w:val="Kpr"/>
                <w:noProof/>
              </w:rPr>
              <w:t>1.6.6.1.3.</w:t>
            </w:r>
            <w:r>
              <w:rPr>
                <w:rFonts w:asciiTheme="minorHAnsi" w:eastAsiaTheme="minorEastAsia" w:hAnsiTheme="minorHAnsi" w:cstheme="minorBidi"/>
                <w:b w:val="0"/>
                <w:bCs w:val="0"/>
                <w:noProof/>
                <w:lang w:eastAsia="tr-TR"/>
              </w:rPr>
              <w:tab/>
            </w:r>
            <w:r w:rsidRPr="00F4678E">
              <w:rPr>
                <w:rStyle w:val="Kpr"/>
                <w:noProof/>
                <w:shd w:val="clear" w:color="auto" w:fill="FFFFFF"/>
              </w:rPr>
              <w:t>İÇ HİZMETLER BİRİMİ</w:t>
            </w:r>
            <w:r>
              <w:rPr>
                <w:noProof/>
                <w:webHidden/>
              </w:rPr>
              <w:tab/>
            </w:r>
            <w:r>
              <w:rPr>
                <w:noProof/>
                <w:webHidden/>
              </w:rPr>
              <w:fldChar w:fldCharType="begin"/>
            </w:r>
            <w:r>
              <w:rPr>
                <w:noProof/>
                <w:webHidden/>
              </w:rPr>
              <w:instrText xml:space="preserve"> PAGEREF _Toc63685280 \h </w:instrText>
            </w:r>
            <w:r>
              <w:rPr>
                <w:noProof/>
                <w:webHidden/>
              </w:rPr>
            </w:r>
            <w:r>
              <w:rPr>
                <w:noProof/>
                <w:webHidden/>
              </w:rPr>
              <w:fldChar w:fldCharType="separate"/>
            </w:r>
            <w:r>
              <w:rPr>
                <w:noProof/>
                <w:webHidden/>
              </w:rPr>
              <w:t>17</w:t>
            </w:r>
            <w:r>
              <w:rPr>
                <w:noProof/>
                <w:webHidden/>
              </w:rPr>
              <w:fldChar w:fldCharType="end"/>
            </w:r>
          </w:hyperlink>
        </w:p>
        <w:p w14:paraId="7B1D3D16" w14:textId="4D9F5253" w:rsidR="003161E1" w:rsidRDefault="003161E1">
          <w:pPr>
            <w:pStyle w:val="T3"/>
            <w:tabs>
              <w:tab w:val="left" w:pos="1540"/>
              <w:tab w:val="right" w:leader="dot" w:pos="10220"/>
            </w:tabs>
            <w:rPr>
              <w:rFonts w:asciiTheme="minorHAnsi" w:eastAsiaTheme="minorEastAsia" w:hAnsiTheme="minorHAnsi" w:cstheme="minorBidi"/>
              <w:b w:val="0"/>
              <w:bCs w:val="0"/>
              <w:noProof/>
              <w:lang w:eastAsia="tr-TR"/>
            </w:rPr>
          </w:pPr>
          <w:hyperlink w:anchor="_Toc63685281" w:history="1">
            <w:r w:rsidRPr="00F4678E">
              <w:rPr>
                <w:rStyle w:val="Kpr"/>
                <w:noProof/>
                <w:lang w:eastAsia="tr-TR"/>
              </w:rPr>
              <w:t>1.6.6.1.4.</w:t>
            </w:r>
            <w:r>
              <w:rPr>
                <w:rFonts w:asciiTheme="minorHAnsi" w:eastAsiaTheme="minorEastAsia" w:hAnsiTheme="minorHAnsi" w:cstheme="minorBidi"/>
                <w:b w:val="0"/>
                <w:bCs w:val="0"/>
                <w:noProof/>
                <w:lang w:eastAsia="tr-TR"/>
              </w:rPr>
              <w:tab/>
            </w:r>
            <w:r w:rsidRPr="00F4678E">
              <w:rPr>
                <w:rStyle w:val="Kpr"/>
                <w:noProof/>
                <w:lang w:eastAsia="tr-TR"/>
              </w:rPr>
              <w:t>TAŞINIR İŞLEM BİRİMİ</w:t>
            </w:r>
            <w:r>
              <w:rPr>
                <w:noProof/>
                <w:webHidden/>
              </w:rPr>
              <w:tab/>
            </w:r>
            <w:r>
              <w:rPr>
                <w:noProof/>
                <w:webHidden/>
              </w:rPr>
              <w:fldChar w:fldCharType="begin"/>
            </w:r>
            <w:r>
              <w:rPr>
                <w:noProof/>
                <w:webHidden/>
              </w:rPr>
              <w:instrText xml:space="preserve"> PAGEREF _Toc63685281 \h </w:instrText>
            </w:r>
            <w:r>
              <w:rPr>
                <w:noProof/>
                <w:webHidden/>
              </w:rPr>
            </w:r>
            <w:r>
              <w:rPr>
                <w:noProof/>
                <w:webHidden/>
              </w:rPr>
              <w:fldChar w:fldCharType="separate"/>
            </w:r>
            <w:r>
              <w:rPr>
                <w:noProof/>
                <w:webHidden/>
              </w:rPr>
              <w:t>17</w:t>
            </w:r>
            <w:r>
              <w:rPr>
                <w:noProof/>
                <w:webHidden/>
              </w:rPr>
              <w:fldChar w:fldCharType="end"/>
            </w:r>
          </w:hyperlink>
        </w:p>
        <w:p w14:paraId="2BBD6529" w14:textId="7CB4D352" w:rsidR="003161E1" w:rsidRDefault="003161E1">
          <w:pPr>
            <w:pStyle w:val="T1"/>
            <w:tabs>
              <w:tab w:val="left" w:pos="773"/>
              <w:tab w:val="right" w:leader="dot" w:pos="10220"/>
            </w:tabs>
            <w:rPr>
              <w:rFonts w:asciiTheme="minorHAnsi" w:eastAsiaTheme="minorEastAsia" w:hAnsiTheme="minorHAnsi" w:cstheme="minorBidi"/>
              <w:b w:val="0"/>
              <w:bCs w:val="0"/>
              <w:noProof/>
              <w:lang w:eastAsia="tr-TR"/>
            </w:rPr>
          </w:pPr>
          <w:hyperlink w:anchor="_Toc63685282" w:history="1">
            <w:r w:rsidRPr="00F4678E">
              <w:rPr>
                <w:rStyle w:val="Kpr"/>
                <w:noProof/>
              </w:rPr>
              <w:t>2.</w:t>
            </w:r>
            <w:r>
              <w:rPr>
                <w:rFonts w:asciiTheme="minorHAnsi" w:eastAsiaTheme="minorEastAsia" w:hAnsiTheme="minorHAnsi" w:cstheme="minorBidi"/>
                <w:b w:val="0"/>
                <w:bCs w:val="0"/>
                <w:noProof/>
                <w:lang w:eastAsia="tr-TR"/>
              </w:rPr>
              <w:tab/>
            </w:r>
            <w:r w:rsidRPr="00F4678E">
              <w:rPr>
                <w:rStyle w:val="Kpr"/>
                <w:noProof/>
              </w:rPr>
              <w:t>AMAÇ VE HEDEFLER</w:t>
            </w:r>
            <w:r>
              <w:rPr>
                <w:noProof/>
                <w:webHidden/>
              </w:rPr>
              <w:tab/>
            </w:r>
            <w:r>
              <w:rPr>
                <w:noProof/>
                <w:webHidden/>
              </w:rPr>
              <w:fldChar w:fldCharType="begin"/>
            </w:r>
            <w:r>
              <w:rPr>
                <w:noProof/>
                <w:webHidden/>
              </w:rPr>
              <w:instrText xml:space="preserve"> PAGEREF _Toc63685282 \h </w:instrText>
            </w:r>
            <w:r>
              <w:rPr>
                <w:noProof/>
                <w:webHidden/>
              </w:rPr>
            </w:r>
            <w:r>
              <w:rPr>
                <w:noProof/>
                <w:webHidden/>
              </w:rPr>
              <w:fldChar w:fldCharType="separate"/>
            </w:r>
            <w:r>
              <w:rPr>
                <w:noProof/>
                <w:webHidden/>
              </w:rPr>
              <w:t>19</w:t>
            </w:r>
            <w:r>
              <w:rPr>
                <w:noProof/>
                <w:webHidden/>
              </w:rPr>
              <w:fldChar w:fldCharType="end"/>
            </w:r>
          </w:hyperlink>
        </w:p>
        <w:p w14:paraId="1BDEAC97" w14:textId="31848351" w:rsidR="003161E1" w:rsidRDefault="003161E1">
          <w:pPr>
            <w:pStyle w:val="T2"/>
            <w:tabs>
              <w:tab w:val="right" w:leader="dot" w:pos="10220"/>
            </w:tabs>
            <w:rPr>
              <w:rFonts w:asciiTheme="minorHAnsi" w:eastAsiaTheme="minorEastAsia" w:hAnsiTheme="minorHAnsi" w:cstheme="minorBidi"/>
              <w:b w:val="0"/>
              <w:bCs w:val="0"/>
              <w:noProof/>
              <w:lang w:eastAsia="tr-TR"/>
            </w:rPr>
          </w:pPr>
          <w:hyperlink w:anchor="_Toc63685283" w:history="1">
            <w:r w:rsidRPr="00F4678E">
              <w:rPr>
                <w:rStyle w:val="Kpr"/>
                <w:noProof/>
              </w:rPr>
              <w:t>2.1. BİRİMİN AMAÇ VE HEDEFLERİ</w:t>
            </w:r>
            <w:r>
              <w:rPr>
                <w:noProof/>
                <w:webHidden/>
              </w:rPr>
              <w:tab/>
            </w:r>
            <w:r>
              <w:rPr>
                <w:noProof/>
                <w:webHidden/>
              </w:rPr>
              <w:fldChar w:fldCharType="begin"/>
            </w:r>
            <w:r>
              <w:rPr>
                <w:noProof/>
                <w:webHidden/>
              </w:rPr>
              <w:instrText xml:space="preserve"> PAGEREF _Toc63685283 \h </w:instrText>
            </w:r>
            <w:r>
              <w:rPr>
                <w:noProof/>
                <w:webHidden/>
              </w:rPr>
            </w:r>
            <w:r>
              <w:rPr>
                <w:noProof/>
                <w:webHidden/>
              </w:rPr>
              <w:fldChar w:fldCharType="separate"/>
            </w:r>
            <w:r>
              <w:rPr>
                <w:noProof/>
                <w:webHidden/>
              </w:rPr>
              <w:t>19</w:t>
            </w:r>
            <w:r>
              <w:rPr>
                <w:noProof/>
                <w:webHidden/>
              </w:rPr>
              <w:fldChar w:fldCharType="end"/>
            </w:r>
          </w:hyperlink>
        </w:p>
        <w:p w14:paraId="488FD666" w14:textId="770BFF3F" w:rsidR="003161E1" w:rsidRDefault="003161E1">
          <w:pPr>
            <w:pStyle w:val="T1"/>
            <w:tabs>
              <w:tab w:val="left" w:pos="773"/>
              <w:tab w:val="right" w:leader="dot" w:pos="10220"/>
            </w:tabs>
            <w:rPr>
              <w:rFonts w:asciiTheme="minorHAnsi" w:eastAsiaTheme="minorEastAsia" w:hAnsiTheme="minorHAnsi" w:cstheme="minorBidi"/>
              <w:b w:val="0"/>
              <w:bCs w:val="0"/>
              <w:noProof/>
              <w:lang w:eastAsia="tr-TR"/>
            </w:rPr>
          </w:pPr>
          <w:hyperlink w:anchor="_Toc63685284" w:history="1">
            <w:r w:rsidRPr="00F4678E">
              <w:rPr>
                <w:rStyle w:val="Kpr"/>
                <w:noProof/>
              </w:rPr>
              <w:t>3.</w:t>
            </w:r>
            <w:r>
              <w:rPr>
                <w:rFonts w:asciiTheme="minorHAnsi" w:eastAsiaTheme="minorEastAsia" w:hAnsiTheme="minorHAnsi" w:cstheme="minorBidi"/>
                <w:b w:val="0"/>
                <w:bCs w:val="0"/>
                <w:noProof/>
                <w:lang w:eastAsia="tr-TR"/>
              </w:rPr>
              <w:tab/>
            </w:r>
            <w:r w:rsidRPr="00F4678E">
              <w:rPr>
                <w:rStyle w:val="Kpr"/>
                <w:noProof/>
              </w:rPr>
              <w:t>FAALİYETLERE İLİŞKİN BİLGİ VE DEĞERLENDİRME</w:t>
            </w:r>
            <w:r>
              <w:rPr>
                <w:noProof/>
                <w:webHidden/>
              </w:rPr>
              <w:tab/>
            </w:r>
            <w:r>
              <w:rPr>
                <w:noProof/>
                <w:webHidden/>
              </w:rPr>
              <w:fldChar w:fldCharType="begin"/>
            </w:r>
            <w:r>
              <w:rPr>
                <w:noProof/>
                <w:webHidden/>
              </w:rPr>
              <w:instrText xml:space="preserve"> PAGEREF _Toc63685284 \h </w:instrText>
            </w:r>
            <w:r>
              <w:rPr>
                <w:noProof/>
                <w:webHidden/>
              </w:rPr>
            </w:r>
            <w:r>
              <w:rPr>
                <w:noProof/>
                <w:webHidden/>
              </w:rPr>
              <w:fldChar w:fldCharType="separate"/>
            </w:r>
            <w:r>
              <w:rPr>
                <w:noProof/>
                <w:webHidden/>
              </w:rPr>
              <w:t>21</w:t>
            </w:r>
            <w:r>
              <w:rPr>
                <w:noProof/>
                <w:webHidden/>
              </w:rPr>
              <w:fldChar w:fldCharType="end"/>
            </w:r>
          </w:hyperlink>
        </w:p>
        <w:p w14:paraId="5120F413" w14:textId="536ED93F" w:rsidR="003161E1" w:rsidRDefault="003161E1">
          <w:pPr>
            <w:pStyle w:val="T2"/>
            <w:tabs>
              <w:tab w:val="right" w:leader="dot" w:pos="10220"/>
            </w:tabs>
            <w:rPr>
              <w:rFonts w:asciiTheme="minorHAnsi" w:eastAsiaTheme="minorEastAsia" w:hAnsiTheme="minorHAnsi" w:cstheme="minorBidi"/>
              <w:b w:val="0"/>
              <w:bCs w:val="0"/>
              <w:noProof/>
              <w:lang w:eastAsia="tr-TR"/>
            </w:rPr>
          </w:pPr>
          <w:hyperlink w:anchor="_Toc63685285" w:history="1">
            <w:r w:rsidRPr="00F4678E">
              <w:rPr>
                <w:rStyle w:val="Kpr"/>
                <w:noProof/>
              </w:rPr>
              <w:t>3.1. MALİ BİLGİLER</w:t>
            </w:r>
            <w:r>
              <w:rPr>
                <w:noProof/>
                <w:webHidden/>
              </w:rPr>
              <w:tab/>
            </w:r>
            <w:r>
              <w:rPr>
                <w:noProof/>
                <w:webHidden/>
              </w:rPr>
              <w:fldChar w:fldCharType="begin"/>
            </w:r>
            <w:r>
              <w:rPr>
                <w:noProof/>
                <w:webHidden/>
              </w:rPr>
              <w:instrText xml:space="preserve"> PAGEREF _Toc63685285 \h </w:instrText>
            </w:r>
            <w:r>
              <w:rPr>
                <w:noProof/>
                <w:webHidden/>
              </w:rPr>
            </w:r>
            <w:r>
              <w:rPr>
                <w:noProof/>
                <w:webHidden/>
              </w:rPr>
              <w:fldChar w:fldCharType="separate"/>
            </w:r>
            <w:r>
              <w:rPr>
                <w:noProof/>
                <w:webHidden/>
              </w:rPr>
              <w:t>21</w:t>
            </w:r>
            <w:r>
              <w:rPr>
                <w:noProof/>
                <w:webHidden/>
              </w:rPr>
              <w:fldChar w:fldCharType="end"/>
            </w:r>
          </w:hyperlink>
        </w:p>
        <w:p w14:paraId="784061C1" w14:textId="54A013E1" w:rsidR="003161E1" w:rsidRDefault="003161E1">
          <w:pPr>
            <w:pStyle w:val="T3"/>
            <w:tabs>
              <w:tab w:val="right" w:leader="dot" w:pos="10220"/>
            </w:tabs>
            <w:rPr>
              <w:rFonts w:asciiTheme="minorHAnsi" w:eastAsiaTheme="minorEastAsia" w:hAnsiTheme="minorHAnsi" w:cstheme="minorBidi"/>
              <w:b w:val="0"/>
              <w:bCs w:val="0"/>
              <w:noProof/>
              <w:lang w:eastAsia="tr-TR"/>
            </w:rPr>
          </w:pPr>
          <w:hyperlink w:anchor="_Toc63685286" w:history="1">
            <w:r w:rsidRPr="00F4678E">
              <w:rPr>
                <w:rStyle w:val="Kpr"/>
                <w:noProof/>
              </w:rPr>
              <w:t>3.1.2. Bütçe Uygulama</w:t>
            </w:r>
            <w:r w:rsidRPr="00F4678E">
              <w:rPr>
                <w:rStyle w:val="Kpr"/>
                <w:noProof/>
                <w:spacing w:val="-2"/>
              </w:rPr>
              <w:t xml:space="preserve"> </w:t>
            </w:r>
            <w:r w:rsidRPr="00F4678E">
              <w:rPr>
                <w:rStyle w:val="Kpr"/>
                <w:noProof/>
              </w:rPr>
              <w:t>Sonuçları</w:t>
            </w:r>
            <w:r>
              <w:rPr>
                <w:noProof/>
                <w:webHidden/>
              </w:rPr>
              <w:tab/>
            </w:r>
            <w:r>
              <w:rPr>
                <w:noProof/>
                <w:webHidden/>
              </w:rPr>
              <w:fldChar w:fldCharType="begin"/>
            </w:r>
            <w:r>
              <w:rPr>
                <w:noProof/>
                <w:webHidden/>
              </w:rPr>
              <w:instrText xml:space="preserve"> PAGEREF _Toc63685286 \h </w:instrText>
            </w:r>
            <w:r>
              <w:rPr>
                <w:noProof/>
                <w:webHidden/>
              </w:rPr>
            </w:r>
            <w:r>
              <w:rPr>
                <w:noProof/>
                <w:webHidden/>
              </w:rPr>
              <w:fldChar w:fldCharType="separate"/>
            </w:r>
            <w:r>
              <w:rPr>
                <w:noProof/>
                <w:webHidden/>
              </w:rPr>
              <w:t>21</w:t>
            </w:r>
            <w:r>
              <w:rPr>
                <w:noProof/>
                <w:webHidden/>
              </w:rPr>
              <w:fldChar w:fldCharType="end"/>
            </w:r>
          </w:hyperlink>
        </w:p>
        <w:p w14:paraId="58F315AF" w14:textId="64D72721" w:rsidR="003161E1" w:rsidRDefault="003161E1">
          <w:pPr>
            <w:pStyle w:val="T3"/>
            <w:tabs>
              <w:tab w:val="right" w:leader="dot" w:pos="10220"/>
            </w:tabs>
            <w:rPr>
              <w:rFonts w:asciiTheme="minorHAnsi" w:eastAsiaTheme="minorEastAsia" w:hAnsiTheme="minorHAnsi" w:cstheme="minorBidi"/>
              <w:b w:val="0"/>
              <w:bCs w:val="0"/>
              <w:noProof/>
              <w:lang w:eastAsia="tr-TR"/>
            </w:rPr>
          </w:pPr>
          <w:hyperlink w:anchor="_Toc63685287" w:history="1">
            <w:r w:rsidRPr="00F4678E">
              <w:rPr>
                <w:rStyle w:val="Kpr"/>
                <w:noProof/>
              </w:rPr>
              <w:t>3.1.3. Temel Mali Tablolara İlişkin</w:t>
            </w:r>
            <w:r w:rsidRPr="00F4678E">
              <w:rPr>
                <w:rStyle w:val="Kpr"/>
                <w:noProof/>
                <w:spacing w:val="-1"/>
              </w:rPr>
              <w:t xml:space="preserve"> </w:t>
            </w:r>
            <w:r w:rsidRPr="00F4678E">
              <w:rPr>
                <w:rStyle w:val="Kpr"/>
                <w:noProof/>
              </w:rPr>
              <w:t>Açıklamalar</w:t>
            </w:r>
            <w:r>
              <w:rPr>
                <w:noProof/>
                <w:webHidden/>
              </w:rPr>
              <w:tab/>
            </w:r>
            <w:r>
              <w:rPr>
                <w:noProof/>
                <w:webHidden/>
              </w:rPr>
              <w:fldChar w:fldCharType="begin"/>
            </w:r>
            <w:r>
              <w:rPr>
                <w:noProof/>
                <w:webHidden/>
              </w:rPr>
              <w:instrText xml:space="preserve"> PAGEREF _Toc63685287 \h </w:instrText>
            </w:r>
            <w:r>
              <w:rPr>
                <w:noProof/>
                <w:webHidden/>
              </w:rPr>
            </w:r>
            <w:r>
              <w:rPr>
                <w:noProof/>
                <w:webHidden/>
              </w:rPr>
              <w:fldChar w:fldCharType="separate"/>
            </w:r>
            <w:r>
              <w:rPr>
                <w:noProof/>
                <w:webHidden/>
              </w:rPr>
              <w:t>21</w:t>
            </w:r>
            <w:r>
              <w:rPr>
                <w:noProof/>
                <w:webHidden/>
              </w:rPr>
              <w:fldChar w:fldCharType="end"/>
            </w:r>
          </w:hyperlink>
        </w:p>
        <w:p w14:paraId="0093BC0F" w14:textId="3BFB0656" w:rsidR="003161E1" w:rsidRDefault="003161E1">
          <w:pPr>
            <w:pStyle w:val="T1"/>
            <w:tabs>
              <w:tab w:val="left" w:pos="773"/>
              <w:tab w:val="right" w:leader="dot" w:pos="10220"/>
            </w:tabs>
            <w:rPr>
              <w:rFonts w:asciiTheme="minorHAnsi" w:eastAsiaTheme="minorEastAsia" w:hAnsiTheme="minorHAnsi" w:cstheme="minorBidi"/>
              <w:b w:val="0"/>
              <w:bCs w:val="0"/>
              <w:noProof/>
              <w:lang w:eastAsia="tr-TR"/>
            </w:rPr>
          </w:pPr>
          <w:hyperlink w:anchor="_Toc63685288" w:history="1">
            <w:r w:rsidRPr="00F4678E">
              <w:rPr>
                <w:rStyle w:val="Kpr"/>
                <w:noProof/>
              </w:rPr>
              <w:t>4.</w:t>
            </w:r>
            <w:r>
              <w:rPr>
                <w:rFonts w:asciiTheme="minorHAnsi" w:eastAsiaTheme="minorEastAsia" w:hAnsiTheme="minorHAnsi" w:cstheme="minorBidi"/>
                <w:b w:val="0"/>
                <w:bCs w:val="0"/>
                <w:noProof/>
                <w:lang w:eastAsia="tr-TR"/>
              </w:rPr>
              <w:tab/>
            </w:r>
            <w:r w:rsidRPr="00F4678E">
              <w:rPr>
                <w:rStyle w:val="Kpr"/>
                <w:noProof/>
              </w:rPr>
              <w:t>KURUMSAL KABİLİYET ve KAPASİTENİN DEĞERLENDİRİLMESİ</w:t>
            </w:r>
            <w:r>
              <w:rPr>
                <w:noProof/>
                <w:webHidden/>
              </w:rPr>
              <w:tab/>
            </w:r>
            <w:r>
              <w:rPr>
                <w:noProof/>
                <w:webHidden/>
              </w:rPr>
              <w:fldChar w:fldCharType="begin"/>
            </w:r>
            <w:r>
              <w:rPr>
                <w:noProof/>
                <w:webHidden/>
              </w:rPr>
              <w:instrText xml:space="preserve"> PAGEREF _Toc63685288 \h </w:instrText>
            </w:r>
            <w:r>
              <w:rPr>
                <w:noProof/>
                <w:webHidden/>
              </w:rPr>
            </w:r>
            <w:r>
              <w:rPr>
                <w:noProof/>
                <w:webHidden/>
              </w:rPr>
              <w:fldChar w:fldCharType="separate"/>
            </w:r>
            <w:r>
              <w:rPr>
                <w:noProof/>
                <w:webHidden/>
              </w:rPr>
              <w:t>28</w:t>
            </w:r>
            <w:r>
              <w:rPr>
                <w:noProof/>
                <w:webHidden/>
              </w:rPr>
              <w:fldChar w:fldCharType="end"/>
            </w:r>
          </w:hyperlink>
        </w:p>
        <w:p w14:paraId="3EA24AFD" w14:textId="28446C4B" w:rsidR="003161E1" w:rsidRDefault="003161E1">
          <w:pPr>
            <w:pStyle w:val="T2"/>
            <w:tabs>
              <w:tab w:val="right" w:leader="dot" w:pos="10220"/>
            </w:tabs>
            <w:rPr>
              <w:rFonts w:asciiTheme="minorHAnsi" w:eastAsiaTheme="minorEastAsia" w:hAnsiTheme="minorHAnsi" w:cstheme="minorBidi"/>
              <w:b w:val="0"/>
              <w:bCs w:val="0"/>
              <w:noProof/>
              <w:lang w:eastAsia="tr-TR"/>
            </w:rPr>
          </w:pPr>
          <w:hyperlink w:anchor="_Toc63685289" w:history="1">
            <w:r w:rsidRPr="00F4678E">
              <w:rPr>
                <w:rStyle w:val="Kpr"/>
                <w:noProof/>
              </w:rPr>
              <w:t>4.1. ÜSTÜNLÜKLER</w:t>
            </w:r>
            <w:r>
              <w:rPr>
                <w:noProof/>
                <w:webHidden/>
              </w:rPr>
              <w:tab/>
            </w:r>
            <w:r>
              <w:rPr>
                <w:noProof/>
                <w:webHidden/>
              </w:rPr>
              <w:fldChar w:fldCharType="begin"/>
            </w:r>
            <w:r>
              <w:rPr>
                <w:noProof/>
                <w:webHidden/>
              </w:rPr>
              <w:instrText xml:space="preserve"> PAGEREF _Toc63685289 \h </w:instrText>
            </w:r>
            <w:r>
              <w:rPr>
                <w:noProof/>
                <w:webHidden/>
              </w:rPr>
            </w:r>
            <w:r>
              <w:rPr>
                <w:noProof/>
                <w:webHidden/>
              </w:rPr>
              <w:fldChar w:fldCharType="separate"/>
            </w:r>
            <w:r>
              <w:rPr>
                <w:noProof/>
                <w:webHidden/>
              </w:rPr>
              <w:t>28</w:t>
            </w:r>
            <w:r>
              <w:rPr>
                <w:noProof/>
                <w:webHidden/>
              </w:rPr>
              <w:fldChar w:fldCharType="end"/>
            </w:r>
          </w:hyperlink>
        </w:p>
        <w:p w14:paraId="7323A6F2" w14:textId="0EA228CD" w:rsidR="003161E1" w:rsidRDefault="003161E1">
          <w:pPr>
            <w:pStyle w:val="T2"/>
            <w:tabs>
              <w:tab w:val="right" w:leader="dot" w:pos="10220"/>
            </w:tabs>
            <w:rPr>
              <w:rFonts w:asciiTheme="minorHAnsi" w:eastAsiaTheme="minorEastAsia" w:hAnsiTheme="minorHAnsi" w:cstheme="minorBidi"/>
              <w:b w:val="0"/>
              <w:bCs w:val="0"/>
              <w:noProof/>
              <w:lang w:eastAsia="tr-TR"/>
            </w:rPr>
          </w:pPr>
          <w:hyperlink w:anchor="_Toc63685290" w:history="1">
            <w:r w:rsidRPr="00F4678E">
              <w:rPr>
                <w:rStyle w:val="Kpr"/>
                <w:noProof/>
              </w:rPr>
              <w:t>4.2. ZAYIFLIKLAR</w:t>
            </w:r>
            <w:r>
              <w:rPr>
                <w:noProof/>
                <w:webHidden/>
              </w:rPr>
              <w:tab/>
            </w:r>
            <w:r>
              <w:rPr>
                <w:noProof/>
                <w:webHidden/>
              </w:rPr>
              <w:fldChar w:fldCharType="begin"/>
            </w:r>
            <w:r>
              <w:rPr>
                <w:noProof/>
                <w:webHidden/>
              </w:rPr>
              <w:instrText xml:space="preserve"> PAGEREF _Toc63685290 \h </w:instrText>
            </w:r>
            <w:r>
              <w:rPr>
                <w:noProof/>
                <w:webHidden/>
              </w:rPr>
            </w:r>
            <w:r>
              <w:rPr>
                <w:noProof/>
                <w:webHidden/>
              </w:rPr>
              <w:fldChar w:fldCharType="separate"/>
            </w:r>
            <w:r>
              <w:rPr>
                <w:noProof/>
                <w:webHidden/>
              </w:rPr>
              <w:t>28</w:t>
            </w:r>
            <w:r>
              <w:rPr>
                <w:noProof/>
                <w:webHidden/>
              </w:rPr>
              <w:fldChar w:fldCharType="end"/>
            </w:r>
          </w:hyperlink>
        </w:p>
        <w:p w14:paraId="39C891D1" w14:textId="302E5B0B" w:rsidR="003161E1" w:rsidRDefault="003161E1">
          <w:pPr>
            <w:pStyle w:val="T2"/>
            <w:tabs>
              <w:tab w:val="right" w:leader="dot" w:pos="10220"/>
            </w:tabs>
            <w:rPr>
              <w:rFonts w:asciiTheme="minorHAnsi" w:eastAsiaTheme="minorEastAsia" w:hAnsiTheme="minorHAnsi" w:cstheme="minorBidi"/>
              <w:b w:val="0"/>
              <w:bCs w:val="0"/>
              <w:noProof/>
              <w:lang w:eastAsia="tr-TR"/>
            </w:rPr>
          </w:pPr>
          <w:hyperlink w:anchor="_Toc63685291" w:history="1">
            <w:r w:rsidRPr="00F4678E">
              <w:rPr>
                <w:rStyle w:val="Kpr"/>
                <w:noProof/>
              </w:rPr>
              <w:t>4.3. DEĞERLENDİRME</w:t>
            </w:r>
            <w:r>
              <w:rPr>
                <w:noProof/>
                <w:webHidden/>
              </w:rPr>
              <w:tab/>
            </w:r>
            <w:r>
              <w:rPr>
                <w:noProof/>
                <w:webHidden/>
              </w:rPr>
              <w:fldChar w:fldCharType="begin"/>
            </w:r>
            <w:r>
              <w:rPr>
                <w:noProof/>
                <w:webHidden/>
              </w:rPr>
              <w:instrText xml:space="preserve"> PAGEREF _Toc63685291 \h </w:instrText>
            </w:r>
            <w:r>
              <w:rPr>
                <w:noProof/>
                <w:webHidden/>
              </w:rPr>
            </w:r>
            <w:r>
              <w:rPr>
                <w:noProof/>
                <w:webHidden/>
              </w:rPr>
              <w:fldChar w:fldCharType="separate"/>
            </w:r>
            <w:r>
              <w:rPr>
                <w:noProof/>
                <w:webHidden/>
              </w:rPr>
              <w:t>28</w:t>
            </w:r>
            <w:r>
              <w:rPr>
                <w:noProof/>
                <w:webHidden/>
              </w:rPr>
              <w:fldChar w:fldCharType="end"/>
            </w:r>
          </w:hyperlink>
        </w:p>
        <w:p w14:paraId="5E8EDB29" w14:textId="5ED8C390" w:rsidR="003161E1" w:rsidRDefault="003161E1">
          <w:pPr>
            <w:pStyle w:val="T1"/>
            <w:tabs>
              <w:tab w:val="left" w:pos="773"/>
              <w:tab w:val="right" w:leader="dot" w:pos="10220"/>
            </w:tabs>
            <w:rPr>
              <w:rFonts w:asciiTheme="minorHAnsi" w:eastAsiaTheme="minorEastAsia" w:hAnsiTheme="minorHAnsi" w:cstheme="minorBidi"/>
              <w:b w:val="0"/>
              <w:bCs w:val="0"/>
              <w:noProof/>
              <w:lang w:eastAsia="tr-TR"/>
            </w:rPr>
          </w:pPr>
          <w:hyperlink w:anchor="_Toc63685292" w:history="1">
            <w:r w:rsidRPr="00F4678E">
              <w:rPr>
                <w:rStyle w:val="Kpr"/>
                <w:noProof/>
              </w:rPr>
              <w:t>5.</w:t>
            </w:r>
            <w:r>
              <w:rPr>
                <w:rFonts w:asciiTheme="minorHAnsi" w:eastAsiaTheme="minorEastAsia" w:hAnsiTheme="minorHAnsi" w:cstheme="minorBidi"/>
                <w:b w:val="0"/>
                <w:bCs w:val="0"/>
                <w:noProof/>
                <w:lang w:eastAsia="tr-TR"/>
              </w:rPr>
              <w:tab/>
            </w:r>
            <w:r w:rsidRPr="00F4678E">
              <w:rPr>
                <w:rStyle w:val="Kpr"/>
                <w:noProof/>
              </w:rPr>
              <w:t>ÖNERİ VE TEDBİRLER</w:t>
            </w:r>
            <w:r>
              <w:rPr>
                <w:noProof/>
                <w:webHidden/>
              </w:rPr>
              <w:tab/>
            </w:r>
            <w:r>
              <w:rPr>
                <w:noProof/>
                <w:webHidden/>
              </w:rPr>
              <w:fldChar w:fldCharType="begin"/>
            </w:r>
            <w:r>
              <w:rPr>
                <w:noProof/>
                <w:webHidden/>
              </w:rPr>
              <w:instrText xml:space="preserve"> PAGEREF _Toc63685292 \h </w:instrText>
            </w:r>
            <w:r>
              <w:rPr>
                <w:noProof/>
                <w:webHidden/>
              </w:rPr>
            </w:r>
            <w:r>
              <w:rPr>
                <w:noProof/>
                <w:webHidden/>
              </w:rPr>
              <w:fldChar w:fldCharType="separate"/>
            </w:r>
            <w:r>
              <w:rPr>
                <w:noProof/>
                <w:webHidden/>
              </w:rPr>
              <w:t>29</w:t>
            </w:r>
            <w:r>
              <w:rPr>
                <w:noProof/>
                <w:webHidden/>
              </w:rPr>
              <w:fldChar w:fldCharType="end"/>
            </w:r>
          </w:hyperlink>
        </w:p>
        <w:p w14:paraId="58C41366" w14:textId="297AA4BD" w:rsidR="00484B1B" w:rsidRPr="00C33967" w:rsidRDefault="00484B1B">
          <w:r w:rsidRPr="00C33967">
            <w:rPr>
              <w:b/>
              <w:bCs/>
            </w:rPr>
            <w:fldChar w:fldCharType="end"/>
          </w:r>
        </w:p>
      </w:sdtContent>
    </w:sdt>
    <w:p w14:paraId="5638E0EF" w14:textId="77777777" w:rsidR="001D7BD2" w:rsidRPr="00C33967" w:rsidRDefault="001D7BD2">
      <w:pPr>
        <w:rPr>
          <w:sz w:val="24"/>
          <w:szCs w:val="24"/>
        </w:rPr>
        <w:sectPr w:rsidR="001D7BD2" w:rsidRPr="00C33967">
          <w:footerReference w:type="default" r:id="rId9"/>
          <w:pgSz w:w="11910" w:h="16840"/>
          <w:pgMar w:top="1580" w:right="660" w:bottom="760" w:left="1020" w:header="0" w:footer="570" w:gutter="0"/>
          <w:pgBorders w:offsetFrom="page">
            <w:top w:val="single" w:sz="4" w:space="24" w:color="000000"/>
            <w:left w:val="single" w:sz="4" w:space="24" w:color="000000"/>
            <w:bottom w:val="single" w:sz="4" w:space="24" w:color="000000"/>
            <w:right w:val="single" w:sz="4" w:space="24" w:color="000000"/>
          </w:pgBorders>
          <w:pgNumType w:start="1"/>
          <w:cols w:space="708"/>
        </w:sectPr>
      </w:pPr>
    </w:p>
    <w:p w14:paraId="5F1A244A" w14:textId="77777777" w:rsidR="001D7BD2" w:rsidRPr="00C33967" w:rsidRDefault="001D7BD2">
      <w:pPr>
        <w:pStyle w:val="GvdeMetni"/>
      </w:pPr>
    </w:p>
    <w:p w14:paraId="08EF0134" w14:textId="77777777" w:rsidR="001D7BD2" w:rsidRPr="00C33967" w:rsidRDefault="001D7BD2">
      <w:pPr>
        <w:pStyle w:val="GvdeMetni"/>
      </w:pPr>
    </w:p>
    <w:p w14:paraId="55D008D3" w14:textId="349C17A3" w:rsidR="001A7E71" w:rsidRPr="00C33967" w:rsidRDefault="00EA79CE" w:rsidP="00E17282">
      <w:pPr>
        <w:spacing w:before="208"/>
        <w:ind w:left="113"/>
        <w:jc w:val="both"/>
        <w:rPr>
          <w:b/>
          <w:sz w:val="24"/>
          <w:szCs w:val="24"/>
        </w:rPr>
      </w:pPr>
      <w:r w:rsidRPr="00C33967">
        <w:rPr>
          <w:b/>
          <w:sz w:val="24"/>
          <w:szCs w:val="24"/>
        </w:rPr>
        <w:t>BİRİM YÖNETİCİSİ SUNUŞU</w:t>
      </w:r>
    </w:p>
    <w:p w14:paraId="3AA2FE66" w14:textId="6343A63F" w:rsidR="00BF458D" w:rsidRPr="00E17282" w:rsidRDefault="00BF458D" w:rsidP="00E17282">
      <w:pPr>
        <w:shd w:val="clear" w:color="auto" w:fill="FFFFFF"/>
        <w:spacing w:line="480" w:lineRule="exact"/>
        <w:ind w:left="10" w:right="19" w:firstLine="398"/>
        <w:jc w:val="both"/>
        <w:rPr>
          <w:sz w:val="24"/>
          <w:szCs w:val="24"/>
        </w:rPr>
      </w:pPr>
      <w:r w:rsidRPr="00C33967">
        <w:rPr>
          <w:sz w:val="24"/>
          <w:szCs w:val="24"/>
        </w:rPr>
        <w:t>Başkanlığımız Üniversitemizin çıkarlarını her platformda kollayarak yürürlükteki kanun, mevzuat ve yönetmelikler çerçevesinde işlemlerini yürütmektedir.</w:t>
      </w:r>
      <w:r w:rsidRPr="00C33967">
        <w:rPr>
          <w:spacing w:val="-4"/>
          <w:sz w:val="24"/>
          <w:szCs w:val="24"/>
        </w:rPr>
        <w:t xml:space="preserve"> Üniversitemizin diğer birimleri ile daima diyalog halinde olarak, sorumlu olduğu bütün konular</w:t>
      </w:r>
      <w:r w:rsidRPr="00C33967">
        <w:rPr>
          <w:spacing w:val="-4"/>
          <w:sz w:val="24"/>
          <w:szCs w:val="24"/>
        </w:rPr>
        <w:softHyphen/>
        <w:t xml:space="preserve">la ilgili her türlü sorunları en kısa sürede çözmeye çalışarak, </w:t>
      </w:r>
      <w:r w:rsidRPr="00C33967">
        <w:rPr>
          <w:spacing w:val="-3"/>
          <w:sz w:val="24"/>
          <w:szCs w:val="24"/>
        </w:rPr>
        <w:t>hizmet verdiği her alanda her zaman hesap vermeyi,</w:t>
      </w:r>
      <w:r w:rsidRPr="00C33967">
        <w:rPr>
          <w:spacing w:val="-1"/>
          <w:sz w:val="24"/>
          <w:szCs w:val="24"/>
        </w:rPr>
        <w:t xml:space="preserve"> adil ve ilkeli olmayı benimseyerek çalışmalarına devam etmektedir.   Daire Başkanlığımız olarak tüm olanaklarıyla hizmet sunmaya, amaç ve hedeflerimize ulaşmak için tüm çalışanları</w:t>
      </w:r>
      <w:r w:rsidR="00D622BC">
        <w:rPr>
          <w:spacing w:val="-1"/>
          <w:sz w:val="24"/>
          <w:szCs w:val="24"/>
        </w:rPr>
        <w:t>yla</w:t>
      </w:r>
      <w:r w:rsidR="001A7E71" w:rsidRPr="00C33967">
        <w:rPr>
          <w:spacing w:val="-1"/>
          <w:sz w:val="24"/>
          <w:szCs w:val="24"/>
        </w:rPr>
        <w:t xml:space="preserve"> </w:t>
      </w:r>
      <w:r w:rsidRPr="00C33967">
        <w:rPr>
          <w:spacing w:val="-1"/>
          <w:sz w:val="24"/>
          <w:szCs w:val="24"/>
        </w:rPr>
        <w:t>birlikte</w:t>
      </w:r>
      <w:r w:rsidR="009D438D" w:rsidRPr="00C33967">
        <w:rPr>
          <w:spacing w:val="-1"/>
          <w:sz w:val="24"/>
          <w:szCs w:val="24"/>
        </w:rPr>
        <w:t xml:space="preserve"> </w:t>
      </w:r>
      <w:r w:rsidRPr="00C33967">
        <w:rPr>
          <w:spacing w:val="-1"/>
          <w:sz w:val="24"/>
          <w:szCs w:val="24"/>
        </w:rPr>
        <w:t xml:space="preserve">gereken çabayı göstererek yoluna devam edecektir. </w:t>
      </w:r>
    </w:p>
    <w:p w14:paraId="1A065F4E" w14:textId="1E29C1EF" w:rsidR="00BF458D" w:rsidRPr="00C33967" w:rsidRDefault="00BF458D" w:rsidP="00E17282">
      <w:pPr>
        <w:spacing w:line="360" w:lineRule="auto"/>
        <w:ind w:firstLine="408"/>
        <w:jc w:val="both"/>
        <w:rPr>
          <w:sz w:val="24"/>
          <w:szCs w:val="24"/>
        </w:rPr>
      </w:pPr>
      <w:r w:rsidRPr="00C33967">
        <w:rPr>
          <w:sz w:val="24"/>
          <w:szCs w:val="24"/>
        </w:rPr>
        <w:t>Misyon ve vizyonumuzu da göz önüne alarak gerçekleştirmiş olduğumuz amaç ve hedeflerimiz doğrultusunda Başkanlığımıza ait 202</w:t>
      </w:r>
      <w:r w:rsidR="009D4BF1" w:rsidRPr="00C33967">
        <w:rPr>
          <w:sz w:val="24"/>
          <w:szCs w:val="24"/>
        </w:rPr>
        <w:t>1</w:t>
      </w:r>
      <w:r w:rsidRPr="00C33967">
        <w:rPr>
          <w:sz w:val="24"/>
          <w:szCs w:val="24"/>
        </w:rPr>
        <w:t xml:space="preserve"> Mali Yılı Faaliyet Raporu aşağıda sunulmuştur.</w:t>
      </w:r>
    </w:p>
    <w:p w14:paraId="0182FB6C" w14:textId="77777777" w:rsidR="00BF458D" w:rsidRPr="00C33967" w:rsidRDefault="00BF458D" w:rsidP="000511CE">
      <w:pPr>
        <w:spacing w:line="360" w:lineRule="auto"/>
        <w:jc w:val="both"/>
        <w:rPr>
          <w:color w:val="FF0000"/>
          <w:sz w:val="24"/>
          <w:szCs w:val="24"/>
        </w:rPr>
      </w:pPr>
    </w:p>
    <w:p w14:paraId="064E870E" w14:textId="77777777" w:rsidR="001D7BD2" w:rsidRPr="00C33967" w:rsidRDefault="001D7BD2" w:rsidP="000511CE">
      <w:pPr>
        <w:pStyle w:val="GvdeMetni"/>
        <w:jc w:val="both"/>
      </w:pPr>
    </w:p>
    <w:p w14:paraId="0D9FE833" w14:textId="77777777" w:rsidR="001D7BD2" w:rsidRPr="00C33967" w:rsidRDefault="001D7BD2" w:rsidP="000511CE">
      <w:pPr>
        <w:pStyle w:val="GvdeMetni"/>
        <w:spacing w:before="8"/>
        <w:jc w:val="both"/>
      </w:pPr>
    </w:p>
    <w:p w14:paraId="4A9BA446" w14:textId="54E484FD" w:rsidR="001D7BD2" w:rsidRPr="00C33967" w:rsidRDefault="00BF458D" w:rsidP="000511CE">
      <w:pPr>
        <w:pStyle w:val="GvdeMetni"/>
        <w:ind w:right="1522"/>
        <w:jc w:val="right"/>
      </w:pPr>
      <w:r w:rsidRPr="00C33967">
        <w:t xml:space="preserve">     Şengül KOÇYİĞİT</w:t>
      </w:r>
    </w:p>
    <w:p w14:paraId="4FF9F0AA" w14:textId="30BDD2AD" w:rsidR="001D7BD2" w:rsidRPr="00C33967" w:rsidRDefault="00BF458D" w:rsidP="000511CE">
      <w:pPr>
        <w:pStyle w:val="GvdeMetni"/>
        <w:spacing w:before="149"/>
        <w:ind w:left="6379" w:hanging="142"/>
        <w:jc w:val="both"/>
      </w:pPr>
      <w:r w:rsidRPr="00C33967">
        <w:t>İdari ve Mali İşler</w:t>
      </w:r>
      <w:r w:rsidR="00EA79CE" w:rsidRPr="00C33967">
        <w:t xml:space="preserve"> Daire Başkanı</w:t>
      </w:r>
    </w:p>
    <w:p w14:paraId="42927E6D" w14:textId="77777777" w:rsidR="001D7BD2" w:rsidRPr="00C33967" w:rsidRDefault="001D7BD2">
      <w:pPr>
        <w:rPr>
          <w:sz w:val="24"/>
          <w:szCs w:val="24"/>
        </w:rPr>
        <w:sectPr w:rsidR="001D7BD2" w:rsidRPr="00C33967">
          <w:pgSz w:w="11910" w:h="16840"/>
          <w:pgMar w:top="1580" w:right="660" w:bottom="760" w:left="1020" w:header="0" w:footer="570" w:gutter="0"/>
          <w:pgBorders w:offsetFrom="page">
            <w:top w:val="single" w:sz="4" w:space="24" w:color="000000"/>
            <w:left w:val="single" w:sz="4" w:space="24" w:color="000000"/>
            <w:bottom w:val="single" w:sz="4" w:space="24" w:color="000000"/>
            <w:right w:val="single" w:sz="4" w:space="24" w:color="000000"/>
          </w:pgBorders>
          <w:cols w:space="708"/>
        </w:sectPr>
      </w:pPr>
    </w:p>
    <w:p w14:paraId="0908FF2E" w14:textId="2007A70D" w:rsidR="001D7BD2" w:rsidRPr="00C33967" w:rsidRDefault="00484B1B" w:rsidP="00484B1B">
      <w:pPr>
        <w:pStyle w:val="Balk1"/>
      </w:pPr>
      <w:bookmarkStart w:id="0" w:name="_bookmark0"/>
      <w:bookmarkStart w:id="1" w:name="_Toc63685262"/>
      <w:bookmarkEnd w:id="0"/>
      <w:r w:rsidRPr="00C33967">
        <w:lastRenderedPageBreak/>
        <w:t>1</w:t>
      </w:r>
      <w:r w:rsidR="00EA79CE" w:rsidRPr="00C33967">
        <w:t>- GENEL BİLGİLER</w:t>
      </w:r>
      <w:bookmarkEnd w:id="1"/>
    </w:p>
    <w:p w14:paraId="2CB0FD47" w14:textId="77777777" w:rsidR="00E90287" w:rsidRPr="00C33967" w:rsidRDefault="00E90287" w:rsidP="00E90287">
      <w:pPr>
        <w:pStyle w:val="GvdeMetni"/>
        <w:ind w:left="113" w:right="465"/>
        <w:jc w:val="both"/>
      </w:pPr>
    </w:p>
    <w:p w14:paraId="6F375E6D" w14:textId="3980436D" w:rsidR="009D438D" w:rsidRPr="00C33967" w:rsidRDefault="00EA79CE" w:rsidP="00E17282">
      <w:pPr>
        <w:pStyle w:val="GvdeMetni"/>
        <w:spacing w:line="259" w:lineRule="auto"/>
        <w:ind w:left="113" w:right="465" w:firstLine="607"/>
        <w:jc w:val="both"/>
      </w:pPr>
      <w:r w:rsidRPr="00C33967">
        <w:t xml:space="preserve">Kayseri Üniversitesi </w:t>
      </w:r>
      <w:r w:rsidR="00BF458D" w:rsidRPr="00C33967">
        <w:t xml:space="preserve">İdari ve Mali İşler </w:t>
      </w:r>
      <w:r w:rsidRPr="00C33967">
        <w:t>Daire Başkanlığının misyon ve vizyonu, teşkilat yapısı, sunulan hizme</w:t>
      </w:r>
      <w:r w:rsidR="00E17282">
        <w:t>tl</w:t>
      </w:r>
      <w:r w:rsidRPr="00C33967">
        <w:t>er, insan kaynakları, fiziki kaynakları ve mevzuatına ilişkin bilgiler bu bölümde verilmiştir.</w:t>
      </w:r>
    </w:p>
    <w:p w14:paraId="54854390" w14:textId="70B88E30" w:rsidR="00035BD7" w:rsidRPr="00C33967" w:rsidRDefault="00035BD7" w:rsidP="00484B1B">
      <w:pPr>
        <w:pStyle w:val="Balk2"/>
        <w:numPr>
          <w:ilvl w:val="1"/>
          <w:numId w:val="48"/>
        </w:numPr>
        <w:rPr>
          <w:rStyle w:val="Gl"/>
        </w:rPr>
      </w:pPr>
      <w:bookmarkStart w:id="2" w:name="_bookmark1"/>
      <w:bookmarkStart w:id="3" w:name="_Toc63685263"/>
      <w:bookmarkEnd w:id="2"/>
      <w:r w:rsidRPr="00C33967">
        <w:rPr>
          <w:rStyle w:val="Gl"/>
        </w:rPr>
        <w:t>MİSYON</w:t>
      </w:r>
      <w:bookmarkEnd w:id="3"/>
    </w:p>
    <w:p w14:paraId="10428486" w14:textId="3EB170D7" w:rsidR="00035BD7" w:rsidRPr="00C33967" w:rsidRDefault="00035BD7" w:rsidP="00035BD7">
      <w:pPr>
        <w:pStyle w:val="NormalWeb"/>
        <w:ind w:firstLine="708"/>
        <w:jc w:val="both"/>
      </w:pPr>
      <w:r w:rsidRPr="00C33967">
        <w:t>Rektörlük Merkez birimleri ile bağlı Fakülte, Yüksekokul, Enstitü, Bölüm ve Merkezlere katkıda bulunmak amacıyla; Başkanlığımız bünyesindeki hizmet ve faaliye</w:t>
      </w:r>
      <w:r w:rsidR="00E17282">
        <w:t>tl</w:t>
      </w:r>
      <w:r w:rsidRPr="00C33967">
        <w:t xml:space="preserve">erin ekonomik ve etkin bir şekilde yerine getirilmesi için personel, makine-teçhizat ve mali kaynakların mevcut yasal düzenlemeler ile bütçe imkânları çerçevesinde en etkin ve verimli şekilde kullanılmasını sağlamak. </w:t>
      </w:r>
    </w:p>
    <w:p w14:paraId="52C9EF42" w14:textId="7E3E2F89" w:rsidR="00035BD7" w:rsidRPr="00C33967" w:rsidRDefault="00035BD7" w:rsidP="00035BD7">
      <w:pPr>
        <w:pStyle w:val="NormalWeb"/>
        <w:ind w:firstLine="708"/>
        <w:jc w:val="both"/>
        <w:rPr>
          <w:rStyle w:val="Gl"/>
          <w:b w:val="0"/>
          <w:bCs w:val="0"/>
        </w:rPr>
      </w:pPr>
      <w:r w:rsidRPr="00C33967">
        <w:t>İlgili mevzuat hükümleri çerçevesinde her türlü kamu kaynağını verimli, etkin ve ekonomik bir şekilde kullanarak, Üniversitemiz tarafından sunulan eğitim-öğretim ve diğer hizme</w:t>
      </w:r>
      <w:r w:rsidR="00E17282">
        <w:t>tl</w:t>
      </w:r>
      <w:r w:rsidRPr="00C33967">
        <w:t>erin aksatılmadan en iyi şekilde yürütülmesini sağlamak amacıyla tüm harcama birimlerine İdare’ye destek hizmetini sunmak ve bu hizme</w:t>
      </w:r>
      <w:r w:rsidR="00E17282">
        <w:t>tl</w:t>
      </w:r>
      <w:r w:rsidRPr="00C33967">
        <w:t>ere yönelik talepleri ve beklentileri, en kısa sürede etkin, verimli ve zamanında karşılamak. Mal ve hizme</w:t>
      </w:r>
      <w:r w:rsidR="00E17282">
        <w:t>tl</w:t>
      </w:r>
      <w:r w:rsidRPr="00C33967">
        <w:t>erin, kaliteli ve en uygun fiya</w:t>
      </w:r>
      <w:r w:rsidR="00E17282">
        <w:t>tl</w:t>
      </w:r>
      <w:r w:rsidRPr="00C33967">
        <w:t>a satın alınması, kayı</w:t>
      </w:r>
      <w:r w:rsidR="00E17282">
        <w:t>tl</w:t>
      </w:r>
      <w:r w:rsidRPr="00C33967">
        <w:t xml:space="preserve">ara geçirilmesi, depolanması, dağıtılması işlemlerini yapmak, </w:t>
      </w:r>
    </w:p>
    <w:p w14:paraId="27EC88A6" w14:textId="75749166" w:rsidR="00035BD7" w:rsidRPr="00C33967" w:rsidRDefault="00035BD7" w:rsidP="00484B1B">
      <w:pPr>
        <w:pStyle w:val="Balk2"/>
        <w:numPr>
          <w:ilvl w:val="1"/>
          <w:numId w:val="48"/>
        </w:numPr>
        <w:rPr>
          <w:rStyle w:val="Gl"/>
        </w:rPr>
      </w:pPr>
      <w:bookmarkStart w:id="4" w:name="_Toc63685264"/>
      <w:r w:rsidRPr="00C33967">
        <w:rPr>
          <w:rStyle w:val="Gl"/>
        </w:rPr>
        <w:t>VİZYON</w:t>
      </w:r>
      <w:bookmarkEnd w:id="4"/>
    </w:p>
    <w:p w14:paraId="384321B2" w14:textId="77103416" w:rsidR="00035BD7" w:rsidRPr="00C33967" w:rsidRDefault="00035BD7" w:rsidP="00035BD7">
      <w:pPr>
        <w:pStyle w:val="NormalWeb"/>
        <w:ind w:firstLine="708"/>
        <w:jc w:val="both"/>
      </w:pPr>
      <w:r w:rsidRPr="00C33967">
        <w:t>Üniversitemiz ve kamu menfaa</w:t>
      </w:r>
      <w:r w:rsidR="00E17282">
        <w:t>tl</w:t>
      </w:r>
      <w:r w:rsidRPr="00C33967">
        <w:t>erini ön planda tutarak, doğruluğu, gerçekçiliği, hesap vermeyi, adil ve ilkeli olmayı, teknolojik imkânlarla donatılmış bilimsel tüm gelişmeleri çalışmalarına yansıtan, işinde uzman, çağdaş teknolojiyle barışık, bilgiye ve öğrenmeye hevesli personeliyle, kaynakları etkili ve verimli kullanımı ile örnek bir başkanlık olmaktır.</w:t>
      </w:r>
    </w:p>
    <w:p w14:paraId="027077E5" w14:textId="58C0D366" w:rsidR="00035BD7" w:rsidRPr="00C33967" w:rsidRDefault="00035BD7" w:rsidP="00035BD7">
      <w:pPr>
        <w:pStyle w:val="NormalWeb"/>
        <w:ind w:firstLine="708"/>
        <w:jc w:val="both"/>
      </w:pPr>
      <w:r w:rsidRPr="00C33967">
        <w:t>Üniversitemizin</w:t>
      </w:r>
      <w:r w:rsidRPr="00C33967">
        <w:rPr>
          <w:shd w:val="clear" w:color="auto" w:fill="FFFFFF"/>
        </w:rPr>
        <w:t xml:space="preserve"> Uygulama odaklı öncü ve örnek bir üniversite olmak. V</w:t>
      </w:r>
      <w:r w:rsidRPr="00C33967">
        <w:t>izyonunu yerine getirebilmesinde Başkanlığımız yasal olarak üzerine düşen görevi en iyi şekilde sağlamayı amaç edinmiş olup bu çerçevede vizyonunu belirlemiştir.</w:t>
      </w:r>
    </w:p>
    <w:p w14:paraId="44DC7893" w14:textId="16269763" w:rsidR="001D7BD2" w:rsidRPr="00C33967" w:rsidRDefault="00EA79CE" w:rsidP="00EC0A0D">
      <w:pPr>
        <w:pStyle w:val="Balk2"/>
        <w:numPr>
          <w:ilvl w:val="1"/>
          <w:numId w:val="48"/>
        </w:numPr>
      </w:pPr>
      <w:bookmarkStart w:id="5" w:name="_Toc63685265"/>
      <w:r w:rsidRPr="00C33967">
        <w:t>YETKİ, GÖREV VE SORUMLULUKLAR</w:t>
      </w:r>
      <w:bookmarkEnd w:id="5"/>
    </w:p>
    <w:p w14:paraId="474F31B4" w14:textId="77777777" w:rsidR="004B0D75" w:rsidRPr="00C33967" w:rsidRDefault="004B0D75" w:rsidP="004B0D75">
      <w:pPr>
        <w:pStyle w:val="Balk2"/>
        <w:tabs>
          <w:tab w:val="left" w:pos="395"/>
        </w:tabs>
        <w:ind w:left="179"/>
      </w:pPr>
    </w:p>
    <w:p w14:paraId="2A9AA28D" w14:textId="332651F9" w:rsidR="004B0D75" w:rsidRPr="00C33967" w:rsidRDefault="004B0D75" w:rsidP="00EC0A0D">
      <w:pPr>
        <w:pStyle w:val="Balk3"/>
        <w:numPr>
          <w:ilvl w:val="2"/>
          <w:numId w:val="48"/>
        </w:numPr>
        <w:rPr>
          <w:rFonts w:ascii="Times New Roman" w:hAnsi="Times New Roman" w:cs="Times New Roman"/>
        </w:rPr>
      </w:pPr>
      <w:bookmarkStart w:id="6" w:name="_Toc63685266"/>
      <w:r w:rsidRPr="00C33967">
        <w:rPr>
          <w:rFonts w:ascii="Times New Roman" w:hAnsi="Times New Roman" w:cs="Times New Roman"/>
        </w:rPr>
        <w:t>DAİRE BAŞKANLIĞIMIZIN GÖREVLERİ</w:t>
      </w:r>
      <w:bookmarkEnd w:id="6"/>
    </w:p>
    <w:p w14:paraId="2023A433" w14:textId="16FB49CF" w:rsidR="00B33D7A" w:rsidRPr="00C33967" w:rsidRDefault="00B33D7A" w:rsidP="00B33D7A">
      <w:pPr>
        <w:pStyle w:val="Balk2"/>
        <w:tabs>
          <w:tab w:val="left" w:pos="395"/>
        </w:tabs>
        <w:ind w:left="539"/>
        <w:rPr>
          <w:color w:val="002060"/>
        </w:rPr>
      </w:pPr>
    </w:p>
    <w:p w14:paraId="13A28131" w14:textId="77777777" w:rsidR="00E17282" w:rsidRDefault="00B33D7A" w:rsidP="00E17282">
      <w:pPr>
        <w:widowControl/>
        <w:numPr>
          <w:ilvl w:val="0"/>
          <w:numId w:val="23"/>
        </w:numPr>
        <w:tabs>
          <w:tab w:val="clear" w:pos="786"/>
          <w:tab w:val="num" w:pos="709"/>
        </w:tabs>
        <w:autoSpaceDE/>
        <w:autoSpaceDN/>
        <w:spacing w:line="276" w:lineRule="auto"/>
        <w:jc w:val="both"/>
        <w:rPr>
          <w:bCs/>
          <w:sz w:val="24"/>
          <w:szCs w:val="24"/>
        </w:rPr>
      </w:pPr>
      <w:r w:rsidRPr="00C33967">
        <w:rPr>
          <w:bCs/>
          <w:sz w:val="24"/>
          <w:szCs w:val="24"/>
        </w:rPr>
        <w:t>Rektörlük, Fakülte, Enstitü, Yüksekokullar, Diğer Merkezler ile Daire Başkanlıklarının ihtiyacı olan makine-teçhizat ve diğer alımlarının serbest ödenekler dâhilinde satın alma işlemlerini yapmak,</w:t>
      </w:r>
    </w:p>
    <w:p w14:paraId="196F80B1" w14:textId="62F2B1F9" w:rsidR="00B33D7A" w:rsidRPr="00E17282" w:rsidRDefault="00B33D7A" w:rsidP="00E17282">
      <w:pPr>
        <w:widowControl/>
        <w:numPr>
          <w:ilvl w:val="0"/>
          <w:numId w:val="23"/>
        </w:numPr>
        <w:tabs>
          <w:tab w:val="clear" w:pos="786"/>
          <w:tab w:val="num" w:pos="709"/>
        </w:tabs>
        <w:autoSpaceDE/>
        <w:autoSpaceDN/>
        <w:spacing w:line="276" w:lineRule="auto"/>
        <w:jc w:val="both"/>
        <w:rPr>
          <w:bCs/>
          <w:sz w:val="24"/>
          <w:szCs w:val="24"/>
        </w:rPr>
      </w:pPr>
      <w:r w:rsidRPr="00E17282">
        <w:rPr>
          <w:bCs/>
          <w:sz w:val="24"/>
          <w:szCs w:val="24"/>
        </w:rPr>
        <w:t>Üniversitemize ait telefon, elektrik, su ve doğalgaz faturalarının tahakkuklarını yapmak,</w:t>
      </w:r>
    </w:p>
    <w:p w14:paraId="7C3ED2DD" w14:textId="32A6FCEA" w:rsidR="00B33D7A" w:rsidRPr="00C33967" w:rsidRDefault="00B33D7A" w:rsidP="00E90287">
      <w:pPr>
        <w:widowControl/>
        <w:numPr>
          <w:ilvl w:val="0"/>
          <w:numId w:val="25"/>
        </w:numPr>
        <w:autoSpaceDE/>
        <w:autoSpaceDN/>
        <w:spacing w:line="276" w:lineRule="auto"/>
        <w:jc w:val="both"/>
        <w:rPr>
          <w:bCs/>
          <w:sz w:val="24"/>
          <w:szCs w:val="24"/>
        </w:rPr>
      </w:pPr>
      <w:r w:rsidRPr="00C33967">
        <w:rPr>
          <w:bCs/>
          <w:sz w:val="24"/>
          <w:szCs w:val="24"/>
        </w:rPr>
        <w:t>Üniversitemiz Rektörlük ve bağlı birimlerinin bağış ve hibe işlemlerini yürütmek,</w:t>
      </w:r>
    </w:p>
    <w:p w14:paraId="112C5037" w14:textId="77777777" w:rsidR="00B33D7A" w:rsidRPr="00C33967" w:rsidRDefault="00B33D7A" w:rsidP="00E90287">
      <w:pPr>
        <w:widowControl/>
        <w:numPr>
          <w:ilvl w:val="0"/>
          <w:numId w:val="26"/>
        </w:numPr>
        <w:autoSpaceDE/>
        <w:autoSpaceDN/>
        <w:spacing w:line="276" w:lineRule="auto"/>
        <w:jc w:val="both"/>
        <w:rPr>
          <w:bCs/>
          <w:sz w:val="24"/>
          <w:szCs w:val="24"/>
        </w:rPr>
      </w:pPr>
      <w:r w:rsidRPr="00C33967">
        <w:rPr>
          <w:bCs/>
          <w:sz w:val="24"/>
          <w:szCs w:val="24"/>
        </w:rPr>
        <w:t>Birimler arasındaki koordinasyonu sağlamak,</w:t>
      </w:r>
    </w:p>
    <w:p w14:paraId="6C0DFF0E" w14:textId="77777777" w:rsidR="00B33D7A" w:rsidRPr="00C33967" w:rsidRDefault="00B33D7A" w:rsidP="00E90287">
      <w:pPr>
        <w:widowControl/>
        <w:numPr>
          <w:ilvl w:val="0"/>
          <w:numId w:val="25"/>
        </w:numPr>
        <w:autoSpaceDE/>
        <w:autoSpaceDN/>
        <w:spacing w:line="276" w:lineRule="auto"/>
        <w:jc w:val="both"/>
        <w:rPr>
          <w:bCs/>
          <w:sz w:val="24"/>
          <w:szCs w:val="24"/>
        </w:rPr>
      </w:pPr>
      <w:r w:rsidRPr="00C33967">
        <w:rPr>
          <w:bCs/>
          <w:sz w:val="24"/>
          <w:szCs w:val="24"/>
        </w:rPr>
        <w:t>Sürekli olarak personelin eğitim ihtiyacını tespit etmek ve karşılamak için gereğini yapmak,</w:t>
      </w:r>
    </w:p>
    <w:p w14:paraId="6FFEBB50" w14:textId="77777777" w:rsidR="00B33D7A" w:rsidRPr="00C33967" w:rsidRDefault="00B33D7A" w:rsidP="00E90287">
      <w:pPr>
        <w:widowControl/>
        <w:numPr>
          <w:ilvl w:val="0"/>
          <w:numId w:val="25"/>
        </w:numPr>
        <w:autoSpaceDE/>
        <w:autoSpaceDN/>
        <w:spacing w:line="276" w:lineRule="auto"/>
        <w:jc w:val="both"/>
        <w:rPr>
          <w:bCs/>
          <w:sz w:val="24"/>
          <w:szCs w:val="24"/>
        </w:rPr>
      </w:pPr>
      <w:r w:rsidRPr="00C33967">
        <w:rPr>
          <w:bCs/>
          <w:sz w:val="24"/>
          <w:szCs w:val="24"/>
        </w:rPr>
        <w:t xml:space="preserve">Düzenli olarak ödenek kontrollerini yapmak, </w:t>
      </w:r>
    </w:p>
    <w:p w14:paraId="29816437" w14:textId="77777777" w:rsidR="00B33D7A" w:rsidRPr="00C33967" w:rsidRDefault="00B33D7A" w:rsidP="00E90287">
      <w:pPr>
        <w:widowControl/>
        <w:numPr>
          <w:ilvl w:val="0"/>
          <w:numId w:val="25"/>
        </w:numPr>
        <w:autoSpaceDE/>
        <w:autoSpaceDN/>
        <w:spacing w:line="276" w:lineRule="auto"/>
        <w:jc w:val="both"/>
        <w:rPr>
          <w:bCs/>
          <w:sz w:val="24"/>
          <w:szCs w:val="24"/>
        </w:rPr>
      </w:pPr>
      <w:r w:rsidRPr="00C33967">
        <w:rPr>
          <w:sz w:val="24"/>
          <w:szCs w:val="24"/>
          <w:lang w:val="cs-CZ"/>
        </w:rPr>
        <w:t xml:space="preserve">Daire Başkanlığında iş akışının düzenli olarak sağlanması, </w:t>
      </w:r>
    </w:p>
    <w:p w14:paraId="63EE5A0F" w14:textId="683B5EAF" w:rsidR="00B33D7A" w:rsidRPr="00C33967" w:rsidRDefault="00B33D7A" w:rsidP="00E90287">
      <w:pPr>
        <w:widowControl/>
        <w:numPr>
          <w:ilvl w:val="0"/>
          <w:numId w:val="25"/>
        </w:numPr>
        <w:autoSpaceDE/>
        <w:autoSpaceDN/>
        <w:spacing w:line="276" w:lineRule="auto"/>
        <w:jc w:val="both"/>
        <w:rPr>
          <w:sz w:val="24"/>
          <w:szCs w:val="24"/>
          <w:lang w:val="cs-CZ"/>
        </w:rPr>
      </w:pPr>
      <w:r w:rsidRPr="00C33967">
        <w:rPr>
          <w:sz w:val="24"/>
          <w:szCs w:val="24"/>
          <w:lang w:val="cs-CZ"/>
        </w:rPr>
        <w:t>Çeşi</w:t>
      </w:r>
      <w:r w:rsidR="00D622BC">
        <w:rPr>
          <w:sz w:val="24"/>
          <w:szCs w:val="24"/>
          <w:lang w:val="cs-CZ"/>
        </w:rPr>
        <w:t>TL</w:t>
      </w:r>
      <w:r w:rsidRPr="00C33967">
        <w:rPr>
          <w:sz w:val="24"/>
          <w:szCs w:val="24"/>
          <w:lang w:val="cs-CZ"/>
        </w:rPr>
        <w:t>i kamu kurum ve kuruluşları ile şahıslara olan borçları takip etmek,</w:t>
      </w:r>
    </w:p>
    <w:p w14:paraId="4A01E79C" w14:textId="77777777" w:rsidR="00B33D7A" w:rsidRPr="00C33967" w:rsidRDefault="00B33D7A" w:rsidP="00E90287">
      <w:pPr>
        <w:widowControl/>
        <w:numPr>
          <w:ilvl w:val="0"/>
          <w:numId w:val="25"/>
        </w:numPr>
        <w:tabs>
          <w:tab w:val="clear" w:pos="720"/>
        </w:tabs>
        <w:autoSpaceDE/>
        <w:autoSpaceDN/>
        <w:spacing w:line="276" w:lineRule="auto"/>
        <w:jc w:val="both"/>
        <w:rPr>
          <w:sz w:val="24"/>
          <w:szCs w:val="24"/>
        </w:rPr>
      </w:pPr>
      <w:r w:rsidRPr="00C33967">
        <w:rPr>
          <w:sz w:val="24"/>
          <w:szCs w:val="24"/>
        </w:rPr>
        <w:t xml:space="preserve">Daire Başkanlığımızın cari ve yatırım bütçesini hazırlamak, </w:t>
      </w:r>
    </w:p>
    <w:p w14:paraId="461F36AB" w14:textId="77777777" w:rsidR="00B33D7A" w:rsidRPr="00C33967" w:rsidRDefault="00B33D7A" w:rsidP="00E90287">
      <w:pPr>
        <w:widowControl/>
        <w:numPr>
          <w:ilvl w:val="0"/>
          <w:numId w:val="25"/>
        </w:numPr>
        <w:autoSpaceDE/>
        <w:autoSpaceDN/>
        <w:spacing w:line="276" w:lineRule="auto"/>
        <w:jc w:val="both"/>
        <w:rPr>
          <w:sz w:val="24"/>
          <w:szCs w:val="24"/>
        </w:rPr>
      </w:pPr>
      <w:r w:rsidRPr="00C33967">
        <w:rPr>
          <w:sz w:val="24"/>
          <w:szCs w:val="24"/>
        </w:rPr>
        <w:t xml:space="preserve">Birimimize ait ayrıntılı harcama programını hazırlamak </w:t>
      </w:r>
    </w:p>
    <w:p w14:paraId="368126A6" w14:textId="77777777" w:rsidR="00B33D7A" w:rsidRPr="00C33967" w:rsidRDefault="00B33D7A" w:rsidP="00E90287">
      <w:pPr>
        <w:widowControl/>
        <w:numPr>
          <w:ilvl w:val="0"/>
          <w:numId w:val="25"/>
        </w:numPr>
        <w:autoSpaceDE/>
        <w:autoSpaceDN/>
        <w:spacing w:line="276" w:lineRule="auto"/>
        <w:jc w:val="both"/>
        <w:rPr>
          <w:sz w:val="24"/>
          <w:szCs w:val="24"/>
        </w:rPr>
      </w:pPr>
      <w:r w:rsidRPr="00C33967">
        <w:rPr>
          <w:sz w:val="24"/>
          <w:szCs w:val="24"/>
        </w:rPr>
        <w:t>Makine- teçhizat (yatırım) detay programını hazırlayarak Kalkınma Bakanlığına sunmak</w:t>
      </w:r>
    </w:p>
    <w:p w14:paraId="13B470B2" w14:textId="77777777" w:rsidR="00B33D7A" w:rsidRPr="00C33967" w:rsidRDefault="00B33D7A" w:rsidP="00E90287">
      <w:pPr>
        <w:widowControl/>
        <w:numPr>
          <w:ilvl w:val="0"/>
          <w:numId w:val="27"/>
        </w:numPr>
        <w:tabs>
          <w:tab w:val="clear" w:pos="644"/>
          <w:tab w:val="num" w:pos="720"/>
        </w:tabs>
        <w:autoSpaceDE/>
        <w:autoSpaceDN/>
        <w:spacing w:line="276" w:lineRule="auto"/>
        <w:ind w:left="720"/>
        <w:jc w:val="both"/>
        <w:rPr>
          <w:sz w:val="24"/>
          <w:szCs w:val="24"/>
        </w:rPr>
      </w:pPr>
      <w:r w:rsidRPr="00C33967">
        <w:rPr>
          <w:sz w:val="24"/>
          <w:szCs w:val="24"/>
        </w:rPr>
        <w:t xml:space="preserve">Daire Başkanlığımız adına verilen emir ve görevlerin eksiksiz olarak zamanında yapmak, </w:t>
      </w:r>
    </w:p>
    <w:p w14:paraId="0C540D99" w14:textId="1F29947E" w:rsidR="00B33D7A" w:rsidRPr="00C33967" w:rsidRDefault="00B33D7A" w:rsidP="00B33D7A">
      <w:pPr>
        <w:widowControl/>
        <w:numPr>
          <w:ilvl w:val="0"/>
          <w:numId w:val="27"/>
        </w:numPr>
        <w:tabs>
          <w:tab w:val="clear" w:pos="644"/>
          <w:tab w:val="num" w:pos="720"/>
        </w:tabs>
        <w:autoSpaceDE/>
        <w:autoSpaceDN/>
        <w:spacing w:before="100" w:beforeAutospacing="1" w:after="100" w:afterAutospacing="1" w:line="360" w:lineRule="auto"/>
        <w:ind w:left="720"/>
        <w:jc w:val="both"/>
        <w:rPr>
          <w:sz w:val="24"/>
          <w:szCs w:val="24"/>
        </w:rPr>
      </w:pPr>
      <w:r w:rsidRPr="00C33967">
        <w:rPr>
          <w:sz w:val="24"/>
          <w:szCs w:val="24"/>
        </w:rPr>
        <w:t>Hizmet ve faaliye</w:t>
      </w:r>
      <w:r w:rsidR="00E17282">
        <w:rPr>
          <w:sz w:val="24"/>
          <w:szCs w:val="24"/>
        </w:rPr>
        <w:t>tl</w:t>
      </w:r>
      <w:r w:rsidRPr="00C33967">
        <w:rPr>
          <w:sz w:val="24"/>
          <w:szCs w:val="24"/>
        </w:rPr>
        <w:t>erin ekonomik ve etkin bir şekilde yerine getirilmesini sağlamak,</w:t>
      </w:r>
    </w:p>
    <w:p w14:paraId="0F9A4B26" w14:textId="77777777" w:rsidR="00B33D7A" w:rsidRPr="00C33967" w:rsidRDefault="00B33D7A" w:rsidP="00B33D7A">
      <w:pPr>
        <w:widowControl/>
        <w:numPr>
          <w:ilvl w:val="0"/>
          <w:numId w:val="27"/>
        </w:numPr>
        <w:tabs>
          <w:tab w:val="clear" w:pos="644"/>
          <w:tab w:val="num" w:pos="720"/>
        </w:tabs>
        <w:autoSpaceDE/>
        <w:autoSpaceDN/>
        <w:spacing w:before="100" w:beforeAutospacing="1" w:after="100" w:afterAutospacing="1" w:line="260" w:lineRule="atLeast"/>
        <w:ind w:left="720"/>
        <w:jc w:val="both"/>
        <w:rPr>
          <w:color w:val="002060"/>
          <w:sz w:val="24"/>
          <w:szCs w:val="24"/>
        </w:rPr>
      </w:pPr>
      <w:r w:rsidRPr="00C33967">
        <w:rPr>
          <w:sz w:val="24"/>
          <w:szCs w:val="24"/>
        </w:rPr>
        <w:t>Satın alınan, bağışı yapılan, devredilen malzemelerin giriş kaydını yapmak,</w:t>
      </w:r>
    </w:p>
    <w:p w14:paraId="2D41BCDC" w14:textId="77777777" w:rsidR="00B33D7A" w:rsidRPr="00C33967" w:rsidRDefault="00B33D7A" w:rsidP="00B33D7A">
      <w:pPr>
        <w:widowControl/>
        <w:numPr>
          <w:ilvl w:val="0"/>
          <w:numId w:val="27"/>
        </w:numPr>
        <w:tabs>
          <w:tab w:val="clear" w:pos="644"/>
          <w:tab w:val="num" w:pos="720"/>
        </w:tabs>
        <w:autoSpaceDE/>
        <w:autoSpaceDN/>
        <w:spacing w:before="100" w:beforeAutospacing="1" w:after="100" w:afterAutospacing="1" w:line="260" w:lineRule="atLeast"/>
        <w:ind w:left="720"/>
        <w:jc w:val="both"/>
        <w:rPr>
          <w:color w:val="002060"/>
          <w:sz w:val="24"/>
          <w:szCs w:val="24"/>
        </w:rPr>
      </w:pPr>
      <w:r w:rsidRPr="00C33967">
        <w:rPr>
          <w:sz w:val="24"/>
          <w:szCs w:val="24"/>
        </w:rPr>
        <w:t>Birimlere alınan malzemelerin çıkışını yapmak,</w:t>
      </w:r>
    </w:p>
    <w:p w14:paraId="4DF70569" w14:textId="77777777" w:rsidR="00B33D7A" w:rsidRPr="00C33967" w:rsidRDefault="00B33D7A" w:rsidP="00E90287">
      <w:pPr>
        <w:widowControl/>
        <w:numPr>
          <w:ilvl w:val="0"/>
          <w:numId w:val="27"/>
        </w:numPr>
        <w:tabs>
          <w:tab w:val="clear" w:pos="644"/>
          <w:tab w:val="num" w:pos="720"/>
        </w:tabs>
        <w:autoSpaceDE/>
        <w:autoSpaceDN/>
        <w:spacing w:before="100" w:beforeAutospacing="1" w:after="100" w:afterAutospacing="1" w:line="276" w:lineRule="auto"/>
        <w:ind w:left="720"/>
        <w:jc w:val="both"/>
        <w:rPr>
          <w:color w:val="002060"/>
          <w:sz w:val="24"/>
          <w:szCs w:val="24"/>
        </w:rPr>
      </w:pPr>
      <w:r w:rsidRPr="00C33967">
        <w:rPr>
          <w:sz w:val="24"/>
          <w:szCs w:val="24"/>
        </w:rPr>
        <w:t xml:space="preserve">Depo stokunu tutmak, </w:t>
      </w:r>
    </w:p>
    <w:p w14:paraId="18975D8C" w14:textId="5A72E337" w:rsidR="00B33D7A" w:rsidRPr="00C33967" w:rsidRDefault="00B33D7A" w:rsidP="00E90287">
      <w:pPr>
        <w:widowControl/>
        <w:numPr>
          <w:ilvl w:val="0"/>
          <w:numId w:val="27"/>
        </w:numPr>
        <w:tabs>
          <w:tab w:val="clear" w:pos="644"/>
          <w:tab w:val="num" w:pos="720"/>
        </w:tabs>
        <w:autoSpaceDE/>
        <w:autoSpaceDN/>
        <w:spacing w:before="100" w:beforeAutospacing="1" w:after="100" w:afterAutospacing="1" w:line="276" w:lineRule="auto"/>
        <w:ind w:left="720"/>
        <w:jc w:val="both"/>
        <w:rPr>
          <w:color w:val="002060"/>
          <w:sz w:val="24"/>
          <w:szCs w:val="24"/>
        </w:rPr>
      </w:pPr>
      <w:r w:rsidRPr="00C33967">
        <w:rPr>
          <w:sz w:val="24"/>
          <w:szCs w:val="24"/>
        </w:rPr>
        <w:lastRenderedPageBreak/>
        <w:t>Personelin zimme</w:t>
      </w:r>
      <w:r w:rsidR="00E17282">
        <w:rPr>
          <w:sz w:val="24"/>
          <w:szCs w:val="24"/>
        </w:rPr>
        <w:t>tl</w:t>
      </w:r>
      <w:r w:rsidRPr="00C33967">
        <w:rPr>
          <w:sz w:val="24"/>
          <w:szCs w:val="24"/>
        </w:rPr>
        <w:t xml:space="preserve">erini takip etmek, </w:t>
      </w:r>
    </w:p>
    <w:p w14:paraId="01EC7385" w14:textId="0D2F553E" w:rsidR="00B33D7A" w:rsidRPr="00C33967" w:rsidRDefault="00B33D7A" w:rsidP="00E90287">
      <w:pPr>
        <w:widowControl/>
        <w:numPr>
          <w:ilvl w:val="0"/>
          <w:numId w:val="27"/>
        </w:numPr>
        <w:tabs>
          <w:tab w:val="clear" w:pos="644"/>
          <w:tab w:val="num" w:pos="720"/>
        </w:tabs>
        <w:autoSpaceDE/>
        <w:autoSpaceDN/>
        <w:spacing w:before="100" w:beforeAutospacing="1" w:after="100" w:afterAutospacing="1" w:line="276" w:lineRule="auto"/>
        <w:ind w:left="720"/>
        <w:jc w:val="both"/>
        <w:rPr>
          <w:color w:val="002060"/>
          <w:sz w:val="24"/>
          <w:szCs w:val="24"/>
        </w:rPr>
      </w:pPr>
      <w:r w:rsidRPr="00C33967">
        <w:rPr>
          <w:sz w:val="24"/>
          <w:szCs w:val="24"/>
        </w:rPr>
        <w:t xml:space="preserve">Yılsonunda taşınır hesaplarının </w:t>
      </w:r>
      <w:proofErr w:type="gramStart"/>
      <w:r w:rsidRPr="00C33967">
        <w:rPr>
          <w:sz w:val="24"/>
          <w:szCs w:val="24"/>
        </w:rPr>
        <w:t>kons</w:t>
      </w:r>
      <w:r w:rsidR="00E17282">
        <w:rPr>
          <w:sz w:val="24"/>
          <w:szCs w:val="24"/>
        </w:rPr>
        <w:t>o</w:t>
      </w:r>
      <w:r w:rsidRPr="00C33967">
        <w:rPr>
          <w:sz w:val="24"/>
          <w:szCs w:val="24"/>
        </w:rPr>
        <w:t>lide edilmesi</w:t>
      </w:r>
      <w:proofErr w:type="gramEnd"/>
    </w:p>
    <w:p w14:paraId="590A67C8" w14:textId="77777777" w:rsidR="001D7BD2" w:rsidRPr="00C33967" w:rsidRDefault="001D7BD2">
      <w:pPr>
        <w:pStyle w:val="GvdeMetni"/>
        <w:spacing w:before="5"/>
        <w:rPr>
          <w:b/>
        </w:rPr>
      </w:pPr>
    </w:p>
    <w:p w14:paraId="05091C06" w14:textId="068A241A" w:rsidR="00973041" w:rsidRPr="00C33967" w:rsidRDefault="00973041" w:rsidP="00EC0A0D">
      <w:pPr>
        <w:pStyle w:val="Balk3"/>
        <w:numPr>
          <w:ilvl w:val="2"/>
          <w:numId w:val="48"/>
        </w:numPr>
        <w:rPr>
          <w:rFonts w:ascii="Times New Roman" w:hAnsi="Times New Roman" w:cs="Times New Roman"/>
        </w:rPr>
      </w:pPr>
      <w:r w:rsidRPr="00C33967">
        <w:rPr>
          <w:rFonts w:ascii="Times New Roman" w:hAnsi="Times New Roman" w:cs="Times New Roman"/>
        </w:rPr>
        <w:t xml:space="preserve"> </w:t>
      </w:r>
      <w:bookmarkStart w:id="7" w:name="_Toc63685267"/>
      <w:r w:rsidRPr="00C33967">
        <w:rPr>
          <w:rFonts w:ascii="Times New Roman" w:hAnsi="Times New Roman" w:cs="Times New Roman"/>
        </w:rPr>
        <w:t>HARCAMA YETKİLİSİ</w:t>
      </w:r>
      <w:bookmarkEnd w:id="7"/>
      <w:r w:rsidRPr="00C33967">
        <w:rPr>
          <w:rFonts w:ascii="Times New Roman" w:hAnsi="Times New Roman" w:cs="Times New Roman"/>
        </w:rPr>
        <w:t xml:space="preserve"> </w:t>
      </w:r>
    </w:p>
    <w:p w14:paraId="0637E8DA" w14:textId="4217CBF6" w:rsidR="00973041" w:rsidRPr="00C33967" w:rsidRDefault="00973041" w:rsidP="0095298B">
      <w:pPr>
        <w:pStyle w:val="ListeParagraf"/>
        <w:numPr>
          <w:ilvl w:val="0"/>
          <w:numId w:val="27"/>
        </w:numPr>
        <w:spacing w:line="276" w:lineRule="auto"/>
        <w:jc w:val="both"/>
        <w:rPr>
          <w:sz w:val="24"/>
          <w:szCs w:val="24"/>
        </w:rPr>
      </w:pPr>
      <w:r w:rsidRPr="00C33967">
        <w:rPr>
          <w:sz w:val="24"/>
          <w:szCs w:val="24"/>
        </w:rPr>
        <w:t>5018 Sayılı Kamu Mali Yönetim ve Kontrol Kanunu 31.</w:t>
      </w:r>
      <w:r w:rsidR="0095298B" w:rsidRPr="00C33967">
        <w:rPr>
          <w:sz w:val="24"/>
          <w:szCs w:val="24"/>
        </w:rPr>
        <w:t xml:space="preserve"> </w:t>
      </w:r>
      <w:r w:rsidRPr="00C33967">
        <w:rPr>
          <w:sz w:val="24"/>
          <w:szCs w:val="24"/>
        </w:rPr>
        <w:t>maddede tanımlanan yetkiler doğrultusunda Başkanlığımıza tahsis edilen ödeneğin kullanılmasında Sayıştay’a, Maliye Bakanlığı’na ve üst yöneticiye karşı sorumluluğu olan yetkilidir.</w:t>
      </w:r>
    </w:p>
    <w:p w14:paraId="29ECB1FD" w14:textId="77777777" w:rsidR="00973041" w:rsidRPr="00C33967" w:rsidRDefault="00973041" w:rsidP="00973041">
      <w:pPr>
        <w:pStyle w:val="paraf"/>
        <w:numPr>
          <w:ilvl w:val="0"/>
          <w:numId w:val="27"/>
        </w:numPr>
        <w:rPr>
          <w:rFonts w:ascii="Times New Roman" w:hAnsi="Times New Roman"/>
          <w:color w:val="000000"/>
          <w:sz w:val="24"/>
          <w:szCs w:val="24"/>
        </w:rPr>
      </w:pPr>
      <w:r w:rsidRPr="00C33967">
        <w:rPr>
          <w:rFonts w:ascii="Times New Roman" w:hAnsi="Times New Roman"/>
          <w:color w:val="000000"/>
          <w:sz w:val="24"/>
          <w:szCs w:val="24"/>
        </w:rPr>
        <w:t>Bütçeyle ödenek tahsis edilen her bir harcama biriminin en üst yöneticisi harcama yetkilisidir.</w:t>
      </w:r>
    </w:p>
    <w:p w14:paraId="7874F2A0" w14:textId="77777777" w:rsidR="00973041" w:rsidRPr="00C33967" w:rsidRDefault="00973041" w:rsidP="00973041">
      <w:pPr>
        <w:pStyle w:val="paraf"/>
        <w:numPr>
          <w:ilvl w:val="0"/>
          <w:numId w:val="27"/>
        </w:numPr>
        <w:rPr>
          <w:rFonts w:ascii="Times New Roman" w:hAnsi="Times New Roman"/>
          <w:color w:val="000000"/>
          <w:sz w:val="24"/>
          <w:szCs w:val="24"/>
        </w:rPr>
      </w:pPr>
      <w:r w:rsidRPr="00C33967">
        <w:rPr>
          <w:rFonts w:ascii="Times New Roman" w:hAnsi="Times New Roman"/>
          <w:color w:val="000000"/>
          <w:sz w:val="24"/>
          <w:szCs w:val="24"/>
        </w:rPr>
        <w:t>Ancak, teşkilât yapısı ve personel durumu gibi nedenlerle harcama yetkililerinin belirlenmesinde güçlük bulunan idareler ile bütçelerinde harcama birimleri sınıflandırılmayan idarelerde harcama yetkisi, üst yönetici veya üst yöneticinin belirleyeceği kişiler tarafından; mahallî idarelerde İçişleri Bakanlığının, diğer idarelerde ise Maliye Bakanlığının uygun görüşü üzerine yürütülebilir.</w:t>
      </w:r>
    </w:p>
    <w:p w14:paraId="398CDB69" w14:textId="77777777" w:rsidR="00973041" w:rsidRPr="00C33967" w:rsidRDefault="00973041" w:rsidP="00973041">
      <w:pPr>
        <w:pStyle w:val="paraf"/>
        <w:numPr>
          <w:ilvl w:val="0"/>
          <w:numId w:val="27"/>
        </w:numPr>
        <w:rPr>
          <w:rFonts w:ascii="Times New Roman" w:hAnsi="Times New Roman"/>
          <w:color w:val="000000"/>
          <w:sz w:val="24"/>
          <w:szCs w:val="24"/>
        </w:rPr>
      </w:pPr>
      <w:r w:rsidRPr="00C33967">
        <w:rPr>
          <w:rFonts w:ascii="Times New Roman" w:hAnsi="Times New Roman"/>
          <w:color w:val="000000"/>
          <w:sz w:val="24"/>
          <w:szCs w:val="24"/>
        </w:rPr>
        <w:t>Kanunların verdiği yetkiye istinaden yönetim kurulu, icra komitesi, komisyon ve benzeri kurul veya komite kararıyla yapılan harcamalarda, harcama yetkisinden doğan sorumluluk kurul, komite veya komisyona ait olur.</w:t>
      </w:r>
    </w:p>
    <w:p w14:paraId="6BCA2B93" w14:textId="77777777" w:rsidR="00973041" w:rsidRPr="00C33967" w:rsidRDefault="00973041" w:rsidP="00973041">
      <w:pPr>
        <w:pStyle w:val="paraf"/>
        <w:numPr>
          <w:ilvl w:val="0"/>
          <w:numId w:val="27"/>
        </w:numPr>
        <w:rPr>
          <w:rFonts w:ascii="Times New Roman" w:hAnsi="Times New Roman"/>
          <w:color w:val="000000"/>
          <w:sz w:val="24"/>
          <w:szCs w:val="24"/>
        </w:rPr>
      </w:pPr>
      <w:r w:rsidRPr="00C33967">
        <w:rPr>
          <w:rFonts w:ascii="Times New Roman" w:hAnsi="Times New Roman"/>
          <w:color w:val="000000"/>
          <w:sz w:val="24"/>
          <w:szCs w:val="24"/>
        </w:rPr>
        <w:t xml:space="preserve">Genel yönetim kapsamındaki kamu idarelerinde; idareler, merkez ve merkez dışı birimler ve görev unvanları itibarıyla harcama yetkililerinin belirlenmesine, harcama yetkisinin bir üst yönetim kademesinde birleştirilmesine ve devredilmesine ilişkin </w:t>
      </w:r>
      <w:proofErr w:type="spellStart"/>
      <w:r w:rsidRPr="00C33967">
        <w:rPr>
          <w:rFonts w:ascii="Times New Roman" w:hAnsi="Times New Roman"/>
          <w:color w:val="000000"/>
          <w:sz w:val="24"/>
          <w:szCs w:val="24"/>
        </w:rPr>
        <w:t>usûl</w:t>
      </w:r>
      <w:proofErr w:type="spellEnd"/>
      <w:r w:rsidRPr="00C33967">
        <w:rPr>
          <w:rFonts w:ascii="Times New Roman" w:hAnsi="Times New Roman"/>
          <w:color w:val="000000"/>
          <w:sz w:val="24"/>
          <w:szCs w:val="24"/>
        </w:rPr>
        <w:t xml:space="preserve"> ve esaslar Maliye Bakanlığınca belirlenir. Harcama yetkisinin devredilmesi, yetkiyi devredenin idarî sorumluluğunu ortadan kaldırmaz. </w:t>
      </w:r>
    </w:p>
    <w:p w14:paraId="21120943" w14:textId="020AF747" w:rsidR="00973041" w:rsidRPr="00C33967" w:rsidRDefault="00973041" w:rsidP="0095298B">
      <w:pPr>
        <w:pStyle w:val="paraf"/>
        <w:numPr>
          <w:ilvl w:val="0"/>
          <w:numId w:val="27"/>
        </w:numPr>
        <w:rPr>
          <w:rFonts w:ascii="Times New Roman" w:hAnsi="Times New Roman"/>
          <w:color w:val="000000"/>
          <w:sz w:val="24"/>
          <w:szCs w:val="24"/>
        </w:rPr>
      </w:pPr>
      <w:r w:rsidRPr="00C33967">
        <w:rPr>
          <w:rFonts w:ascii="Times New Roman" w:hAnsi="Times New Roman"/>
          <w:color w:val="000000"/>
          <w:sz w:val="24"/>
          <w:szCs w:val="24"/>
        </w:rPr>
        <w:t>Harcama yetkilileri bütçede öngörülen ödenekleri kadar, ödenek gönderme belgesiyle kendisine ödenek verilen harcama yetkilileri ise tahsis edilen ödenek tutarında harcama yapabilir. </w:t>
      </w:r>
    </w:p>
    <w:p w14:paraId="4BFA261B" w14:textId="6BE5F387" w:rsidR="00973041" w:rsidRPr="00C33967" w:rsidRDefault="00973041" w:rsidP="0095298B">
      <w:pPr>
        <w:pStyle w:val="ListeParagraf"/>
        <w:numPr>
          <w:ilvl w:val="0"/>
          <w:numId w:val="27"/>
        </w:numPr>
        <w:spacing w:line="276" w:lineRule="auto"/>
        <w:jc w:val="both"/>
        <w:rPr>
          <w:sz w:val="24"/>
          <w:szCs w:val="24"/>
        </w:rPr>
      </w:pPr>
      <w:r w:rsidRPr="00C33967">
        <w:rPr>
          <w:sz w:val="24"/>
          <w:szCs w:val="24"/>
        </w:rPr>
        <w:t>Kamu idareleri harcama yetkililerinin belirlenmesi, harcama yetkisinin bir üst yönetim kademesinde birleştirilmesi ve devredilmesi konusunda 31/12/2005 tarihli ve 26040 dördüncü mükerrer sayılı Resmî Gazetede yayımlanan (1) Seri Numaralı Harcama Yetkilileri Hakkında Genel Tebliğde yer alan düzenlemelere uyulacaktır.</w:t>
      </w:r>
      <w:r w:rsidRPr="00C33967">
        <w:rPr>
          <w:sz w:val="24"/>
          <w:szCs w:val="24"/>
        </w:rPr>
        <w:tab/>
      </w:r>
    </w:p>
    <w:p w14:paraId="68C7489A" w14:textId="77777777" w:rsidR="0095298B" w:rsidRPr="00C33967" w:rsidRDefault="0095298B" w:rsidP="0095298B">
      <w:pPr>
        <w:pStyle w:val="ListeParagraf"/>
        <w:spacing w:line="360" w:lineRule="auto"/>
        <w:ind w:left="644" w:firstLine="0"/>
        <w:jc w:val="both"/>
        <w:rPr>
          <w:b/>
          <w:color w:val="002060"/>
          <w:sz w:val="24"/>
          <w:szCs w:val="24"/>
        </w:rPr>
      </w:pPr>
    </w:p>
    <w:p w14:paraId="5694C0AF" w14:textId="6CE2317E" w:rsidR="00973041" w:rsidRPr="00C33967" w:rsidRDefault="00973041" w:rsidP="00EC0A0D">
      <w:pPr>
        <w:pStyle w:val="Balk3"/>
        <w:numPr>
          <w:ilvl w:val="2"/>
          <w:numId w:val="48"/>
        </w:numPr>
        <w:rPr>
          <w:rFonts w:ascii="Times New Roman" w:hAnsi="Times New Roman" w:cs="Times New Roman"/>
        </w:rPr>
      </w:pPr>
      <w:r w:rsidRPr="00C33967">
        <w:rPr>
          <w:rFonts w:ascii="Times New Roman" w:hAnsi="Times New Roman" w:cs="Times New Roman"/>
        </w:rPr>
        <w:t xml:space="preserve"> </w:t>
      </w:r>
      <w:bookmarkStart w:id="8" w:name="_Toc63685268"/>
      <w:r w:rsidRPr="00C33967">
        <w:rPr>
          <w:rFonts w:ascii="Times New Roman" w:hAnsi="Times New Roman" w:cs="Times New Roman"/>
        </w:rPr>
        <w:t>GERÇEKLEŞTİRME GÖREVLİLERİ</w:t>
      </w:r>
      <w:bookmarkEnd w:id="8"/>
    </w:p>
    <w:p w14:paraId="23B0E27A" w14:textId="77777777" w:rsidR="00973041" w:rsidRPr="00C33967" w:rsidRDefault="00973041" w:rsidP="0095298B">
      <w:pPr>
        <w:pStyle w:val="paraf"/>
        <w:numPr>
          <w:ilvl w:val="0"/>
          <w:numId w:val="27"/>
        </w:numPr>
        <w:spacing w:line="276" w:lineRule="auto"/>
        <w:rPr>
          <w:rFonts w:ascii="Times New Roman" w:hAnsi="Times New Roman"/>
          <w:color w:val="000000"/>
          <w:sz w:val="24"/>
          <w:szCs w:val="24"/>
        </w:rPr>
      </w:pPr>
      <w:r w:rsidRPr="00C33967">
        <w:rPr>
          <w:rFonts w:ascii="Times New Roman" w:hAnsi="Times New Roman"/>
          <w:color w:val="000000"/>
          <w:sz w:val="24"/>
          <w:szCs w:val="24"/>
        </w:rPr>
        <w:t xml:space="preserve">Bütçelerden bir giderin yapılabilmesi için iş, mal veya hizmetin belirlenmiş usul ve esaslara uygun olarak alındığının veya gerçekleştirildiğinin, görevlendirilmiş kişi veya komisyonlarca onaylanması ve gerçekleştirme belgelerinin düzenlenmiş olması gerekir. Giderlerin gerçekleştirilmesi; harcama yetkililerince belirlenen görevli tarafından düzenlenen ödeme emri belgesinin harcama yetkilisince imzalanması ve tutarın hak sahibine ödenmesiyle tamamlanır. </w:t>
      </w:r>
    </w:p>
    <w:p w14:paraId="53ED212F" w14:textId="77777777" w:rsidR="00973041" w:rsidRPr="00C33967" w:rsidRDefault="00973041" w:rsidP="00973041">
      <w:pPr>
        <w:pStyle w:val="paraf"/>
        <w:numPr>
          <w:ilvl w:val="0"/>
          <w:numId w:val="27"/>
        </w:numPr>
        <w:rPr>
          <w:rFonts w:ascii="Times New Roman" w:hAnsi="Times New Roman"/>
          <w:color w:val="000000"/>
          <w:sz w:val="24"/>
          <w:szCs w:val="24"/>
        </w:rPr>
      </w:pPr>
      <w:r w:rsidRPr="00C33967">
        <w:rPr>
          <w:rFonts w:ascii="Times New Roman" w:hAnsi="Times New Roman"/>
          <w:color w:val="000000"/>
          <w:sz w:val="24"/>
          <w:szCs w:val="24"/>
        </w:rPr>
        <w:t>Gerçekleştirme görevlileri, harcama talimatı üzerine; işin yaptırılması, mal veya hizmetin alınması, teslim almaya ilişkin işlemlerin yapılması, belgelendirilmesi ve ödeme için gerekli belgelerin hazırlanması görevlerini yürütürler.</w:t>
      </w:r>
    </w:p>
    <w:p w14:paraId="4B1EF120" w14:textId="2B50F9EB" w:rsidR="00973041" w:rsidRPr="00C33967" w:rsidRDefault="00973041" w:rsidP="00973041">
      <w:pPr>
        <w:pStyle w:val="paraf"/>
        <w:numPr>
          <w:ilvl w:val="0"/>
          <w:numId w:val="27"/>
        </w:numPr>
        <w:rPr>
          <w:rFonts w:ascii="Times New Roman" w:hAnsi="Times New Roman"/>
          <w:color w:val="000000"/>
          <w:sz w:val="24"/>
          <w:szCs w:val="24"/>
        </w:rPr>
      </w:pPr>
      <w:r w:rsidRPr="00C33967">
        <w:rPr>
          <w:rFonts w:ascii="Times New Roman" w:hAnsi="Times New Roman"/>
          <w:color w:val="000000"/>
          <w:sz w:val="24"/>
          <w:szCs w:val="24"/>
        </w:rPr>
        <w:t xml:space="preserve">Elektronik ortamda oluşturulan ortak bir veri tabanından yararlanmak suretiyle yapılacak harcamalarda, veri giriş işlemleri gerçekleştirme görevi sayılır. Bu fıkranın uygulanmasına ilişkin esas ve </w:t>
      </w:r>
      <w:r w:rsidR="00E17282" w:rsidRPr="00C33967">
        <w:rPr>
          <w:rFonts w:ascii="Times New Roman" w:hAnsi="Times New Roman"/>
          <w:color w:val="000000"/>
          <w:sz w:val="24"/>
          <w:szCs w:val="24"/>
        </w:rPr>
        <w:t>usuller</w:t>
      </w:r>
      <w:r w:rsidRPr="00C33967">
        <w:rPr>
          <w:rFonts w:ascii="Times New Roman" w:hAnsi="Times New Roman"/>
          <w:color w:val="000000"/>
          <w:sz w:val="24"/>
          <w:szCs w:val="24"/>
        </w:rPr>
        <w:t xml:space="preserve"> Maliye Bakanlığınca belirlenir. </w:t>
      </w:r>
    </w:p>
    <w:p w14:paraId="7D15256C" w14:textId="77777777" w:rsidR="00973041" w:rsidRPr="00C33967" w:rsidRDefault="00973041" w:rsidP="00973041">
      <w:pPr>
        <w:pStyle w:val="paraf"/>
        <w:numPr>
          <w:ilvl w:val="0"/>
          <w:numId w:val="27"/>
        </w:numPr>
        <w:rPr>
          <w:rFonts w:ascii="Times New Roman" w:hAnsi="Times New Roman"/>
          <w:color w:val="000000"/>
          <w:sz w:val="24"/>
          <w:szCs w:val="24"/>
        </w:rPr>
      </w:pPr>
      <w:r w:rsidRPr="00C33967">
        <w:rPr>
          <w:rFonts w:ascii="Times New Roman" w:hAnsi="Times New Roman"/>
          <w:color w:val="000000"/>
          <w:sz w:val="24"/>
          <w:szCs w:val="24"/>
        </w:rPr>
        <w:t>Gerçekleştirme görevlileri, bu Kanun çerçevesinde yapmaları gereken iş ve işlemlerden sorumludurlar.</w:t>
      </w:r>
    </w:p>
    <w:p w14:paraId="2F49A768" w14:textId="29652BED" w:rsidR="00973041" w:rsidRPr="00C33967" w:rsidRDefault="00973041" w:rsidP="00973041">
      <w:pPr>
        <w:pStyle w:val="paraf"/>
        <w:numPr>
          <w:ilvl w:val="0"/>
          <w:numId w:val="27"/>
        </w:numPr>
        <w:ind w:right="7"/>
        <w:rPr>
          <w:rFonts w:ascii="Times New Roman" w:hAnsi="Times New Roman"/>
          <w:color w:val="000000"/>
          <w:sz w:val="24"/>
          <w:szCs w:val="24"/>
        </w:rPr>
      </w:pPr>
      <w:r w:rsidRPr="00C33967">
        <w:rPr>
          <w:rFonts w:ascii="Times New Roman" w:hAnsi="Times New Roman"/>
          <w:color w:val="000000"/>
          <w:sz w:val="24"/>
          <w:szCs w:val="24"/>
        </w:rPr>
        <w:t>Giderin çeşidine göre aranacak gerçekleştirme belgelerinin şekil ve türleri; kamu borç yönetimine ilişkin olanlarda Hazine Müsteşarlığının uygun görüşünün alınması kaydıyla, merkezî yönetim kapsamındaki kamu idareleri için Maliye Bakanlığınca, mahallî idareler için İçişleri Bakanlığınca, sosyal güvenlik kurumları için de bağlı veya ilgili oldukları bakanlıklar tarafından, Maliye Bakanlığının uygun görüşü alınmak suretiyle çıkarılacak yönetmeliklerle belirlenir.</w:t>
      </w:r>
    </w:p>
    <w:p w14:paraId="70CE6200" w14:textId="77777777" w:rsidR="00484B1B" w:rsidRPr="00C33967" w:rsidRDefault="00484B1B" w:rsidP="00FC04BD">
      <w:pPr>
        <w:jc w:val="center"/>
        <w:rPr>
          <w:b/>
          <w:color w:val="000000" w:themeColor="text1"/>
          <w:sz w:val="24"/>
          <w:szCs w:val="24"/>
        </w:rPr>
      </w:pPr>
    </w:p>
    <w:p w14:paraId="73AF502E" w14:textId="652B4DF0" w:rsidR="004F528A" w:rsidRPr="00C33967" w:rsidRDefault="00FC04BD" w:rsidP="00EC0A0D">
      <w:pPr>
        <w:pStyle w:val="Balk3"/>
        <w:numPr>
          <w:ilvl w:val="1"/>
          <w:numId w:val="48"/>
        </w:numPr>
        <w:rPr>
          <w:rFonts w:ascii="Times New Roman" w:hAnsi="Times New Roman" w:cs="Times New Roman"/>
        </w:rPr>
      </w:pPr>
      <w:bookmarkStart w:id="9" w:name="_Toc63685269"/>
      <w:r w:rsidRPr="00C33967">
        <w:rPr>
          <w:rFonts w:ascii="Times New Roman" w:hAnsi="Times New Roman" w:cs="Times New Roman"/>
        </w:rPr>
        <w:lastRenderedPageBreak/>
        <w:t>İŞ AKIŞ ŞEMALARI</w:t>
      </w:r>
      <w:bookmarkEnd w:id="9"/>
    </w:p>
    <w:p w14:paraId="6635857A" w14:textId="2E4E78EE" w:rsidR="004B4A0C" w:rsidRPr="00C33967" w:rsidRDefault="004B4A0C" w:rsidP="00FC04BD">
      <w:pPr>
        <w:jc w:val="center"/>
        <w:rPr>
          <w:b/>
          <w:color w:val="000000" w:themeColor="text1"/>
          <w:sz w:val="24"/>
          <w:szCs w:val="24"/>
        </w:rPr>
      </w:pPr>
    </w:p>
    <w:tbl>
      <w:tblPr>
        <w:tblStyle w:val="TabloKlavuzu"/>
        <w:tblW w:w="0" w:type="auto"/>
        <w:tblLook w:val="04A0" w:firstRow="1" w:lastRow="0" w:firstColumn="1" w:lastColumn="0" w:noHBand="0" w:noVBand="1"/>
      </w:tblPr>
      <w:tblGrid>
        <w:gridCol w:w="4106"/>
        <w:gridCol w:w="6114"/>
      </w:tblGrid>
      <w:tr w:rsidR="004B4A0C" w:rsidRPr="00C33967" w14:paraId="76C04A4F" w14:textId="77777777" w:rsidTr="009A6DEC">
        <w:tc>
          <w:tcPr>
            <w:tcW w:w="10220" w:type="dxa"/>
            <w:gridSpan w:val="2"/>
          </w:tcPr>
          <w:p w14:paraId="003716A7"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t xml:space="preserve">                                                                    T.C.</w:t>
            </w:r>
          </w:p>
          <w:p w14:paraId="5C6CA303"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t xml:space="preserve">                                                  KAYSERİ ÜNİVERSİTESİ</w:t>
            </w:r>
          </w:p>
          <w:p w14:paraId="4EB69996"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t xml:space="preserve">                                           İdari ve Mali İşler Daire Başkanlığı</w:t>
            </w:r>
          </w:p>
          <w:p w14:paraId="4E2EDC25" w14:textId="77777777" w:rsidR="004B4A0C" w:rsidRPr="00C33967" w:rsidRDefault="004B4A0C" w:rsidP="009A6DEC">
            <w:pPr>
              <w:jc w:val="center"/>
              <w:rPr>
                <w:b/>
                <w:color w:val="FF0000"/>
                <w:sz w:val="24"/>
                <w:szCs w:val="24"/>
              </w:rPr>
            </w:pPr>
            <w:r w:rsidRPr="00C33967">
              <w:rPr>
                <w:rFonts w:eastAsia="Calibri"/>
                <w:color w:val="000000"/>
                <w:sz w:val="24"/>
                <w:szCs w:val="24"/>
                <w:lang w:eastAsia="tr-TR"/>
              </w:rPr>
              <w:t>Doğrudan Temin -22/d Alımları İş Akış Şeması</w:t>
            </w:r>
          </w:p>
        </w:tc>
      </w:tr>
      <w:tr w:rsidR="004B4A0C" w:rsidRPr="00C33967" w14:paraId="0BFA0EA7" w14:textId="77777777" w:rsidTr="009A6DEC">
        <w:tc>
          <w:tcPr>
            <w:tcW w:w="10220" w:type="dxa"/>
            <w:gridSpan w:val="2"/>
          </w:tcPr>
          <w:p w14:paraId="49EFB4DB" w14:textId="77777777" w:rsidR="004B4A0C" w:rsidRPr="00C33967" w:rsidRDefault="004B4A0C" w:rsidP="009A6DEC">
            <w:pPr>
              <w:jc w:val="center"/>
              <w:rPr>
                <w:b/>
                <w:color w:val="FF0000"/>
                <w:sz w:val="24"/>
                <w:szCs w:val="24"/>
              </w:rPr>
            </w:pPr>
            <w:r w:rsidRPr="00C33967">
              <w:rPr>
                <w:color w:val="000000"/>
                <w:sz w:val="24"/>
                <w:szCs w:val="24"/>
                <w:lang w:eastAsia="tr-TR"/>
              </w:rPr>
              <w:t>Merkezi Yönetim Harcama Belgeleri Yönetmeliği</w:t>
            </w:r>
          </w:p>
        </w:tc>
      </w:tr>
      <w:tr w:rsidR="004B4A0C" w:rsidRPr="00C33967" w14:paraId="462E1691" w14:textId="77777777" w:rsidTr="00E17282">
        <w:tc>
          <w:tcPr>
            <w:tcW w:w="4106" w:type="dxa"/>
          </w:tcPr>
          <w:p w14:paraId="1310CF06" w14:textId="77777777" w:rsidR="004B4A0C" w:rsidRPr="00C33967" w:rsidRDefault="004B4A0C" w:rsidP="009A6DEC">
            <w:pPr>
              <w:jc w:val="center"/>
              <w:rPr>
                <w:bCs/>
                <w:color w:val="000000" w:themeColor="text1"/>
                <w:sz w:val="24"/>
                <w:szCs w:val="24"/>
              </w:rPr>
            </w:pPr>
            <w:r w:rsidRPr="00C33967">
              <w:rPr>
                <w:bCs/>
                <w:color w:val="000000" w:themeColor="text1"/>
                <w:sz w:val="24"/>
                <w:szCs w:val="24"/>
              </w:rPr>
              <w:t>İŞ AKIŞI</w:t>
            </w:r>
          </w:p>
        </w:tc>
        <w:tc>
          <w:tcPr>
            <w:tcW w:w="6114" w:type="dxa"/>
          </w:tcPr>
          <w:p w14:paraId="06E2CF0F" w14:textId="77777777" w:rsidR="004B4A0C" w:rsidRPr="00C33967" w:rsidRDefault="004B4A0C" w:rsidP="009A6DEC">
            <w:pPr>
              <w:jc w:val="center"/>
              <w:rPr>
                <w:bCs/>
                <w:color w:val="000000" w:themeColor="text1"/>
                <w:sz w:val="24"/>
                <w:szCs w:val="24"/>
              </w:rPr>
            </w:pPr>
            <w:r w:rsidRPr="00C33967">
              <w:rPr>
                <w:bCs/>
                <w:color w:val="000000" w:themeColor="text1"/>
                <w:sz w:val="24"/>
                <w:szCs w:val="24"/>
              </w:rPr>
              <w:t>AÇIKLAMA</w:t>
            </w:r>
          </w:p>
        </w:tc>
      </w:tr>
      <w:tr w:rsidR="004B4A0C" w:rsidRPr="00C33967" w14:paraId="1A97298B" w14:textId="77777777" w:rsidTr="00E17282">
        <w:tc>
          <w:tcPr>
            <w:tcW w:w="4106" w:type="dxa"/>
          </w:tcPr>
          <w:p w14:paraId="71248147" w14:textId="77777777" w:rsidR="004B4A0C" w:rsidRPr="00C33967" w:rsidRDefault="004B4A0C" w:rsidP="009A6DEC">
            <w:pPr>
              <w:rPr>
                <w:bCs/>
                <w:color w:val="000000" w:themeColor="text1"/>
              </w:rPr>
            </w:pPr>
            <w:r w:rsidRPr="00C33967">
              <w:rPr>
                <w:bCs/>
                <w:color w:val="000000" w:themeColor="text1"/>
              </w:rPr>
              <w:t>Talep yazısı varsa eki ve Teknik Şartnamesi</w:t>
            </w:r>
          </w:p>
        </w:tc>
        <w:tc>
          <w:tcPr>
            <w:tcW w:w="6114" w:type="dxa"/>
          </w:tcPr>
          <w:p w14:paraId="2080815F" w14:textId="77777777" w:rsidR="004B4A0C" w:rsidRPr="00C33967" w:rsidRDefault="004B4A0C" w:rsidP="009A6DEC">
            <w:pPr>
              <w:jc w:val="both"/>
              <w:rPr>
                <w:bCs/>
                <w:color w:val="000000" w:themeColor="text1"/>
              </w:rPr>
            </w:pPr>
            <w:r w:rsidRPr="00C33967">
              <w:rPr>
                <w:bCs/>
                <w:color w:val="000000" w:themeColor="text1"/>
              </w:rPr>
              <w:t>Talepte buluna birim varsa istenilen ürünün Teknik şartnamesini de hazırlayarak birimimize gönderir.</w:t>
            </w:r>
          </w:p>
          <w:p w14:paraId="7CEFE7A9" w14:textId="77777777" w:rsidR="004B4A0C" w:rsidRPr="00C33967" w:rsidRDefault="004B4A0C" w:rsidP="009A6DEC">
            <w:pPr>
              <w:jc w:val="both"/>
              <w:rPr>
                <w:bCs/>
                <w:color w:val="000000" w:themeColor="text1"/>
              </w:rPr>
            </w:pPr>
          </w:p>
        </w:tc>
      </w:tr>
      <w:tr w:rsidR="004B4A0C" w:rsidRPr="00C33967" w14:paraId="05ECC765" w14:textId="77777777" w:rsidTr="00E17282">
        <w:trPr>
          <w:trHeight w:val="599"/>
        </w:trPr>
        <w:tc>
          <w:tcPr>
            <w:tcW w:w="4106" w:type="dxa"/>
          </w:tcPr>
          <w:p w14:paraId="342189BF" w14:textId="77777777" w:rsidR="004B4A0C" w:rsidRPr="00C33967" w:rsidRDefault="004B4A0C" w:rsidP="009A6DEC">
            <w:pPr>
              <w:rPr>
                <w:bCs/>
                <w:color w:val="000000" w:themeColor="text1"/>
              </w:rPr>
            </w:pPr>
            <w:r w:rsidRPr="00C33967">
              <w:rPr>
                <w:bCs/>
                <w:color w:val="000000" w:themeColor="text1"/>
              </w:rPr>
              <w:t>Yaklaşık maliyet tespiti</w:t>
            </w:r>
          </w:p>
        </w:tc>
        <w:tc>
          <w:tcPr>
            <w:tcW w:w="6114" w:type="dxa"/>
          </w:tcPr>
          <w:p w14:paraId="05AE2C79" w14:textId="77777777" w:rsidR="004B4A0C" w:rsidRPr="00C33967" w:rsidRDefault="004B4A0C" w:rsidP="009A6DEC">
            <w:pPr>
              <w:spacing w:after="590" w:line="274" w:lineRule="auto"/>
              <w:ind w:right="93"/>
              <w:rPr>
                <w:bCs/>
                <w:color w:val="000000" w:themeColor="text1"/>
              </w:rPr>
            </w:pPr>
            <w:r w:rsidRPr="00C33967">
              <w:rPr>
                <w:rFonts w:eastAsia="Calibri"/>
                <w:color w:val="000000"/>
                <w:lang w:eastAsia="tr-TR"/>
              </w:rPr>
              <w:t>Firmalardan fiyat teklifi isteme yazıları</w:t>
            </w:r>
          </w:p>
        </w:tc>
      </w:tr>
      <w:tr w:rsidR="004B4A0C" w:rsidRPr="00C33967" w14:paraId="141E37E0" w14:textId="77777777" w:rsidTr="00E17282">
        <w:tc>
          <w:tcPr>
            <w:tcW w:w="4106" w:type="dxa"/>
            <w:tcBorders>
              <w:bottom w:val="single" w:sz="4" w:space="0" w:color="000000"/>
            </w:tcBorders>
          </w:tcPr>
          <w:p w14:paraId="67AA3253" w14:textId="77777777" w:rsidR="004B4A0C" w:rsidRPr="00C33967" w:rsidRDefault="004B4A0C" w:rsidP="009A6DEC">
            <w:pPr>
              <w:rPr>
                <w:bCs/>
                <w:color w:val="000000" w:themeColor="text1"/>
              </w:rPr>
            </w:pPr>
            <w:r w:rsidRPr="00C33967">
              <w:rPr>
                <w:bCs/>
                <w:color w:val="000000" w:themeColor="text1"/>
              </w:rPr>
              <w:t>Ödenek Kontrolü</w:t>
            </w:r>
          </w:p>
        </w:tc>
        <w:tc>
          <w:tcPr>
            <w:tcW w:w="6114" w:type="dxa"/>
          </w:tcPr>
          <w:p w14:paraId="075982AE" w14:textId="77777777" w:rsidR="004B4A0C" w:rsidRPr="00C33967" w:rsidRDefault="004B4A0C" w:rsidP="009A6DEC">
            <w:pPr>
              <w:jc w:val="both"/>
              <w:rPr>
                <w:bCs/>
                <w:color w:val="000000" w:themeColor="text1"/>
              </w:rPr>
            </w:pPr>
            <w:r w:rsidRPr="00C33967">
              <w:rPr>
                <w:bCs/>
                <w:color w:val="000000" w:themeColor="text1"/>
              </w:rPr>
              <w:t>Ödenek mevcut ise işleme devam edilir, yetersiz ise SGDB den ödenek formu doldurularak talepte bulunulur.</w:t>
            </w:r>
          </w:p>
          <w:p w14:paraId="0FF70F9A" w14:textId="77777777" w:rsidR="004B4A0C" w:rsidRPr="00C33967" w:rsidRDefault="004B4A0C" w:rsidP="009A6DEC">
            <w:pPr>
              <w:jc w:val="both"/>
              <w:rPr>
                <w:bCs/>
                <w:color w:val="000000" w:themeColor="text1"/>
              </w:rPr>
            </w:pPr>
          </w:p>
        </w:tc>
      </w:tr>
      <w:tr w:rsidR="004B4A0C" w:rsidRPr="00C33967" w14:paraId="78A6DA78" w14:textId="77777777" w:rsidTr="00E17282">
        <w:tc>
          <w:tcPr>
            <w:tcW w:w="4106" w:type="dxa"/>
            <w:tcBorders>
              <w:top w:val="single" w:sz="4" w:space="0" w:color="000000"/>
            </w:tcBorders>
          </w:tcPr>
          <w:p w14:paraId="6652574D" w14:textId="77777777" w:rsidR="004B4A0C" w:rsidRPr="00C33967" w:rsidRDefault="004B4A0C" w:rsidP="009A6DEC">
            <w:pPr>
              <w:rPr>
                <w:bCs/>
                <w:color w:val="000000" w:themeColor="text1"/>
              </w:rPr>
            </w:pPr>
            <w:r w:rsidRPr="00C33967">
              <w:rPr>
                <w:bCs/>
                <w:color w:val="000000" w:themeColor="text1"/>
              </w:rPr>
              <w:t>Onay Belgesi Düzenleme</w:t>
            </w:r>
          </w:p>
        </w:tc>
        <w:tc>
          <w:tcPr>
            <w:tcW w:w="6114" w:type="dxa"/>
          </w:tcPr>
          <w:p w14:paraId="7FEC1762" w14:textId="77777777" w:rsidR="004B4A0C" w:rsidRPr="00C33967" w:rsidRDefault="004B4A0C" w:rsidP="009A6DEC">
            <w:pPr>
              <w:jc w:val="both"/>
              <w:rPr>
                <w:bCs/>
                <w:color w:val="000000" w:themeColor="text1"/>
              </w:rPr>
            </w:pPr>
            <w:r w:rsidRPr="00C33967">
              <w:rPr>
                <w:bCs/>
                <w:color w:val="000000" w:themeColor="text1"/>
              </w:rPr>
              <w:t>EKAP üzerinden Onay Belgesi düzenlenerek Harcama Yetkilisinin onayı alınır. Alınan onaydan sonra firmalardan fiyat teklifi istenir.</w:t>
            </w:r>
          </w:p>
          <w:p w14:paraId="1F4A18D1" w14:textId="77777777" w:rsidR="004B4A0C" w:rsidRPr="00C33967" w:rsidRDefault="004B4A0C" w:rsidP="009A6DEC">
            <w:pPr>
              <w:jc w:val="both"/>
              <w:rPr>
                <w:bCs/>
                <w:color w:val="000000" w:themeColor="text1"/>
              </w:rPr>
            </w:pPr>
          </w:p>
        </w:tc>
      </w:tr>
      <w:tr w:rsidR="004B4A0C" w:rsidRPr="00C33967" w14:paraId="275C9FBE" w14:textId="77777777" w:rsidTr="00E17282">
        <w:tc>
          <w:tcPr>
            <w:tcW w:w="4106" w:type="dxa"/>
            <w:tcBorders>
              <w:bottom w:val="single" w:sz="4" w:space="0" w:color="000000"/>
            </w:tcBorders>
          </w:tcPr>
          <w:p w14:paraId="341837EA" w14:textId="77777777" w:rsidR="004B4A0C" w:rsidRPr="00C33967" w:rsidRDefault="004B4A0C" w:rsidP="009A6DEC">
            <w:pPr>
              <w:rPr>
                <w:bCs/>
                <w:color w:val="000000" w:themeColor="text1"/>
              </w:rPr>
            </w:pPr>
            <w:r w:rsidRPr="00C33967">
              <w:rPr>
                <w:bCs/>
                <w:color w:val="000000" w:themeColor="text1"/>
              </w:rPr>
              <w:t>Piyasa Fiyat Araştırması</w:t>
            </w:r>
          </w:p>
        </w:tc>
        <w:tc>
          <w:tcPr>
            <w:tcW w:w="6114" w:type="dxa"/>
          </w:tcPr>
          <w:p w14:paraId="2025CB79" w14:textId="77777777" w:rsidR="004B4A0C" w:rsidRPr="00C33967" w:rsidRDefault="004B4A0C" w:rsidP="009A6DEC">
            <w:pPr>
              <w:jc w:val="both"/>
              <w:rPr>
                <w:bCs/>
                <w:color w:val="000000" w:themeColor="text1"/>
              </w:rPr>
            </w:pPr>
            <w:r w:rsidRPr="00C33967">
              <w:rPr>
                <w:bCs/>
                <w:color w:val="000000" w:themeColor="text1"/>
              </w:rPr>
              <w:t>Piyasa Fiyat Araştırmasını yapmak için firmalardan teklif istenir. EKAP üzerinden Piyasa Araştırma Tutanağı düzenlenir En uygun fiyatı veren ve eğer varsa teknik şartnameye uyan ürün uygun görülür.</w:t>
            </w:r>
          </w:p>
          <w:p w14:paraId="64FBB506" w14:textId="77777777" w:rsidR="004B4A0C" w:rsidRPr="00C33967" w:rsidRDefault="004B4A0C" w:rsidP="009A6DEC">
            <w:pPr>
              <w:jc w:val="both"/>
              <w:rPr>
                <w:bCs/>
                <w:color w:val="000000" w:themeColor="text1"/>
              </w:rPr>
            </w:pPr>
          </w:p>
        </w:tc>
      </w:tr>
      <w:tr w:rsidR="004B4A0C" w:rsidRPr="00C33967" w14:paraId="337B9412" w14:textId="77777777" w:rsidTr="00E17282">
        <w:tc>
          <w:tcPr>
            <w:tcW w:w="4106" w:type="dxa"/>
            <w:tcBorders>
              <w:top w:val="single" w:sz="4" w:space="0" w:color="000000"/>
            </w:tcBorders>
          </w:tcPr>
          <w:p w14:paraId="2768F977" w14:textId="77777777" w:rsidR="004B4A0C" w:rsidRPr="00C33967" w:rsidRDefault="004B4A0C" w:rsidP="009A6DEC">
            <w:pPr>
              <w:rPr>
                <w:bCs/>
                <w:color w:val="000000" w:themeColor="text1"/>
              </w:rPr>
            </w:pPr>
            <w:r w:rsidRPr="00C33967">
              <w:rPr>
                <w:bCs/>
                <w:color w:val="000000" w:themeColor="text1"/>
              </w:rPr>
              <w:t>Ürünün Teslim Alınması</w:t>
            </w:r>
          </w:p>
        </w:tc>
        <w:tc>
          <w:tcPr>
            <w:tcW w:w="6114" w:type="dxa"/>
          </w:tcPr>
          <w:p w14:paraId="013721FA" w14:textId="77777777" w:rsidR="004B4A0C" w:rsidRPr="00C33967" w:rsidRDefault="004B4A0C" w:rsidP="009A6DEC">
            <w:pPr>
              <w:jc w:val="both"/>
              <w:rPr>
                <w:bCs/>
                <w:color w:val="000000" w:themeColor="text1"/>
              </w:rPr>
            </w:pPr>
            <w:r w:rsidRPr="00C33967">
              <w:rPr>
                <w:bCs/>
                <w:color w:val="000000" w:themeColor="text1"/>
              </w:rPr>
              <w:t xml:space="preserve">Talep edilen mal/malzemeler faturası </w:t>
            </w:r>
            <w:proofErr w:type="gramStart"/>
            <w:r w:rsidRPr="00C33967">
              <w:rPr>
                <w:bCs/>
                <w:color w:val="000000" w:themeColor="text1"/>
              </w:rPr>
              <w:t>ile birlikte</w:t>
            </w:r>
            <w:proofErr w:type="gramEnd"/>
            <w:r w:rsidRPr="00C33967">
              <w:rPr>
                <w:bCs/>
                <w:color w:val="000000" w:themeColor="text1"/>
              </w:rPr>
              <w:t xml:space="preserve"> Taşınır Kayıt Kontrol Yetkilisi tarafından teslim alınır.</w:t>
            </w:r>
          </w:p>
          <w:p w14:paraId="3B1F1BD5" w14:textId="77777777" w:rsidR="004B4A0C" w:rsidRPr="00C33967" w:rsidRDefault="004B4A0C" w:rsidP="009A6DEC">
            <w:pPr>
              <w:jc w:val="both"/>
              <w:rPr>
                <w:bCs/>
                <w:color w:val="000000" w:themeColor="text1"/>
              </w:rPr>
            </w:pPr>
          </w:p>
        </w:tc>
      </w:tr>
      <w:tr w:rsidR="004B4A0C" w:rsidRPr="00C33967" w14:paraId="2F3518B4" w14:textId="77777777" w:rsidTr="00E17282">
        <w:tc>
          <w:tcPr>
            <w:tcW w:w="4106" w:type="dxa"/>
          </w:tcPr>
          <w:p w14:paraId="26EC45BD" w14:textId="77777777" w:rsidR="004B4A0C" w:rsidRPr="00C33967" w:rsidRDefault="004B4A0C" w:rsidP="009A6DEC">
            <w:pPr>
              <w:rPr>
                <w:bCs/>
                <w:color w:val="000000" w:themeColor="text1"/>
              </w:rPr>
            </w:pPr>
            <w:r w:rsidRPr="00C33967">
              <w:rPr>
                <w:bCs/>
                <w:color w:val="000000" w:themeColor="text1"/>
              </w:rPr>
              <w:t>Kabulün Yapılması</w:t>
            </w:r>
          </w:p>
        </w:tc>
        <w:tc>
          <w:tcPr>
            <w:tcW w:w="6114" w:type="dxa"/>
          </w:tcPr>
          <w:p w14:paraId="513C3D46" w14:textId="0A562A9F" w:rsidR="004B4A0C" w:rsidRPr="00C33967" w:rsidRDefault="004B4A0C" w:rsidP="009A6DEC">
            <w:pPr>
              <w:jc w:val="both"/>
              <w:rPr>
                <w:bCs/>
                <w:color w:val="000000" w:themeColor="text1"/>
              </w:rPr>
            </w:pPr>
            <w:r w:rsidRPr="00C33967">
              <w:rPr>
                <w:bCs/>
                <w:color w:val="000000" w:themeColor="text1"/>
              </w:rPr>
              <w:t>Muayene Kabul Komisyonu oluşturulur, ürün istenilen şar</w:t>
            </w:r>
            <w:r w:rsidR="00E17282">
              <w:rPr>
                <w:bCs/>
                <w:color w:val="000000" w:themeColor="text1"/>
              </w:rPr>
              <w:t>tl</w:t>
            </w:r>
            <w:r w:rsidRPr="00C33967">
              <w:rPr>
                <w:bCs/>
                <w:color w:val="000000" w:themeColor="text1"/>
              </w:rPr>
              <w:t>ara uygun ise onay verilir.</w:t>
            </w:r>
          </w:p>
          <w:p w14:paraId="0F078990" w14:textId="77777777" w:rsidR="004B4A0C" w:rsidRPr="00C33967" w:rsidRDefault="004B4A0C" w:rsidP="009A6DEC">
            <w:pPr>
              <w:jc w:val="both"/>
              <w:rPr>
                <w:bCs/>
                <w:color w:val="000000" w:themeColor="text1"/>
              </w:rPr>
            </w:pPr>
          </w:p>
        </w:tc>
      </w:tr>
      <w:tr w:rsidR="004B4A0C" w:rsidRPr="00C33967" w14:paraId="0EEEC949" w14:textId="77777777" w:rsidTr="00E17282">
        <w:tc>
          <w:tcPr>
            <w:tcW w:w="4106" w:type="dxa"/>
          </w:tcPr>
          <w:p w14:paraId="23017E7E" w14:textId="77777777" w:rsidR="004B4A0C" w:rsidRPr="00C33967" w:rsidRDefault="004B4A0C" w:rsidP="009A6DEC">
            <w:pPr>
              <w:rPr>
                <w:bCs/>
                <w:color w:val="000000" w:themeColor="text1"/>
              </w:rPr>
            </w:pPr>
            <w:r w:rsidRPr="00C33967">
              <w:rPr>
                <w:bCs/>
                <w:color w:val="000000" w:themeColor="text1"/>
              </w:rPr>
              <w:t>Taşınır Kaydına Alınması (Gerekli Hallerde)</w:t>
            </w:r>
          </w:p>
        </w:tc>
        <w:tc>
          <w:tcPr>
            <w:tcW w:w="6114" w:type="dxa"/>
          </w:tcPr>
          <w:p w14:paraId="0B5E7E18" w14:textId="77777777" w:rsidR="004B4A0C" w:rsidRPr="00C33967" w:rsidRDefault="004B4A0C" w:rsidP="009A6DEC">
            <w:pPr>
              <w:rPr>
                <w:bCs/>
                <w:color w:val="000000" w:themeColor="text1"/>
              </w:rPr>
            </w:pPr>
            <w:r w:rsidRPr="00C33967">
              <w:rPr>
                <w:bCs/>
                <w:color w:val="000000" w:themeColor="text1"/>
              </w:rPr>
              <w:t>Taşınır kaydına alınabilecek bir ürün ise TİF (Taşınır İşlem Fişi) düzenlenir.</w:t>
            </w:r>
          </w:p>
          <w:p w14:paraId="43181BC9" w14:textId="77777777" w:rsidR="004B4A0C" w:rsidRPr="00C33967" w:rsidRDefault="004B4A0C" w:rsidP="009A6DEC">
            <w:pPr>
              <w:rPr>
                <w:bCs/>
                <w:color w:val="000000" w:themeColor="text1"/>
              </w:rPr>
            </w:pPr>
          </w:p>
        </w:tc>
      </w:tr>
      <w:tr w:rsidR="004B4A0C" w:rsidRPr="00C33967" w14:paraId="6B1EF964" w14:textId="77777777" w:rsidTr="00E17282">
        <w:tc>
          <w:tcPr>
            <w:tcW w:w="4106" w:type="dxa"/>
          </w:tcPr>
          <w:p w14:paraId="79ACB222" w14:textId="77777777" w:rsidR="004B4A0C" w:rsidRPr="00C33967" w:rsidRDefault="004B4A0C" w:rsidP="009A6DEC">
            <w:pPr>
              <w:jc w:val="both"/>
              <w:rPr>
                <w:bCs/>
                <w:color w:val="000000" w:themeColor="text1"/>
              </w:rPr>
            </w:pPr>
            <w:r w:rsidRPr="00C33967">
              <w:rPr>
                <w:bCs/>
                <w:color w:val="000000" w:themeColor="text1"/>
              </w:rPr>
              <w:t>Ödeme Emri Belgesi Düzenleme</w:t>
            </w:r>
          </w:p>
        </w:tc>
        <w:tc>
          <w:tcPr>
            <w:tcW w:w="6114" w:type="dxa"/>
          </w:tcPr>
          <w:p w14:paraId="713AC087" w14:textId="77777777" w:rsidR="004B4A0C" w:rsidRPr="00C33967" w:rsidRDefault="004B4A0C" w:rsidP="009A6DEC">
            <w:pPr>
              <w:jc w:val="both"/>
              <w:rPr>
                <w:bCs/>
                <w:color w:val="000000" w:themeColor="text1"/>
              </w:rPr>
            </w:pPr>
            <w:r w:rsidRPr="00C33967">
              <w:rPr>
                <w:bCs/>
                <w:color w:val="000000" w:themeColor="text1"/>
              </w:rPr>
              <w:t>MYS sistemi üzerinden fatura bilgileri esas alınarak ödeme emri düzenlenir.</w:t>
            </w:r>
          </w:p>
          <w:p w14:paraId="75F8F6BF" w14:textId="77777777" w:rsidR="004B4A0C" w:rsidRPr="00C33967" w:rsidRDefault="004B4A0C" w:rsidP="009A6DEC">
            <w:pPr>
              <w:jc w:val="both"/>
              <w:rPr>
                <w:bCs/>
                <w:color w:val="000000" w:themeColor="text1"/>
              </w:rPr>
            </w:pPr>
          </w:p>
        </w:tc>
      </w:tr>
      <w:tr w:rsidR="004B4A0C" w:rsidRPr="00C33967" w14:paraId="316CB568" w14:textId="77777777" w:rsidTr="00E17282">
        <w:tc>
          <w:tcPr>
            <w:tcW w:w="4106" w:type="dxa"/>
          </w:tcPr>
          <w:p w14:paraId="1E5262D9" w14:textId="77777777" w:rsidR="004B4A0C" w:rsidRPr="00C33967" w:rsidRDefault="004B4A0C" w:rsidP="009A6DEC">
            <w:pPr>
              <w:jc w:val="both"/>
              <w:rPr>
                <w:bCs/>
                <w:color w:val="000000" w:themeColor="text1"/>
              </w:rPr>
            </w:pPr>
            <w:r w:rsidRPr="00C33967">
              <w:rPr>
                <w:bCs/>
                <w:color w:val="000000" w:themeColor="text1"/>
              </w:rPr>
              <w:t>SGDB Evrak Teslimi</w:t>
            </w:r>
          </w:p>
        </w:tc>
        <w:tc>
          <w:tcPr>
            <w:tcW w:w="6114" w:type="dxa"/>
          </w:tcPr>
          <w:p w14:paraId="59A6D980" w14:textId="0E8F5B20" w:rsidR="004B4A0C" w:rsidRPr="00C33967" w:rsidRDefault="004B4A0C" w:rsidP="009A6DEC">
            <w:pPr>
              <w:jc w:val="both"/>
              <w:rPr>
                <w:bCs/>
                <w:color w:val="000000" w:themeColor="text1"/>
              </w:rPr>
            </w:pPr>
            <w:r w:rsidRPr="00C33967">
              <w:rPr>
                <w:bCs/>
                <w:color w:val="000000" w:themeColor="text1"/>
              </w:rPr>
              <w:t xml:space="preserve">Ödeme Emri </w:t>
            </w:r>
            <w:proofErr w:type="gramStart"/>
            <w:r w:rsidRPr="00C33967">
              <w:rPr>
                <w:bCs/>
                <w:color w:val="000000" w:themeColor="text1"/>
              </w:rPr>
              <w:t>ile</w:t>
            </w:r>
            <w:r w:rsidR="00E17282">
              <w:rPr>
                <w:bCs/>
                <w:color w:val="000000" w:themeColor="text1"/>
              </w:rPr>
              <w:t xml:space="preserve"> </w:t>
            </w:r>
            <w:r w:rsidRPr="00C33967">
              <w:rPr>
                <w:bCs/>
                <w:color w:val="000000" w:themeColor="text1"/>
              </w:rPr>
              <w:t>birlikte</w:t>
            </w:r>
            <w:proofErr w:type="gramEnd"/>
            <w:r w:rsidRPr="00C33967">
              <w:rPr>
                <w:bCs/>
                <w:color w:val="000000" w:themeColor="text1"/>
              </w:rPr>
              <w:t xml:space="preserve"> yukarıda yapılan işlemler ile ilgili evrakların aslı ile birlikte teslim tutanağı düzenleyerek birime teslim edilir.</w:t>
            </w:r>
          </w:p>
          <w:p w14:paraId="70F2E5F4" w14:textId="77777777" w:rsidR="004B4A0C" w:rsidRPr="00C33967" w:rsidRDefault="004B4A0C" w:rsidP="009A6DEC">
            <w:pPr>
              <w:jc w:val="both"/>
              <w:rPr>
                <w:bCs/>
                <w:color w:val="000000" w:themeColor="text1"/>
              </w:rPr>
            </w:pPr>
          </w:p>
        </w:tc>
      </w:tr>
      <w:tr w:rsidR="004B4A0C" w:rsidRPr="00C33967" w14:paraId="5A1D20FD" w14:textId="77777777" w:rsidTr="00E17282">
        <w:tc>
          <w:tcPr>
            <w:tcW w:w="4106" w:type="dxa"/>
          </w:tcPr>
          <w:p w14:paraId="327822AF" w14:textId="77777777" w:rsidR="004B4A0C" w:rsidRPr="00C33967" w:rsidRDefault="004B4A0C" w:rsidP="009A6DEC">
            <w:pPr>
              <w:jc w:val="both"/>
              <w:rPr>
                <w:bCs/>
                <w:color w:val="000000" w:themeColor="text1"/>
              </w:rPr>
            </w:pPr>
            <w:r w:rsidRPr="00C33967">
              <w:rPr>
                <w:bCs/>
                <w:color w:val="000000" w:themeColor="text1"/>
              </w:rPr>
              <w:t>EKAP üzerinden işlemin sonuçlandırılması</w:t>
            </w:r>
          </w:p>
        </w:tc>
        <w:tc>
          <w:tcPr>
            <w:tcW w:w="6114" w:type="dxa"/>
          </w:tcPr>
          <w:p w14:paraId="45D76D7D" w14:textId="77777777" w:rsidR="004B4A0C" w:rsidRPr="00C33967" w:rsidRDefault="004B4A0C" w:rsidP="009A6DEC">
            <w:pPr>
              <w:jc w:val="both"/>
              <w:rPr>
                <w:bCs/>
                <w:color w:val="000000" w:themeColor="text1"/>
              </w:rPr>
            </w:pPr>
            <w:r w:rsidRPr="00C33967">
              <w:rPr>
                <w:bCs/>
                <w:color w:val="000000" w:themeColor="text1"/>
              </w:rPr>
              <w:t>Doğrudan Temin Sonuç Bilgileri girilerek işlem sonuçlandırılır.</w:t>
            </w:r>
          </w:p>
          <w:p w14:paraId="74902D0C" w14:textId="77777777" w:rsidR="004B4A0C" w:rsidRPr="00C33967" w:rsidRDefault="004B4A0C" w:rsidP="009A6DEC">
            <w:pPr>
              <w:jc w:val="both"/>
              <w:rPr>
                <w:bCs/>
                <w:color w:val="000000" w:themeColor="text1"/>
              </w:rPr>
            </w:pPr>
          </w:p>
        </w:tc>
      </w:tr>
    </w:tbl>
    <w:p w14:paraId="1382139C" w14:textId="51BECA63" w:rsidR="004B4A0C" w:rsidRPr="00C33967" w:rsidRDefault="004B4A0C" w:rsidP="00FC04BD">
      <w:pPr>
        <w:jc w:val="center"/>
        <w:rPr>
          <w:b/>
          <w:color w:val="000000" w:themeColor="text1"/>
          <w:sz w:val="24"/>
          <w:szCs w:val="24"/>
        </w:rPr>
      </w:pPr>
    </w:p>
    <w:p w14:paraId="1F6711CE" w14:textId="5022DD82" w:rsidR="004B4A0C" w:rsidRPr="00C33967" w:rsidRDefault="004B4A0C" w:rsidP="00FC04BD">
      <w:pPr>
        <w:jc w:val="center"/>
        <w:rPr>
          <w:b/>
          <w:color w:val="000000" w:themeColor="text1"/>
          <w:sz w:val="24"/>
          <w:szCs w:val="24"/>
        </w:rPr>
      </w:pPr>
    </w:p>
    <w:p w14:paraId="64989D9D" w14:textId="4DE384A0" w:rsidR="004B4A0C" w:rsidRPr="00C33967" w:rsidRDefault="004B4A0C" w:rsidP="00FC04BD">
      <w:pPr>
        <w:jc w:val="center"/>
        <w:rPr>
          <w:b/>
          <w:color w:val="000000" w:themeColor="text1"/>
          <w:sz w:val="24"/>
          <w:szCs w:val="24"/>
        </w:rPr>
      </w:pPr>
    </w:p>
    <w:p w14:paraId="2C63B9E1" w14:textId="08DEB8B8" w:rsidR="004B4A0C" w:rsidRPr="00C33967" w:rsidRDefault="004B4A0C" w:rsidP="00FC04BD">
      <w:pPr>
        <w:jc w:val="center"/>
        <w:rPr>
          <w:b/>
          <w:color w:val="000000" w:themeColor="text1"/>
          <w:sz w:val="24"/>
          <w:szCs w:val="24"/>
        </w:rPr>
      </w:pPr>
    </w:p>
    <w:p w14:paraId="6361255C" w14:textId="20E3354E" w:rsidR="004B4A0C" w:rsidRPr="00C33967" w:rsidRDefault="004B4A0C" w:rsidP="00FC04BD">
      <w:pPr>
        <w:jc w:val="center"/>
        <w:rPr>
          <w:b/>
          <w:color w:val="000000" w:themeColor="text1"/>
          <w:sz w:val="24"/>
          <w:szCs w:val="24"/>
        </w:rPr>
      </w:pPr>
    </w:p>
    <w:p w14:paraId="4780C6FB" w14:textId="325E5643" w:rsidR="004B4A0C" w:rsidRPr="00C33967" w:rsidRDefault="004B4A0C" w:rsidP="00FC04BD">
      <w:pPr>
        <w:jc w:val="center"/>
        <w:rPr>
          <w:b/>
          <w:color w:val="000000" w:themeColor="text1"/>
          <w:sz w:val="24"/>
          <w:szCs w:val="24"/>
        </w:rPr>
      </w:pPr>
    </w:p>
    <w:p w14:paraId="68202254" w14:textId="2CA78D5A" w:rsidR="004B4A0C" w:rsidRDefault="004B4A0C" w:rsidP="00FC04BD">
      <w:pPr>
        <w:jc w:val="center"/>
        <w:rPr>
          <w:b/>
          <w:color w:val="000000" w:themeColor="text1"/>
          <w:sz w:val="24"/>
          <w:szCs w:val="24"/>
        </w:rPr>
      </w:pPr>
    </w:p>
    <w:p w14:paraId="32E68E69" w14:textId="51F22E61" w:rsidR="00E17282" w:rsidRDefault="00E17282" w:rsidP="00FC04BD">
      <w:pPr>
        <w:jc w:val="center"/>
        <w:rPr>
          <w:b/>
          <w:color w:val="000000" w:themeColor="text1"/>
          <w:sz w:val="24"/>
          <w:szCs w:val="24"/>
        </w:rPr>
      </w:pPr>
    </w:p>
    <w:p w14:paraId="52EA3014" w14:textId="7D435E3B" w:rsidR="00E17282" w:rsidRDefault="00E17282" w:rsidP="00FC04BD">
      <w:pPr>
        <w:jc w:val="center"/>
        <w:rPr>
          <w:b/>
          <w:color w:val="000000" w:themeColor="text1"/>
          <w:sz w:val="24"/>
          <w:szCs w:val="24"/>
        </w:rPr>
      </w:pPr>
    </w:p>
    <w:p w14:paraId="1C82FE03" w14:textId="77777777" w:rsidR="00E17282" w:rsidRPr="00C33967" w:rsidRDefault="00E17282" w:rsidP="00FC04BD">
      <w:pPr>
        <w:jc w:val="center"/>
        <w:rPr>
          <w:b/>
          <w:color w:val="000000" w:themeColor="text1"/>
          <w:sz w:val="24"/>
          <w:szCs w:val="24"/>
        </w:rPr>
      </w:pPr>
    </w:p>
    <w:p w14:paraId="132A2CC7" w14:textId="540476E7" w:rsidR="004B4A0C" w:rsidRPr="00C33967" w:rsidRDefault="004B4A0C" w:rsidP="00FC04BD">
      <w:pPr>
        <w:jc w:val="center"/>
        <w:rPr>
          <w:b/>
          <w:color w:val="000000" w:themeColor="text1"/>
          <w:sz w:val="24"/>
          <w:szCs w:val="24"/>
        </w:rPr>
      </w:pPr>
    </w:p>
    <w:p w14:paraId="4A5266FD" w14:textId="5645E767" w:rsidR="004B4A0C" w:rsidRPr="00C33967" w:rsidRDefault="004B4A0C" w:rsidP="00FC04BD">
      <w:pPr>
        <w:jc w:val="center"/>
        <w:rPr>
          <w:b/>
          <w:color w:val="000000" w:themeColor="text1"/>
          <w:sz w:val="24"/>
          <w:szCs w:val="24"/>
        </w:rPr>
      </w:pPr>
    </w:p>
    <w:p w14:paraId="52CB3F0C" w14:textId="5A3E8706" w:rsidR="004B4A0C" w:rsidRPr="00C33967" w:rsidRDefault="004B4A0C" w:rsidP="00FC04BD">
      <w:pPr>
        <w:jc w:val="center"/>
        <w:rPr>
          <w:b/>
          <w:color w:val="000000" w:themeColor="text1"/>
          <w:sz w:val="24"/>
          <w:szCs w:val="24"/>
        </w:rPr>
      </w:pPr>
    </w:p>
    <w:tbl>
      <w:tblPr>
        <w:tblStyle w:val="TabloKlavuzu"/>
        <w:tblW w:w="0" w:type="auto"/>
        <w:tblLook w:val="04A0" w:firstRow="1" w:lastRow="0" w:firstColumn="1" w:lastColumn="0" w:noHBand="0" w:noVBand="1"/>
      </w:tblPr>
      <w:tblGrid>
        <w:gridCol w:w="5110"/>
        <w:gridCol w:w="5110"/>
      </w:tblGrid>
      <w:tr w:rsidR="004B4A0C" w:rsidRPr="00C33967" w14:paraId="10570D5D" w14:textId="77777777" w:rsidTr="009A6DEC">
        <w:tc>
          <w:tcPr>
            <w:tcW w:w="10220" w:type="dxa"/>
            <w:gridSpan w:val="2"/>
          </w:tcPr>
          <w:p w14:paraId="3E3D70A2"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lastRenderedPageBreak/>
              <w:t xml:space="preserve">                                                                    T.C.</w:t>
            </w:r>
          </w:p>
          <w:p w14:paraId="5616D8EF"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t xml:space="preserve">                                                  KAYSERİ ÜNİVERSİTESİ</w:t>
            </w:r>
          </w:p>
          <w:p w14:paraId="458D19BF"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t xml:space="preserve">                                           İdari ve Mali İşler Daire Başkanlığı</w:t>
            </w:r>
          </w:p>
          <w:p w14:paraId="512194D2" w14:textId="77777777" w:rsidR="004B4A0C" w:rsidRPr="00C33967" w:rsidRDefault="004B4A0C" w:rsidP="009A6DEC">
            <w:pPr>
              <w:jc w:val="center"/>
              <w:rPr>
                <w:b/>
                <w:color w:val="FF0000"/>
                <w:sz w:val="24"/>
                <w:szCs w:val="24"/>
              </w:rPr>
            </w:pPr>
            <w:r w:rsidRPr="00C33967">
              <w:rPr>
                <w:rFonts w:eastAsia="Calibri"/>
                <w:color w:val="000000"/>
                <w:sz w:val="24"/>
                <w:szCs w:val="24"/>
                <w:lang w:eastAsia="tr-TR"/>
              </w:rPr>
              <w:t>Doğrudan Temin -22/a/b/c Alımları İş Akış Şeması</w:t>
            </w:r>
          </w:p>
        </w:tc>
      </w:tr>
      <w:tr w:rsidR="004B4A0C" w:rsidRPr="00C33967" w14:paraId="36FBE494" w14:textId="77777777" w:rsidTr="009A6DEC">
        <w:tc>
          <w:tcPr>
            <w:tcW w:w="10220" w:type="dxa"/>
            <w:gridSpan w:val="2"/>
          </w:tcPr>
          <w:p w14:paraId="76A870CA" w14:textId="77777777" w:rsidR="004B4A0C" w:rsidRPr="00C33967" w:rsidRDefault="004B4A0C" w:rsidP="009A6DEC">
            <w:pPr>
              <w:jc w:val="center"/>
              <w:rPr>
                <w:b/>
                <w:color w:val="FF0000"/>
                <w:sz w:val="24"/>
                <w:szCs w:val="24"/>
              </w:rPr>
            </w:pPr>
            <w:r w:rsidRPr="00C33967">
              <w:rPr>
                <w:color w:val="000000"/>
                <w:sz w:val="24"/>
                <w:szCs w:val="24"/>
                <w:lang w:eastAsia="tr-TR"/>
              </w:rPr>
              <w:t>Merkezi Yönetim Harcama Belgeleri Yönetmeliği</w:t>
            </w:r>
          </w:p>
        </w:tc>
      </w:tr>
      <w:tr w:rsidR="004B4A0C" w:rsidRPr="00C33967" w14:paraId="46ED19A7" w14:textId="77777777" w:rsidTr="009A6DEC">
        <w:tc>
          <w:tcPr>
            <w:tcW w:w="5110" w:type="dxa"/>
          </w:tcPr>
          <w:p w14:paraId="787CCA85" w14:textId="77777777" w:rsidR="004B4A0C" w:rsidRPr="00C33967" w:rsidRDefault="004B4A0C" w:rsidP="009A6DEC">
            <w:pPr>
              <w:jc w:val="center"/>
              <w:rPr>
                <w:bCs/>
                <w:color w:val="000000" w:themeColor="text1"/>
                <w:sz w:val="24"/>
                <w:szCs w:val="24"/>
              </w:rPr>
            </w:pPr>
            <w:r w:rsidRPr="00C33967">
              <w:rPr>
                <w:bCs/>
                <w:color w:val="000000" w:themeColor="text1"/>
                <w:sz w:val="24"/>
                <w:szCs w:val="24"/>
              </w:rPr>
              <w:t>İŞ AKIŞI</w:t>
            </w:r>
          </w:p>
        </w:tc>
        <w:tc>
          <w:tcPr>
            <w:tcW w:w="5110" w:type="dxa"/>
          </w:tcPr>
          <w:p w14:paraId="66723877" w14:textId="77777777" w:rsidR="004B4A0C" w:rsidRPr="00C33967" w:rsidRDefault="004B4A0C" w:rsidP="009A6DEC">
            <w:pPr>
              <w:jc w:val="center"/>
              <w:rPr>
                <w:bCs/>
                <w:color w:val="000000" w:themeColor="text1"/>
                <w:sz w:val="24"/>
                <w:szCs w:val="24"/>
              </w:rPr>
            </w:pPr>
            <w:r w:rsidRPr="00C33967">
              <w:rPr>
                <w:bCs/>
                <w:color w:val="000000" w:themeColor="text1"/>
                <w:sz w:val="24"/>
                <w:szCs w:val="24"/>
              </w:rPr>
              <w:t>AÇIKLAMA</w:t>
            </w:r>
          </w:p>
        </w:tc>
      </w:tr>
      <w:tr w:rsidR="004B4A0C" w:rsidRPr="00C33967" w14:paraId="4418213D" w14:textId="77777777" w:rsidTr="009A6DEC">
        <w:tc>
          <w:tcPr>
            <w:tcW w:w="5110" w:type="dxa"/>
          </w:tcPr>
          <w:p w14:paraId="10FDEF24" w14:textId="77777777" w:rsidR="004B4A0C" w:rsidRPr="00C33967" w:rsidRDefault="004B4A0C" w:rsidP="009A6DEC">
            <w:pPr>
              <w:rPr>
                <w:bCs/>
                <w:color w:val="000000" w:themeColor="text1"/>
              </w:rPr>
            </w:pPr>
            <w:r w:rsidRPr="00C33967">
              <w:rPr>
                <w:bCs/>
                <w:color w:val="000000" w:themeColor="text1"/>
              </w:rPr>
              <w:t>Talep Yazısı</w:t>
            </w:r>
          </w:p>
        </w:tc>
        <w:tc>
          <w:tcPr>
            <w:tcW w:w="5110" w:type="dxa"/>
          </w:tcPr>
          <w:p w14:paraId="78CBF8E3" w14:textId="77777777" w:rsidR="004B4A0C" w:rsidRPr="00C33967" w:rsidRDefault="004B4A0C" w:rsidP="009A6DEC">
            <w:pPr>
              <w:jc w:val="both"/>
              <w:rPr>
                <w:bCs/>
                <w:color w:val="000000" w:themeColor="text1"/>
              </w:rPr>
            </w:pPr>
            <w:r w:rsidRPr="00C33967">
              <w:t>Ortaya çıkan ihtiyaca göre istek belgesi düzenlenir ve satın alma birimine gönderilir. Gerekiyorsa teknik şartname ve maliyeti etkileyecek unsurlara ilişkin dokümanlar hazırlanarak istek belgesine eklenir.</w:t>
            </w:r>
          </w:p>
        </w:tc>
      </w:tr>
      <w:tr w:rsidR="004B4A0C" w:rsidRPr="00C33967" w14:paraId="6F2B7F75" w14:textId="77777777" w:rsidTr="009A6DEC">
        <w:tc>
          <w:tcPr>
            <w:tcW w:w="5110" w:type="dxa"/>
            <w:tcBorders>
              <w:bottom w:val="single" w:sz="4" w:space="0" w:color="000000"/>
            </w:tcBorders>
          </w:tcPr>
          <w:p w14:paraId="6CBFF5E7" w14:textId="77777777" w:rsidR="004B4A0C" w:rsidRPr="00C33967" w:rsidRDefault="004B4A0C" w:rsidP="009A6DEC">
            <w:pPr>
              <w:rPr>
                <w:bCs/>
                <w:color w:val="000000" w:themeColor="text1"/>
              </w:rPr>
            </w:pPr>
            <w:r w:rsidRPr="00C33967">
              <w:rPr>
                <w:bCs/>
                <w:color w:val="000000" w:themeColor="text1"/>
              </w:rPr>
              <w:t>Birim Tarafından Belgelerin Uygunluğu</w:t>
            </w:r>
          </w:p>
        </w:tc>
        <w:tc>
          <w:tcPr>
            <w:tcW w:w="5110" w:type="dxa"/>
          </w:tcPr>
          <w:p w14:paraId="1B498978" w14:textId="77777777" w:rsidR="004B4A0C" w:rsidRPr="00C33967" w:rsidRDefault="004B4A0C" w:rsidP="009A6DEC">
            <w:pPr>
              <w:jc w:val="both"/>
              <w:rPr>
                <w:bCs/>
                <w:color w:val="000000" w:themeColor="text1"/>
              </w:rPr>
            </w:pPr>
            <w:r w:rsidRPr="00C33967">
              <w:t xml:space="preserve">Satın alma birimi istek belgesini ve varsa eki belgelerin uygun olup olmadığını inceler ve Doğrudan Temin ile alım yapılacaksa 22'nci maddenin hangi fıkrasına göre alım yapılacağına karar </w:t>
            </w:r>
            <w:proofErr w:type="gramStart"/>
            <w:r w:rsidRPr="00C33967">
              <w:t>verilir.(</w:t>
            </w:r>
            <w:proofErr w:type="gramEnd"/>
            <w:r w:rsidRPr="00C33967">
              <w:t>22/a, 22/b, 22/c,)</w:t>
            </w:r>
          </w:p>
        </w:tc>
      </w:tr>
      <w:tr w:rsidR="004B4A0C" w:rsidRPr="00C33967" w14:paraId="6CDFEE96" w14:textId="77777777" w:rsidTr="009A6DEC">
        <w:tc>
          <w:tcPr>
            <w:tcW w:w="5110" w:type="dxa"/>
            <w:tcBorders>
              <w:top w:val="single" w:sz="4" w:space="0" w:color="000000"/>
            </w:tcBorders>
          </w:tcPr>
          <w:p w14:paraId="72C5948D" w14:textId="77777777" w:rsidR="004B4A0C" w:rsidRPr="00C33967" w:rsidRDefault="004B4A0C" w:rsidP="009A6DEC">
            <w:pPr>
              <w:rPr>
                <w:bCs/>
                <w:color w:val="000000" w:themeColor="text1"/>
              </w:rPr>
            </w:pPr>
            <w:r w:rsidRPr="00C33967">
              <w:rPr>
                <w:bCs/>
                <w:color w:val="000000" w:themeColor="text1"/>
              </w:rPr>
              <w:t>Ödenek Kontrolü</w:t>
            </w:r>
          </w:p>
        </w:tc>
        <w:tc>
          <w:tcPr>
            <w:tcW w:w="5110" w:type="dxa"/>
          </w:tcPr>
          <w:p w14:paraId="20E0D88A" w14:textId="77777777" w:rsidR="004B4A0C" w:rsidRPr="00C33967" w:rsidRDefault="004B4A0C" w:rsidP="009A6DEC">
            <w:pPr>
              <w:jc w:val="both"/>
              <w:rPr>
                <w:bCs/>
                <w:color w:val="000000" w:themeColor="text1"/>
              </w:rPr>
            </w:pPr>
            <w:r w:rsidRPr="00C33967">
              <w:t xml:space="preserve">22/a/b/c maddesine göre alım yapılacaksa bütçe limitini aşıp aşmadığı tespit edilen yaklaşık maliyete göre ödeneğin yeterli olup olmadığı kontrol edilir. </w:t>
            </w:r>
          </w:p>
        </w:tc>
      </w:tr>
      <w:tr w:rsidR="004B4A0C" w:rsidRPr="00C33967" w14:paraId="1702A6AB" w14:textId="77777777" w:rsidTr="009A6DEC">
        <w:tc>
          <w:tcPr>
            <w:tcW w:w="5110" w:type="dxa"/>
            <w:tcBorders>
              <w:bottom w:val="single" w:sz="4" w:space="0" w:color="000000"/>
            </w:tcBorders>
          </w:tcPr>
          <w:p w14:paraId="65D0E321" w14:textId="77777777" w:rsidR="004B4A0C" w:rsidRPr="00C33967" w:rsidRDefault="004B4A0C" w:rsidP="009A6DEC">
            <w:pPr>
              <w:rPr>
                <w:bCs/>
                <w:color w:val="000000" w:themeColor="text1"/>
              </w:rPr>
            </w:pPr>
          </w:p>
          <w:p w14:paraId="19A665E5" w14:textId="77777777" w:rsidR="004B4A0C" w:rsidRPr="00C33967" w:rsidRDefault="004B4A0C" w:rsidP="009A6DEC">
            <w:pPr>
              <w:rPr>
                <w:bCs/>
                <w:color w:val="000000" w:themeColor="text1"/>
              </w:rPr>
            </w:pPr>
          </w:p>
          <w:p w14:paraId="1F9FD42A" w14:textId="77777777" w:rsidR="004B4A0C" w:rsidRPr="00C33967" w:rsidRDefault="004B4A0C" w:rsidP="009A6DEC">
            <w:pPr>
              <w:rPr>
                <w:bCs/>
                <w:color w:val="000000" w:themeColor="text1"/>
              </w:rPr>
            </w:pPr>
          </w:p>
          <w:p w14:paraId="519B1E28" w14:textId="77777777" w:rsidR="004B4A0C" w:rsidRPr="00C33967" w:rsidRDefault="004B4A0C" w:rsidP="009A6DEC">
            <w:pPr>
              <w:rPr>
                <w:bCs/>
                <w:color w:val="000000" w:themeColor="text1"/>
              </w:rPr>
            </w:pPr>
          </w:p>
          <w:p w14:paraId="46E0C8A3" w14:textId="77777777" w:rsidR="004B4A0C" w:rsidRPr="00C33967" w:rsidRDefault="004B4A0C" w:rsidP="009A6DEC">
            <w:pPr>
              <w:rPr>
                <w:bCs/>
                <w:color w:val="000000" w:themeColor="text1"/>
              </w:rPr>
            </w:pPr>
          </w:p>
          <w:p w14:paraId="387DE277" w14:textId="77777777" w:rsidR="004B4A0C" w:rsidRPr="00C33967" w:rsidRDefault="004B4A0C" w:rsidP="009A6DEC">
            <w:pPr>
              <w:rPr>
                <w:bCs/>
                <w:color w:val="000000" w:themeColor="text1"/>
              </w:rPr>
            </w:pPr>
          </w:p>
          <w:p w14:paraId="5065D37C" w14:textId="77777777" w:rsidR="004B4A0C" w:rsidRPr="00C33967" w:rsidRDefault="004B4A0C" w:rsidP="009A6DEC">
            <w:pPr>
              <w:rPr>
                <w:bCs/>
                <w:color w:val="000000" w:themeColor="text1"/>
              </w:rPr>
            </w:pPr>
          </w:p>
          <w:p w14:paraId="6D6F173B" w14:textId="77777777" w:rsidR="004B4A0C" w:rsidRPr="00C33967" w:rsidRDefault="004B4A0C" w:rsidP="009A6DEC">
            <w:pPr>
              <w:rPr>
                <w:bCs/>
                <w:color w:val="000000" w:themeColor="text1"/>
              </w:rPr>
            </w:pPr>
          </w:p>
          <w:p w14:paraId="59DB34CF" w14:textId="77777777" w:rsidR="004B4A0C" w:rsidRPr="00C33967" w:rsidRDefault="004B4A0C" w:rsidP="009A6DEC">
            <w:pPr>
              <w:rPr>
                <w:bCs/>
                <w:color w:val="000000" w:themeColor="text1"/>
              </w:rPr>
            </w:pPr>
          </w:p>
          <w:p w14:paraId="4985C523" w14:textId="77777777" w:rsidR="004B4A0C" w:rsidRPr="00C33967" w:rsidRDefault="004B4A0C" w:rsidP="009A6DEC">
            <w:pPr>
              <w:rPr>
                <w:bCs/>
                <w:color w:val="000000" w:themeColor="text1"/>
              </w:rPr>
            </w:pPr>
            <w:r w:rsidRPr="00C33967">
              <w:rPr>
                <w:bCs/>
                <w:color w:val="000000" w:themeColor="text1"/>
              </w:rPr>
              <w:t xml:space="preserve">Tek Kaynak formunun yapılacak alımın niteliğine göre hizmet </w:t>
            </w:r>
            <w:proofErr w:type="gramStart"/>
            <w:r w:rsidRPr="00C33967">
              <w:rPr>
                <w:bCs/>
                <w:color w:val="000000" w:themeColor="text1"/>
              </w:rPr>
              <w:t>veya  mal</w:t>
            </w:r>
            <w:proofErr w:type="gramEnd"/>
            <w:r w:rsidRPr="00C33967">
              <w:rPr>
                <w:bCs/>
                <w:color w:val="000000" w:themeColor="text1"/>
              </w:rPr>
              <w:t xml:space="preserve"> alımı şeklinde  düzenlenmesi</w:t>
            </w:r>
          </w:p>
        </w:tc>
        <w:tc>
          <w:tcPr>
            <w:tcW w:w="5110" w:type="dxa"/>
          </w:tcPr>
          <w:p w14:paraId="2BE8A4AF" w14:textId="2F6509A7" w:rsidR="004B4A0C" w:rsidRPr="00C33967" w:rsidRDefault="004B4A0C" w:rsidP="009A6DEC">
            <w:pPr>
              <w:jc w:val="both"/>
              <w:rPr>
                <w:bCs/>
                <w:color w:val="000000" w:themeColor="text1"/>
              </w:rPr>
            </w:pPr>
            <w:proofErr w:type="gramStart"/>
            <w:r w:rsidRPr="00C33967">
              <w:t xml:space="preserve">22 </w:t>
            </w:r>
            <w:proofErr w:type="spellStart"/>
            <w:r w:rsidRPr="00C33967">
              <w:t>nci</w:t>
            </w:r>
            <w:proofErr w:type="spellEnd"/>
            <w:proofErr w:type="gramEnd"/>
            <w:r w:rsidRPr="00C33967">
              <w:t xml:space="preserve"> Maddenin (a)/(b)/(c) Ben</w:t>
            </w:r>
            <w:r w:rsidR="00E17282">
              <w:t>tl</w:t>
            </w:r>
            <w:r w:rsidRPr="00C33967">
              <w:t>eri Kapsamında Tek Kaynaktan Temin Edilen Mallara İlişkin Form hazırlanır. Formda: ihtiyacın niteliği, ihtiyaç konusu malın ayrıntılı teknik özellikleri ve ne amaçla kullanılacağı, anılan amacı en az aynı verimlilik, etkinlik ve fonksiyonellikle karşılayabilecek diğer ürünlerin modellerin-markaların vb. bulunup bulunmadığının tespitinin yapılıp yapılmadığı ve bulunmuyorsa nedenleri, ihtiyaç konusu malı satan başka firmaların olup olmadığı gibi hususlara yer verilir; alımın gerçek veya tüzel tek kişiden yapılma sebepleri detaylı olarak yazılır ve yazılan gerekçelere ilişkin kanı</w:t>
            </w:r>
            <w:r w:rsidR="00E17282">
              <w:t>tl</w:t>
            </w:r>
            <w:r w:rsidRPr="00C33967">
              <w:t xml:space="preserve">ayıcı belgeler forma eklenir. Onay belgesi hazırlanır. Onay belgesindeki kalemler doğru bir şekilde doldurulur. İşlemle ilgili kısa bir açıklama yapılır. (Görevlendirme yazısı yazılmaması durumunda onay belgesine görevli personelin adı soyadı ve unvanları ile Muayene komisyonunda görevli personelin adı soyadı ve unvanları da yazılabilir.) </w:t>
            </w:r>
          </w:p>
        </w:tc>
      </w:tr>
      <w:tr w:rsidR="004B4A0C" w:rsidRPr="00C33967" w14:paraId="4AD2388C" w14:textId="77777777" w:rsidTr="009A6DEC">
        <w:tc>
          <w:tcPr>
            <w:tcW w:w="5110" w:type="dxa"/>
            <w:tcBorders>
              <w:top w:val="single" w:sz="4" w:space="0" w:color="000000"/>
            </w:tcBorders>
          </w:tcPr>
          <w:p w14:paraId="5BC0A079" w14:textId="77777777" w:rsidR="004B4A0C" w:rsidRPr="00C33967" w:rsidRDefault="004B4A0C" w:rsidP="009A6DEC">
            <w:pPr>
              <w:rPr>
                <w:bCs/>
                <w:color w:val="000000" w:themeColor="text1"/>
              </w:rPr>
            </w:pPr>
            <w:r w:rsidRPr="00C33967">
              <w:rPr>
                <w:bCs/>
                <w:color w:val="000000" w:themeColor="text1"/>
              </w:rPr>
              <w:t>Onay Belgesi Düzenleme</w:t>
            </w:r>
          </w:p>
        </w:tc>
        <w:tc>
          <w:tcPr>
            <w:tcW w:w="5110" w:type="dxa"/>
          </w:tcPr>
          <w:p w14:paraId="07D91E33" w14:textId="77777777" w:rsidR="004B4A0C" w:rsidRPr="00C33967" w:rsidRDefault="004B4A0C" w:rsidP="009A6DEC">
            <w:pPr>
              <w:jc w:val="both"/>
              <w:rPr>
                <w:bCs/>
                <w:color w:val="000000" w:themeColor="text1"/>
              </w:rPr>
            </w:pPr>
            <w:r w:rsidRPr="00C33967">
              <w:rPr>
                <w:bCs/>
                <w:color w:val="000000" w:themeColor="text1"/>
              </w:rPr>
              <w:t>Belgesi düzenlenerek Harcama Yetkilisinin onayı alınır. Alınan onaydan sonra firmadan fiyat teklifi istenir.</w:t>
            </w:r>
          </w:p>
          <w:p w14:paraId="2F682EA5" w14:textId="77777777" w:rsidR="004B4A0C" w:rsidRPr="00C33967" w:rsidRDefault="004B4A0C" w:rsidP="009A6DEC">
            <w:pPr>
              <w:jc w:val="both"/>
              <w:rPr>
                <w:bCs/>
                <w:color w:val="000000" w:themeColor="text1"/>
              </w:rPr>
            </w:pPr>
          </w:p>
        </w:tc>
      </w:tr>
      <w:tr w:rsidR="004B4A0C" w:rsidRPr="00C33967" w14:paraId="3A3363FB" w14:textId="77777777" w:rsidTr="009A6DEC">
        <w:tc>
          <w:tcPr>
            <w:tcW w:w="5110" w:type="dxa"/>
          </w:tcPr>
          <w:p w14:paraId="7DD02D12" w14:textId="77777777" w:rsidR="004B4A0C" w:rsidRPr="00C33967" w:rsidRDefault="004B4A0C" w:rsidP="009A6DEC">
            <w:pPr>
              <w:rPr>
                <w:bCs/>
                <w:color w:val="000000" w:themeColor="text1"/>
              </w:rPr>
            </w:pPr>
            <w:r w:rsidRPr="00C33967">
              <w:rPr>
                <w:bCs/>
                <w:color w:val="000000" w:themeColor="text1"/>
              </w:rPr>
              <w:t>Ürünün Teslim Alınması</w:t>
            </w:r>
          </w:p>
        </w:tc>
        <w:tc>
          <w:tcPr>
            <w:tcW w:w="5110" w:type="dxa"/>
          </w:tcPr>
          <w:p w14:paraId="365E000E" w14:textId="77777777" w:rsidR="004B4A0C" w:rsidRPr="00C33967" w:rsidRDefault="004B4A0C" w:rsidP="009A6DEC">
            <w:pPr>
              <w:jc w:val="both"/>
              <w:rPr>
                <w:bCs/>
                <w:color w:val="000000" w:themeColor="text1"/>
              </w:rPr>
            </w:pPr>
            <w:r w:rsidRPr="00C33967">
              <w:rPr>
                <w:bCs/>
                <w:color w:val="000000" w:themeColor="text1"/>
              </w:rPr>
              <w:t xml:space="preserve">Talep edilen mal/malzemeler faturası </w:t>
            </w:r>
            <w:proofErr w:type="gramStart"/>
            <w:r w:rsidRPr="00C33967">
              <w:rPr>
                <w:bCs/>
                <w:color w:val="000000" w:themeColor="text1"/>
              </w:rPr>
              <w:t>ile birlikte</w:t>
            </w:r>
            <w:proofErr w:type="gramEnd"/>
            <w:r w:rsidRPr="00C33967">
              <w:rPr>
                <w:bCs/>
                <w:color w:val="000000" w:themeColor="text1"/>
              </w:rPr>
              <w:t xml:space="preserve"> Taşınır Kayıt Kontrol Yetkilisi tarafından teslim alınır.</w:t>
            </w:r>
          </w:p>
          <w:p w14:paraId="4F34DDF2" w14:textId="77777777" w:rsidR="004B4A0C" w:rsidRPr="00C33967" w:rsidRDefault="004B4A0C" w:rsidP="009A6DEC">
            <w:pPr>
              <w:rPr>
                <w:bCs/>
                <w:color w:val="000000" w:themeColor="text1"/>
              </w:rPr>
            </w:pPr>
          </w:p>
        </w:tc>
      </w:tr>
      <w:tr w:rsidR="004B4A0C" w:rsidRPr="00C33967" w14:paraId="2E03B8B0" w14:textId="77777777" w:rsidTr="009A6DEC">
        <w:tc>
          <w:tcPr>
            <w:tcW w:w="5110" w:type="dxa"/>
          </w:tcPr>
          <w:p w14:paraId="608F7092" w14:textId="77777777" w:rsidR="004B4A0C" w:rsidRPr="00C33967" w:rsidRDefault="004B4A0C" w:rsidP="009A6DEC">
            <w:pPr>
              <w:jc w:val="both"/>
              <w:rPr>
                <w:bCs/>
                <w:color w:val="000000" w:themeColor="text1"/>
              </w:rPr>
            </w:pPr>
            <w:r w:rsidRPr="00C33967">
              <w:rPr>
                <w:bCs/>
                <w:color w:val="000000" w:themeColor="text1"/>
              </w:rPr>
              <w:t>Kabulün Yapılması</w:t>
            </w:r>
          </w:p>
        </w:tc>
        <w:tc>
          <w:tcPr>
            <w:tcW w:w="5110" w:type="dxa"/>
          </w:tcPr>
          <w:p w14:paraId="79DE6974" w14:textId="63A5941D" w:rsidR="004B4A0C" w:rsidRPr="00C33967" w:rsidRDefault="004B4A0C" w:rsidP="009A6DEC">
            <w:pPr>
              <w:jc w:val="both"/>
              <w:rPr>
                <w:bCs/>
                <w:color w:val="000000" w:themeColor="text1"/>
              </w:rPr>
            </w:pPr>
            <w:r w:rsidRPr="00C33967">
              <w:rPr>
                <w:bCs/>
                <w:color w:val="000000" w:themeColor="text1"/>
              </w:rPr>
              <w:t>Muayene Kabul Komisyonu oluşturulur, ürün istenilen şar</w:t>
            </w:r>
            <w:r w:rsidR="00E17282">
              <w:rPr>
                <w:bCs/>
                <w:color w:val="000000" w:themeColor="text1"/>
              </w:rPr>
              <w:t>tl</w:t>
            </w:r>
            <w:r w:rsidRPr="00C33967">
              <w:rPr>
                <w:bCs/>
                <w:color w:val="000000" w:themeColor="text1"/>
              </w:rPr>
              <w:t>ara uygun ise onay verilir.</w:t>
            </w:r>
          </w:p>
          <w:p w14:paraId="64806DDE" w14:textId="77777777" w:rsidR="004B4A0C" w:rsidRPr="00C33967" w:rsidRDefault="004B4A0C" w:rsidP="009A6DEC">
            <w:pPr>
              <w:jc w:val="both"/>
              <w:rPr>
                <w:bCs/>
                <w:color w:val="000000" w:themeColor="text1"/>
              </w:rPr>
            </w:pPr>
          </w:p>
        </w:tc>
      </w:tr>
      <w:tr w:rsidR="004B4A0C" w:rsidRPr="00C33967" w14:paraId="005DDCA8" w14:textId="77777777" w:rsidTr="009A6DEC">
        <w:tc>
          <w:tcPr>
            <w:tcW w:w="5110" w:type="dxa"/>
          </w:tcPr>
          <w:p w14:paraId="5FD10603" w14:textId="77777777" w:rsidR="004B4A0C" w:rsidRPr="00C33967" w:rsidRDefault="004B4A0C" w:rsidP="009A6DEC">
            <w:pPr>
              <w:jc w:val="both"/>
              <w:rPr>
                <w:bCs/>
                <w:color w:val="000000" w:themeColor="text1"/>
              </w:rPr>
            </w:pPr>
            <w:r w:rsidRPr="00C33967">
              <w:rPr>
                <w:bCs/>
                <w:color w:val="000000" w:themeColor="text1"/>
              </w:rPr>
              <w:t>Taşınır Kaydına Alınması (Gerekli Hallerde)</w:t>
            </w:r>
          </w:p>
        </w:tc>
        <w:tc>
          <w:tcPr>
            <w:tcW w:w="5110" w:type="dxa"/>
          </w:tcPr>
          <w:p w14:paraId="70E08544" w14:textId="77777777" w:rsidR="004B4A0C" w:rsidRPr="00C33967" w:rsidRDefault="004B4A0C" w:rsidP="009A6DEC">
            <w:pPr>
              <w:rPr>
                <w:bCs/>
                <w:color w:val="000000" w:themeColor="text1"/>
              </w:rPr>
            </w:pPr>
            <w:r w:rsidRPr="00C33967">
              <w:rPr>
                <w:bCs/>
                <w:color w:val="000000" w:themeColor="text1"/>
              </w:rPr>
              <w:t>Taşınır kaydına alınabilecek bir ürün ise TİF (Taşınır İşlem Fişi) düzenlenir.</w:t>
            </w:r>
          </w:p>
          <w:p w14:paraId="70657C48" w14:textId="77777777" w:rsidR="004B4A0C" w:rsidRPr="00C33967" w:rsidRDefault="004B4A0C" w:rsidP="009A6DEC">
            <w:pPr>
              <w:jc w:val="both"/>
              <w:rPr>
                <w:bCs/>
                <w:color w:val="000000" w:themeColor="text1"/>
              </w:rPr>
            </w:pPr>
          </w:p>
        </w:tc>
      </w:tr>
      <w:tr w:rsidR="004B4A0C" w:rsidRPr="00C33967" w14:paraId="79EA362C" w14:textId="77777777" w:rsidTr="009A6DEC">
        <w:tc>
          <w:tcPr>
            <w:tcW w:w="5110" w:type="dxa"/>
          </w:tcPr>
          <w:p w14:paraId="2BE6CE4F" w14:textId="77777777" w:rsidR="004B4A0C" w:rsidRPr="00C33967" w:rsidRDefault="004B4A0C" w:rsidP="009A6DEC">
            <w:pPr>
              <w:jc w:val="both"/>
              <w:rPr>
                <w:bCs/>
                <w:color w:val="000000" w:themeColor="text1"/>
              </w:rPr>
            </w:pPr>
            <w:r w:rsidRPr="00C33967">
              <w:rPr>
                <w:bCs/>
                <w:color w:val="000000" w:themeColor="text1"/>
              </w:rPr>
              <w:t>Ödeme Emri Belgesi Düzenleme</w:t>
            </w:r>
          </w:p>
        </w:tc>
        <w:tc>
          <w:tcPr>
            <w:tcW w:w="5110" w:type="dxa"/>
          </w:tcPr>
          <w:p w14:paraId="508565CC" w14:textId="77777777" w:rsidR="004B4A0C" w:rsidRPr="00C33967" w:rsidRDefault="004B4A0C" w:rsidP="009A6DEC">
            <w:pPr>
              <w:jc w:val="both"/>
              <w:rPr>
                <w:bCs/>
                <w:color w:val="000000" w:themeColor="text1"/>
              </w:rPr>
            </w:pPr>
            <w:r w:rsidRPr="00C33967">
              <w:rPr>
                <w:bCs/>
                <w:color w:val="000000" w:themeColor="text1"/>
              </w:rPr>
              <w:t>MYS sistemi üzerinden fatura bilgileri esas alınarak ödeme emri düzenlenir.</w:t>
            </w:r>
          </w:p>
          <w:p w14:paraId="289F14B5" w14:textId="77777777" w:rsidR="004B4A0C" w:rsidRPr="00C33967" w:rsidRDefault="004B4A0C" w:rsidP="009A6DEC">
            <w:pPr>
              <w:jc w:val="both"/>
              <w:rPr>
                <w:bCs/>
                <w:color w:val="000000" w:themeColor="text1"/>
              </w:rPr>
            </w:pPr>
          </w:p>
        </w:tc>
      </w:tr>
      <w:tr w:rsidR="004B4A0C" w:rsidRPr="00C33967" w14:paraId="046BE028" w14:textId="77777777" w:rsidTr="009A6DEC">
        <w:tc>
          <w:tcPr>
            <w:tcW w:w="5110" w:type="dxa"/>
          </w:tcPr>
          <w:p w14:paraId="292D2EB2" w14:textId="77777777" w:rsidR="004B4A0C" w:rsidRPr="00C33967" w:rsidRDefault="004B4A0C" w:rsidP="009A6DEC">
            <w:pPr>
              <w:rPr>
                <w:b/>
              </w:rPr>
            </w:pPr>
            <w:r w:rsidRPr="00C33967">
              <w:rPr>
                <w:bCs/>
                <w:color w:val="000000" w:themeColor="text1"/>
              </w:rPr>
              <w:t>SGDB Evrak Teslimi</w:t>
            </w:r>
          </w:p>
        </w:tc>
        <w:tc>
          <w:tcPr>
            <w:tcW w:w="5110" w:type="dxa"/>
          </w:tcPr>
          <w:p w14:paraId="45652E1E" w14:textId="62301372" w:rsidR="004B4A0C" w:rsidRPr="00C33967" w:rsidRDefault="004B4A0C" w:rsidP="009A6DEC">
            <w:pPr>
              <w:jc w:val="both"/>
              <w:rPr>
                <w:bCs/>
                <w:color w:val="000000" w:themeColor="text1"/>
              </w:rPr>
            </w:pPr>
            <w:r w:rsidRPr="00C33967">
              <w:rPr>
                <w:bCs/>
                <w:color w:val="000000" w:themeColor="text1"/>
              </w:rPr>
              <w:t xml:space="preserve">Ödeme Emri, yukarıda yapılan işlemler ile ilgili evrakların aslı </w:t>
            </w:r>
            <w:proofErr w:type="gramStart"/>
            <w:r w:rsidRPr="00C33967">
              <w:rPr>
                <w:bCs/>
                <w:color w:val="000000" w:themeColor="text1"/>
              </w:rPr>
              <w:t>ile birlikte</w:t>
            </w:r>
            <w:proofErr w:type="gramEnd"/>
            <w:r w:rsidRPr="00C33967">
              <w:rPr>
                <w:bCs/>
                <w:color w:val="000000" w:themeColor="text1"/>
              </w:rPr>
              <w:t xml:space="preserve"> teslim tutanağı düzenleyerek birime teslim edilir.</w:t>
            </w:r>
          </w:p>
          <w:p w14:paraId="55A70B5D" w14:textId="77777777" w:rsidR="004B4A0C" w:rsidRPr="00C33967" w:rsidRDefault="004B4A0C" w:rsidP="009A6DEC">
            <w:pPr>
              <w:rPr>
                <w:b/>
              </w:rPr>
            </w:pPr>
          </w:p>
        </w:tc>
      </w:tr>
    </w:tbl>
    <w:p w14:paraId="0DF9ABB8" w14:textId="636008BD" w:rsidR="004B4A0C" w:rsidRPr="00C33967" w:rsidRDefault="004B4A0C" w:rsidP="00FC04BD">
      <w:pPr>
        <w:jc w:val="center"/>
        <w:rPr>
          <w:b/>
          <w:color w:val="000000" w:themeColor="text1"/>
          <w:sz w:val="24"/>
          <w:szCs w:val="24"/>
        </w:rPr>
      </w:pPr>
    </w:p>
    <w:p w14:paraId="763C249B" w14:textId="7C55485D" w:rsidR="004B4A0C" w:rsidRPr="00C33967" w:rsidRDefault="004B4A0C" w:rsidP="00FC04BD">
      <w:pPr>
        <w:jc w:val="center"/>
        <w:rPr>
          <w:b/>
          <w:color w:val="000000" w:themeColor="text1"/>
          <w:sz w:val="24"/>
          <w:szCs w:val="24"/>
        </w:rPr>
      </w:pPr>
    </w:p>
    <w:tbl>
      <w:tblPr>
        <w:tblStyle w:val="TabloKlavuzu"/>
        <w:tblW w:w="0" w:type="auto"/>
        <w:tblLook w:val="04A0" w:firstRow="1" w:lastRow="0" w:firstColumn="1" w:lastColumn="0" w:noHBand="0" w:noVBand="1"/>
      </w:tblPr>
      <w:tblGrid>
        <w:gridCol w:w="3397"/>
        <w:gridCol w:w="6823"/>
      </w:tblGrid>
      <w:tr w:rsidR="004B4A0C" w:rsidRPr="00C33967" w14:paraId="33AF00DA" w14:textId="77777777" w:rsidTr="009A6DEC">
        <w:tc>
          <w:tcPr>
            <w:tcW w:w="10220" w:type="dxa"/>
            <w:gridSpan w:val="2"/>
          </w:tcPr>
          <w:p w14:paraId="3FF7DDA4"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lastRenderedPageBreak/>
              <w:t xml:space="preserve">                                                                    T.C.</w:t>
            </w:r>
          </w:p>
          <w:p w14:paraId="22FEB55F"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t xml:space="preserve">                                                  KAYSERİ ÜNİVERSİTESİ</w:t>
            </w:r>
          </w:p>
          <w:p w14:paraId="2080BA5B"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t xml:space="preserve">                                           İdari ve Mali İşler Daire Başkanlığı</w:t>
            </w:r>
          </w:p>
          <w:p w14:paraId="0579FB6C" w14:textId="2C72280A" w:rsidR="004B4A0C" w:rsidRPr="00C33967" w:rsidRDefault="004B4A0C" w:rsidP="009A6DEC">
            <w:pPr>
              <w:jc w:val="center"/>
              <w:rPr>
                <w:b/>
                <w:color w:val="FF0000"/>
                <w:sz w:val="24"/>
                <w:szCs w:val="24"/>
              </w:rPr>
            </w:pPr>
            <w:r w:rsidRPr="00C33967">
              <w:rPr>
                <w:rFonts w:eastAsia="Calibri"/>
                <w:color w:val="000000"/>
                <w:sz w:val="24"/>
                <w:szCs w:val="24"/>
                <w:lang w:eastAsia="tr-TR"/>
              </w:rPr>
              <w:t>Elektrik,</w:t>
            </w:r>
            <w:r w:rsidR="00E17282">
              <w:rPr>
                <w:rFonts w:eastAsia="Calibri"/>
                <w:color w:val="000000"/>
                <w:sz w:val="24"/>
                <w:szCs w:val="24"/>
                <w:lang w:eastAsia="tr-TR"/>
              </w:rPr>
              <w:t xml:space="preserve"> </w:t>
            </w:r>
            <w:r w:rsidRPr="00C33967">
              <w:rPr>
                <w:rFonts w:eastAsia="Calibri"/>
                <w:color w:val="000000"/>
                <w:sz w:val="24"/>
                <w:szCs w:val="24"/>
                <w:lang w:eastAsia="tr-TR"/>
              </w:rPr>
              <w:t>Su,</w:t>
            </w:r>
            <w:r w:rsidR="00E17282">
              <w:rPr>
                <w:rFonts w:eastAsia="Calibri"/>
                <w:color w:val="000000"/>
                <w:sz w:val="24"/>
                <w:szCs w:val="24"/>
                <w:lang w:eastAsia="tr-TR"/>
              </w:rPr>
              <w:t xml:space="preserve"> </w:t>
            </w:r>
            <w:r w:rsidRPr="00C33967">
              <w:rPr>
                <w:rFonts w:eastAsia="Calibri"/>
                <w:color w:val="000000"/>
                <w:sz w:val="24"/>
                <w:szCs w:val="24"/>
                <w:lang w:eastAsia="tr-TR"/>
              </w:rPr>
              <w:t>Yakıt ve Telefon Ödemeleri İş Akış Şeması</w:t>
            </w:r>
          </w:p>
        </w:tc>
      </w:tr>
      <w:tr w:rsidR="004B4A0C" w:rsidRPr="00C33967" w14:paraId="0343C161" w14:textId="77777777" w:rsidTr="009A6DEC">
        <w:tc>
          <w:tcPr>
            <w:tcW w:w="10220" w:type="dxa"/>
            <w:gridSpan w:val="2"/>
          </w:tcPr>
          <w:p w14:paraId="5BC081E3" w14:textId="77777777" w:rsidR="004B4A0C" w:rsidRPr="00C33967" w:rsidRDefault="004B4A0C" w:rsidP="009A6DEC">
            <w:pPr>
              <w:jc w:val="center"/>
              <w:rPr>
                <w:b/>
                <w:color w:val="FF0000"/>
                <w:sz w:val="24"/>
                <w:szCs w:val="24"/>
              </w:rPr>
            </w:pPr>
            <w:r w:rsidRPr="00C33967">
              <w:rPr>
                <w:color w:val="000000"/>
                <w:sz w:val="24"/>
                <w:szCs w:val="24"/>
                <w:lang w:eastAsia="tr-TR"/>
              </w:rPr>
              <w:t>Merkezi Yönetim Harcama Belgeleri Yönetmeliği</w:t>
            </w:r>
          </w:p>
        </w:tc>
      </w:tr>
      <w:tr w:rsidR="004B4A0C" w:rsidRPr="00C33967" w14:paraId="08133891" w14:textId="77777777" w:rsidTr="00E17282">
        <w:tc>
          <w:tcPr>
            <w:tcW w:w="3397" w:type="dxa"/>
          </w:tcPr>
          <w:p w14:paraId="595E4688" w14:textId="77777777" w:rsidR="004B4A0C" w:rsidRPr="00C33967" w:rsidRDefault="004B4A0C" w:rsidP="009A6DEC">
            <w:pPr>
              <w:jc w:val="center"/>
              <w:rPr>
                <w:bCs/>
                <w:color w:val="000000" w:themeColor="text1"/>
                <w:sz w:val="24"/>
                <w:szCs w:val="24"/>
              </w:rPr>
            </w:pPr>
            <w:r w:rsidRPr="00C33967">
              <w:rPr>
                <w:bCs/>
                <w:color w:val="000000" w:themeColor="text1"/>
                <w:sz w:val="24"/>
                <w:szCs w:val="24"/>
              </w:rPr>
              <w:t>İŞ AKIŞI</w:t>
            </w:r>
          </w:p>
          <w:p w14:paraId="10C4B444" w14:textId="77777777" w:rsidR="004B4A0C" w:rsidRPr="00C33967" w:rsidRDefault="004B4A0C" w:rsidP="009A6DEC">
            <w:pPr>
              <w:jc w:val="center"/>
              <w:rPr>
                <w:bCs/>
                <w:color w:val="000000" w:themeColor="text1"/>
                <w:sz w:val="24"/>
                <w:szCs w:val="24"/>
              </w:rPr>
            </w:pPr>
          </w:p>
        </w:tc>
        <w:tc>
          <w:tcPr>
            <w:tcW w:w="6823" w:type="dxa"/>
          </w:tcPr>
          <w:p w14:paraId="65444B8C" w14:textId="77777777" w:rsidR="004B4A0C" w:rsidRPr="00C33967" w:rsidRDefault="004B4A0C" w:rsidP="009A6DEC">
            <w:pPr>
              <w:jc w:val="center"/>
              <w:rPr>
                <w:bCs/>
                <w:color w:val="000000" w:themeColor="text1"/>
                <w:sz w:val="24"/>
                <w:szCs w:val="24"/>
              </w:rPr>
            </w:pPr>
            <w:r w:rsidRPr="00C33967">
              <w:rPr>
                <w:bCs/>
                <w:color w:val="000000" w:themeColor="text1"/>
                <w:sz w:val="24"/>
                <w:szCs w:val="24"/>
              </w:rPr>
              <w:t>AÇIKLAMA</w:t>
            </w:r>
          </w:p>
        </w:tc>
      </w:tr>
      <w:tr w:rsidR="004B4A0C" w:rsidRPr="00C33967" w14:paraId="5D2399DB" w14:textId="77777777" w:rsidTr="00E17282">
        <w:tc>
          <w:tcPr>
            <w:tcW w:w="3397" w:type="dxa"/>
          </w:tcPr>
          <w:p w14:paraId="646DCC12" w14:textId="77777777" w:rsidR="004B4A0C" w:rsidRPr="00C33967" w:rsidRDefault="004B4A0C" w:rsidP="009A6DEC">
            <w:pPr>
              <w:rPr>
                <w:bCs/>
                <w:color w:val="000000" w:themeColor="text1"/>
              </w:rPr>
            </w:pPr>
            <w:r w:rsidRPr="00C33967">
              <w:rPr>
                <w:bCs/>
                <w:color w:val="000000" w:themeColor="text1"/>
              </w:rPr>
              <w:t>Faturaların Teslim Alınması</w:t>
            </w:r>
          </w:p>
        </w:tc>
        <w:tc>
          <w:tcPr>
            <w:tcW w:w="6823" w:type="dxa"/>
          </w:tcPr>
          <w:p w14:paraId="633AAD9F" w14:textId="77777777" w:rsidR="004B4A0C" w:rsidRPr="00C33967" w:rsidRDefault="004B4A0C" w:rsidP="009A6DEC">
            <w:pPr>
              <w:jc w:val="both"/>
              <w:rPr>
                <w:bCs/>
                <w:color w:val="000000" w:themeColor="text1"/>
              </w:rPr>
            </w:pPr>
            <w:r w:rsidRPr="00C33967">
              <w:t>Teslim alınan faturaların son ödeme tarihleri kontrol edilir.</w:t>
            </w:r>
          </w:p>
        </w:tc>
      </w:tr>
      <w:tr w:rsidR="004B4A0C" w:rsidRPr="00C33967" w14:paraId="6191B0B8" w14:textId="77777777" w:rsidTr="00E17282">
        <w:tc>
          <w:tcPr>
            <w:tcW w:w="3397" w:type="dxa"/>
            <w:tcBorders>
              <w:top w:val="single" w:sz="4" w:space="0" w:color="000000"/>
            </w:tcBorders>
          </w:tcPr>
          <w:p w14:paraId="39D25262" w14:textId="77777777" w:rsidR="004B4A0C" w:rsidRPr="00C33967" w:rsidRDefault="004B4A0C" w:rsidP="009A6DEC">
            <w:pPr>
              <w:rPr>
                <w:bCs/>
                <w:color w:val="000000" w:themeColor="text1"/>
              </w:rPr>
            </w:pPr>
            <w:r w:rsidRPr="00C33967">
              <w:rPr>
                <w:bCs/>
                <w:color w:val="000000" w:themeColor="text1"/>
              </w:rPr>
              <w:t>Ödenek Kontrolü</w:t>
            </w:r>
          </w:p>
        </w:tc>
        <w:tc>
          <w:tcPr>
            <w:tcW w:w="6823" w:type="dxa"/>
          </w:tcPr>
          <w:p w14:paraId="54AF3BB0" w14:textId="77777777" w:rsidR="004B4A0C" w:rsidRPr="00C33967" w:rsidRDefault="004B4A0C" w:rsidP="009A6DEC">
            <w:pPr>
              <w:jc w:val="both"/>
              <w:rPr>
                <w:bCs/>
                <w:color w:val="000000" w:themeColor="text1"/>
              </w:rPr>
            </w:pPr>
            <w:r w:rsidRPr="00C33967">
              <w:rPr>
                <w:bCs/>
                <w:color w:val="000000" w:themeColor="text1"/>
              </w:rPr>
              <w:t>MYS sistemi üzerinden ödenek kontrolü yapılarak ödeme gerçekleştirilir.</w:t>
            </w:r>
          </w:p>
        </w:tc>
      </w:tr>
      <w:tr w:rsidR="004B4A0C" w:rsidRPr="00C33967" w14:paraId="4620576D" w14:textId="77777777" w:rsidTr="00E17282">
        <w:tc>
          <w:tcPr>
            <w:tcW w:w="3397" w:type="dxa"/>
          </w:tcPr>
          <w:p w14:paraId="2D355E42" w14:textId="77777777" w:rsidR="004B4A0C" w:rsidRPr="00C33967" w:rsidRDefault="004B4A0C" w:rsidP="009A6DEC">
            <w:pPr>
              <w:jc w:val="both"/>
              <w:rPr>
                <w:bCs/>
                <w:color w:val="000000" w:themeColor="text1"/>
              </w:rPr>
            </w:pPr>
            <w:r w:rsidRPr="00C33967">
              <w:rPr>
                <w:bCs/>
                <w:color w:val="000000" w:themeColor="text1"/>
              </w:rPr>
              <w:t>Ödeme Emri Belgesi Düzenleme</w:t>
            </w:r>
          </w:p>
        </w:tc>
        <w:tc>
          <w:tcPr>
            <w:tcW w:w="6823" w:type="dxa"/>
          </w:tcPr>
          <w:p w14:paraId="736DD487" w14:textId="77777777" w:rsidR="004B4A0C" w:rsidRPr="00C33967" w:rsidRDefault="004B4A0C" w:rsidP="009A6DEC">
            <w:pPr>
              <w:jc w:val="both"/>
              <w:rPr>
                <w:bCs/>
                <w:color w:val="000000" w:themeColor="text1"/>
              </w:rPr>
            </w:pPr>
            <w:r w:rsidRPr="00C33967">
              <w:rPr>
                <w:bCs/>
                <w:color w:val="000000" w:themeColor="text1"/>
              </w:rPr>
              <w:t>MYS sistemi üzerinden fatura bilgileri esas alınarak ödeme emri düzenlenir.</w:t>
            </w:r>
          </w:p>
          <w:p w14:paraId="577F34FB" w14:textId="77777777" w:rsidR="004B4A0C" w:rsidRPr="00C33967" w:rsidRDefault="004B4A0C" w:rsidP="009A6DEC">
            <w:pPr>
              <w:jc w:val="both"/>
              <w:rPr>
                <w:bCs/>
                <w:color w:val="000000" w:themeColor="text1"/>
              </w:rPr>
            </w:pPr>
          </w:p>
        </w:tc>
      </w:tr>
      <w:tr w:rsidR="004B4A0C" w:rsidRPr="00C33967" w14:paraId="2B8EA8FC" w14:textId="77777777" w:rsidTr="00E17282">
        <w:tc>
          <w:tcPr>
            <w:tcW w:w="3397" w:type="dxa"/>
          </w:tcPr>
          <w:p w14:paraId="61C6CD0F" w14:textId="77777777" w:rsidR="004B4A0C" w:rsidRPr="00C33967" w:rsidRDefault="004B4A0C" w:rsidP="009A6DEC">
            <w:pPr>
              <w:rPr>
                <w:b/>
              </w:rPr>
            </w:pPr>
            <w:r w:rsidRPr="00C33967">
              <w:rPr>
                <w:bCs/>
                <w:color w:val="000000" w:themeColor="text1"/>
              </w:rPr>
              <w:t>SGDB Evrak Teslimi</w:t>
            </w:r>
          </w:p>
        </w:tc>
        <w:tc>
          <w:tcPr>
            <w:tcW w:w="6823" w:type="dxa"/>
          </w:tcPr>
          <w:p w14:paraId="22B597D6" w14:textId="3276E36C" w:rsidR="004B4A0C" w:rsidRPr="00C33967" w:rsidRDefault="004B4A0C" w:rsidP="009A6DEC">
            <w:pPr>
              <w:jc w:val="both"/>
              <w:rPr>
                <w:b/>
              </w:rPr>
            </w:pPr>
            <w:r w:rsidRPr="00C33967">
              <w:rPr>
                <w:bCs/>
                <w:color w:val="000000" w:themeColor="text1"/>
              </w:rPr>
              <w:t xml:space="preserve">Ödeme Emri </w:t>
            </w:r>
            <w:proofErr w:type="gramStart"/>
            <w:r w:rsidRPr="00C33967">
              <w:rPr>
                <w:bCs/>
                <w:color w:val="000000" w:themeColor="text1"/>
              </w:rPr>
              <w:t>ile birlikte</w:t>
            </w:r>
            <w:proofErr w:type="gramEnd"/>
            <w:r w:rsidRPr="00C33967">
              <w:rPr>
                <w:bCs/>
                <w:color w:val="000000" w:themeColor="text1"/>
              </w:rPr>
              <w:t xml:space="preserve"> yukarıda yapılan işlemler ile ilgili evrakların aslı ile birlikte teslim tutanağı düzenleyerek birime teslim edilir.</w:t>
            </w:r>
          </w:p>
        </w:tc>
      </w:tr>
    </w:tbl>
    <w:p w14:paraId="6EC613F0" w14:textId="652F554D" w:rsidR="004B4A0C" w:rsidRPr="00C33967" w:rsidRDefault="004B4A0C" w:rsidP="00FC04BD">
      <w:pPr>
        <w:jc w:val="center"/>
        <w:rPr>
          <w:b/>
          <w:color w:val="000000" w:themeColor="text1"/>
          <w:sz w:val="24"/>
          <w:szCs w:val="24"/>
        </w:rPr>
      </w:pPr>
    </w:p>
    <w:p w14:paraId="63E85F56" w14:textId="649E4373" w:rsidR="004B4A0C" w:rsidRPr="00C33967" w:rsidRDefault="004B4A0C" w:rsidP="00FC04BD">
      <w:pPr>
        <w:jc w:val="center"/>
        <w:rPr>
          <w:b/>
          <w:color w:val="000000" w:themeColor="text1"/>
          <w:sz w:val="24"/>
          <w:szCs w:val="24"/>
        </w:rPr>
      </w:pPr>
    </w:p>
    <w:tbl>
      <w:tblPr>
        <w:tblStyle w:val="TabloKlavuzu"/>
        <w:tblW w:w="0" w:type="auto"/>
        <w:tblLook w:val="04A0" w:firstRow="1" w:lastRow="0" w:firstColumn="1" w:lastColumn="0" w:noHBand="0" w:noVBand="1"/>
      </w:tblPr>
      <w:tblGrid>
        <w:gridCol w:w="5110"/>
        <w:gridCol w:w="5110"/>
      </w:tblGrid>
      <w:tr w:rsidR="004B4A0C" w:rsidRPr="00C33967" w14:paraId="3CE7213F" w14:textId="77777777" w:rsidTr="009A6DEC">
        <w:tc>
          <w:tcPr>
            <w:tcW w:w="10220" w:type="dxa"/>
            <w:gridSpan w:val="2"/>
          </w:tcPr>
          <w:p w14:paraId="466FFB71"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t xml:space="preserve">                                                                    T.C.</w:t>
            </w:r>
          </w:p>
          <w:p w14:paraId="510DFD22"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t xml:space="preserve">                                                  KAYSERİ ÜNİVERSİTESİ</w:t>
            </w:r>
          </w:p>
          <w:p w14:paraId="20B4EE73"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t xml:space="preserve">                                           İdari ve Mali İşler Daire Başkanlığı</w:t>
            </w:r>
          </w:p>
          <w:p w14:paraId="582C773C" w14:textId="77777777" w:rsidR="004B4A0C" w:rsidRPr="00C33967" w:rsidRDefault="004B4A0C" w:rsidP="009A6DEC">
            <w:pPr>
              <w:jc w:val="center"/>
              <w:rPr>
                <w:b/>
                <w:color w:val="FF0000"/>
                <w:sz w:val="24"/>
                <w:szCs w:val="24"/>
              </w:rPr>
            </w:pPr>
            <w:r w:rsidRPr="00C33967">
              <w:rPr>
                <w:rFonts w:eastAsia="Calibri"/>
                <w:color w:val="000000"/>
                <w:sz w:val="24"/>
                <w:szCs w:val="24"/>
                <w:lang w:eastAsia="tr-TR"/>
              </w:rPr>
              <w:t>DMO Alımları İş Akış Şeması</w:t>
            </w:r>
          </w:p>
        </w:tc>
      </w:tr>
      <w:tr w:rsidR="004B4A0C" w:rsidRPr="00C33967" w14:paraId="56442E88" w14:textId="77777777" w:rsidTr="009A6DEC">
        <w:tc>
          <w:tcPr>
            <w:tcW w:w="10220" w:type="dxa"/>
            <w:gridSpan w:val="2"/>
          </w:tcPr>
          <w:p w14:paraId="09F34FAC" w14:textId="77777777" w:rsidR="004B4A0C" w:rsidRPr="00C33967" w:rsidRDefault="004B4A0C" w:rsidP="009A6DEC">
            <w:pPr>
              <w:jc w:val="center"/>
              <w:rPr>
                <w:b/>
                <w:color w:val="FF0000"/>
                <w:sz w:val="24"/>
                <w:szCs w:val="24"/>
              </w:rPr>
            </w:pPr>
            <w:r w:rsidRPr="00C33967">
              <w:rPr>
                <w:color w:val="000000"/>
                <w:sz w:val="24"/>
                <w:szCs w:val="24"/>
                <w:lang w:eastAsia="tr-TR"/>
              </w:rPr>
              <w:t xml:space="preserve">Merkezi Yönetim Harcama Belgeleri Yönetmeliği, DMO </w:t>
            </w:r>
            <w:proofErr w:type="spellStart"/>
            <w:r w:rsidRPr="00C33967">
              <w:rPr>
                <w:color w:val="000000"/>
                <w:sz w:val="24"/>
                <w:szCs w:val="24"/>
                <w:lang w:eastAsia="tr-TR"/>
              </w:rPr>
              <w:t>Satınalma</w:t>
            </w:r>
            <w:proofErr w:type="spellEnd"/>
            <w:r w:rsidRPr="00C33967">
              <w:rPr>
                <w:color w:val="000000"/>
                <w:sz w:val="24"/>
                <w:szCs w:val="24"/>
                <w:lang w:eastAsia="tr-TR"/>
              </w:rPr>
              <w:t xml:space="preserve"> Yönetmeliği</w:t>
            </w:r>
          </w:p>
        </w:tc>
      </w:tr>
      <w:tr w:rsidR="004B4A0C" w:rsidRPr="00C33967" w14:paraId="3105A849" w14:textId="77777777" w:rsidTr="009A6DEC">
        <w:tc>
          <w:tcPr>
            <w:tcW w:w="5110" w:type="dxa"/>
          </w:tcPr>
          <w:p w14:paraId="10BA0854" w14:textId="77777777" w:rsidR="004B4A0C" w:rsidRPr="00C33967" w:rsidRDefault="004B4A0C" w:rsidP="009A6DEC">
            <w:pPr>
              <w:jc w:val="center"/>
              <w:rPr>
                <w:bCs/>
                <w:color w:val="000000" w:themeColor="text1"/>
                <w:sz w:val="24"/>
                <w:szCs w:val="24"/>
              </w:rPr>
            </w:pPr>
            <w:r w:rsidRPr="00C33967">
              <w:rPr>
                <w:bCs/>
                <w:color w:val="000000" w:themeColor="text1"/>
                <w:sz w:val="24"/>
                <w:szCs w:val="24"/>
              </w:rPr>
              <w:t>İŞ AKIŞI</w:t>
            </w:r>
          </w:p>
          <w:p w14:paraId="4BDE27BA" w14:textId="77777777" w:rsidR="004B4A0C" w:rsidRPr="00C33967" w:rsidRDefault="004B4A0C" w:rsidP="009A6DEC">
            <w:pPr>
              <w:jc w:val="center"/>
              <w:rPr>
                <w:bCs/>
                <w:color w:val="000000" w:themeColor="text1"/>
                <w:sz w:val="24"/>
                <w:szCs w:val="24"/>
              </w:rPr>
            </w:pPr>
          </w:p>
        </w:tc>
        <w:tc>
          <w:tcPr>
            <w:tcW w:w="5110" w:type="dxa"/>
          </w:tcPr>
          <w:p w14:paraId="24A6E0AA" w14:textId="77777777" w:rsidR="004B4A0C" w:rsidRPr="00C33967" w:rsidRDefault="004B4A0C" w:rsidP="009A6DEC">
            <w:pPr>
              <w:jc w:val="center"/>
              <w:rPr>
                <w:bCs/>
                <w:color w:val="000000" w:themeColor="text1"/>
                <w:sz w:val="24"/>
                <w:szCs w:val="24"/>
              </w:rPr>
            </w:pPr>
            <w:r w:rsidRPr="00C33967">
              <w:rPr>
                <w:bCs/>
                <w:color w:val="000000" w:themeColor="text1"/>
                <w:sz w:val="24"/>
                <w:szCs w:val="24"/>
              </w:rPr>
              <w:t>AÇIKLAMA</w:t>
            </w:r>
          </w:p>
        </w:tc>
      </w:tr>
      <w:tr w:rsidR="004B4A0C" w:rsidRPr="00C33967" w14:paraId="1FFF74F8" w14:textId="77777777" w:rsidTr="009A6DEC">
        <w:tc>
          <w:tcPr>
            <w:tcW w:w="5110" w:type="dxa"/>
          </w:tcPr>
          <w:p w14:paraId="4115B9C8" w14:textId="77777777" w:rsidR="004B4A0C" w:rsidRPr="00C33967" w:rsidRDefault="004B4A0C" w:rsidP="009A6DEC">
            <w:pPr>
              <w:rPr>
                <w:bCs/>
                <w:color w:val="000000" w:themeColor="text1"/>
              </w:rPr>
            </w:pPr>
            <w:r w:rsidRPr="00C33967">
              <w:rPr>
                <w:bCs/>
                <w:color w:val="000000" w:themeColor="text1"/>
              </w:rPr>
              <w:t>İhtiyaç duyulan malzemelerin DMO sayfasında elektronik ortamda talep listesinin hazırlanması</w:t>
            </w:r>
          </w:p>
          <w:p w14:paraId="79850F82" w14:textId="77777777" w:rsidR="004B4A0C" w:rsidRPr="00C33967" w:rsidRDefault="004B4A0C" w:rsidP="009A6DEC">
            <w:pPr>
              <w:rPr>
                <w:bCs/>
                <w:color w:val="000000" w:themeColor="text1"/>
              </w:rPr>
            </w:pPr>
          </w:p>
        </w:tc>
        <w:tc>
          <w:tcPr>
            <w:tcW w:w="5110" w:type="dxa"/>
          </w:tcPr>
          <w:p w14:paraId="00B0F6FA" w14:textId="77777777" w:rsidR="004B4A0C" w:rsidRPr="00C33967" w:rsidRDefault="0025066E" w:rsidP="009A6DEC">
            <w:pPr>
              <w:jc w:val="both"/>
              <w:rPr>
                <w:bCs/>
                <w:color w:val="000000" w:themeColor="text1"/>
              </w:rPr>
            </w:pPr>
            <w:hyperlink r:id="rId10" w:history="1">
              <w:r w:rsidR="004B4A0C" w:rsidRPr="00C33967">
                <w:rPr>
                  <w:rStyle w:val="Kpr"/>
                </w:rPr>
                <w:t>www.dmo.gov.tr</w:t>
              </w:r>
            </w:hyperlink>
            <w:r w:rsidR="004B4A0C" w:rsidRPr="00C33967">
              <w:t xml:space="preserve"> adresinde müşteri bilgileri kısmından kullanıcı adı ve şifre girilerek sipariş sepeti oluşturulur.</w:t>
            </w:r>
          </w:p>
        </w:tc>
      </w:tr>
      <w:tr w:rsidR="004B4A0C" w:rsidRPr="00C33967" w14:paraId="2E1AACEC" w14:textId="77777777" w:rsidTr="009A6DEC">
        <w:tc>
          <w:tcPr>
            <w:tcW w:w="5110" w:type="dxa"/>
            <w:tcBorders>
              <w:top w:val="single" w:sz="4" w:space="0" w:color="000000"/>
            </w:tcBorders>
          </w:tcPr>
          <w:p w14:paraId="2636FEA6" w14:textId="77777777" w:rsidR="004B4A0C" w:rsidRPr="00C33967" w:rsidRDefault="004B4A0C" w:rsidP="009A6DEC">
            <w:pPr>
              <w:rPr>
                <w:bCs/>
                <w:color w:val="000000" w:themeColor="text1"/>
              </w:rPr>
            </w:pPr>
            <w:r w:rsidRPr="00C33967">
              <w:rPr>
                <w:bCs/>
                <w:color w:val="000000" w:themeColor="text1"/>
              </w:rPr>
              <w:t>Ödenek Kontrolü</w:t>
            </w:r>
          </w:p>
        </w:tc>
        <w:tc>
          <w:tcPr>
            <w:tcW w:w="5110" w:type="dxa"/>
          </w:tcPr>
          <w:p w14:paraId="26D40042" w14:textId="77777777" w:rsidR="004B4A0C" w:rsidRPr="00C33967" w:rsidRDefault="004B4A0C" w:rsidP="009A6DEC">
            <w:pPr>
              <w:jc w:val="both"/>
              <w:rPr>
                <w:bCs/>
                <w:color w:val="000000" w:themeColor="text1"/>
              </w:rPr>
            </w:pPr>
            <w:r w:rsidRPr="00C33967">
              <w:rPr>
                <w:bCs/>
                <w:color w:val="000000" w:themeColor="text1"/>
              </w:rPr>
              <w:t>Ödenek mevcut ise işleme devam edilir, yetersiz ise SGDB den ödenek formu doldurularak talepte bulunulur.</w:t>
            </w:r>
          </w:p>
        </w:tc>
      </w:tr>
      <w:tr w:rsidR="004B4A0C" w:rsidRPr="00C33967" w14:paraId="388892EC" w14:textId="77777777" w:rsidTr="009A6DEC">
        <w:tc>
          <w:tcPr>
            <w:tcW w:w="5110" w:type="dxa"/>
            <w:tcBorders>
              <w:top w:val="single" w:sz="4" w:space="0" w:color="000000"/>
            </w:tcBorders>
          </w:tcPr>
          <w:p w14:paraId="506899C3" w14:textId="77777777" w:rsidR="004B4A0C" w:rsidRPr="00C33967" w:rsidRDefault="004B4A0C" w:rsidP="009A6DEC">
            <w:pPr>
              <w:rPr>
                <w:bCs/>
                <w:color w:val="000000" w:themeColor="text1"/>
              </w:rPr>
            </w:pPr>
            <w:r w:rsidRPr="00C33967">
              <w:rPr>
                <w:bCs/>
                <w:color w:val="000000" w:themeColor="text1"/>
              </w:rPr>
              <w:t>Onay Belgesi ve Kredi İzin Belgesi Düzenleme</w:t>
            </w:r>
          </w:p>
        </w:tc>
        <w:tc>
          <w:tcPr>
            <w:tcW w:w="5110" w:type="dxa"/>
          </w:tcPr>
          <w:p w14:paraId="57DF9CA0" w14:textId="77777777" w:rsidR="004B4A0C" w:rsidRPr="00C33967" w:rsidRDefault="004B4A0C" w:rsidP="009A6DEC">
            <w:pPr>
              <w:jc w:val="both"/>
              <w:rPr>
                <w:bCs/>
                <w:color w:val="000000" w:themeColor="text1"/>
              </w:rPr>
            </w:pPr>
            <w:r w:rsidRPr="00C33967">
              <w:rPr>
                <w:bCs/>
                <w:color w:val="000000" w:themeColor="text1"/>
              </w:rPr>
              <w:t xml:space="preserve">Onay Belgesi ve Kredi İzin Belgesi düzenlenerek Harcama Yetkilisinin onayı alınır. </w:t>
            </w:r>
          </w:p>
        </w:tc>
      </w:tr>
      <w:tr w:rsidR="004B4A0C" w:rsidRPr="00C33967" w14:paraId="63D0F6B9" w14:textId="77777777" w:rsidTr="009A6DEC">
        <w:tc>
          <w:tcPr>
            <w:tcW w:w="5110" w:type="dxa"/>
          </w:tcPr>
          <w:p w14:paraId="6A7937AE" w14:textId="77777777" w:rsidR="004B4A0C" w:rsidRPr="00C33967" w:rsidRDefault="004B4A0C" w:rsidP="009A6DEC">
            <w:pPr>
              <w:rPr>
                <w:bCs/>
                <w:color w:val="000000" w:themeColor="text1"/>
              </w:rPr>
            </w:pPr>
            <w:r w:rsidRPr="00C33967">
              <w:rPr>
                <w:bCs/>
                <w:color w:val="000000" w:themeColor="text1"/>
              </w:rPr>
              <w:t>Ödeme Emri Düzenleme (Avans Açma)</w:t>
            </w:r>
          </w:p>
        </w:tc>
        <w:tc>
          <w:tcPr>
            <w:tcW w:w="5110" w:type="dxa"/>
          </w:tcPr>
          <w:p w14:paraId="475A0725" w14:textId="77777777" w:rsidR="004B4A0C" w:rsidRPr="00C33967" w:rsidRDefault="004B4A0C" w:rsidP="009A6DEC">
            <w:pPr>
              <w:jc w:val="both"/>
              <w:rPr>
                <w:bCs/>
                <w:color w:val="000000" w:themeColor="text1"/>
              </w:rPr>
            </w:pPr>
            <w:r w:rsidRPr="00C33967">
              <w:rPr>
                <w:bCs/>
                <w:color w:val="000000" w:themeColor="text1"/>
              </w:rPr>
              <w:t>MYS Sistemi üzerinden harcama talimatı oluşturularak avans açılır. Hazırlanan ödeme emri belgesine sipariş ödeme bilgi formu da eklenir.</w:t>
            </w:r>
          </w:p>
        </w:tc>
      </w:tr>
      <w:tr w:rsidR="004B4A0C" w:rsidRPr="00C33967" w14:paraId="0BF51E73" w14:textId="77777777" w:rsidTr="009A6DEC">
        <w:tc>
          <w:tcPr>
            <w:tcW w:w="5110" w:type="dxa"/>
          </w:tcPr>
          <w:p w14:paraId="629600B4" w14:textId="77777777" w:rsidR="004B4A0C" w:rsidRPr="00C33967" w:rsidRDefault="004B4A0C" w:rsidP="009A6DEC">
            <w:pPr>
              <w:jc w:val="both"/>
              <w:rPr>
                <w:bCs/>
                <w:color w:val="000000" w:themeColor="text1"/>
              </w:rPr>
            </w:pPr>
            <w:r w:rsidRPr="00C33967">
              <w:rPr>
                <w:bCs/>
                <w:color w:val="000000" w:themeColor="text1"/>
              </w:rPr>
              <w:t>SGDB Evrak Teslimi</w:t>
            </w:r>
          </w:p>
        </w:tc>
        <w:tc>
          <w:tcPr>
            <w:tcW w:w="5110" w:type="dxa"/>
          </w:tcPr>
          <w:p w14:paraId="2FA5F001" w14:textId="4CC790FF" w:rsidR="004B4A0C" w:rsidRPr="00C33967" w:rsidRDefault="004B4A0C" w:rsidP="009A6DEC">
            <w:pPr>
              <w:jc w:val="both"/>
              <w:rPr>
                <w:bCs/>
                <w:color w:val="000000" w:themeColor="text1"/>
              </w:rPr>
            </w:pPr>
            <w:r w:rsidRPr="00C33967">
              <w:rPr>
                <w:bCs/>
                <w:color w:val="000000" w:themeColor="text1"/>
              </w:rPr>
              <w:t xml:space="preserve">Düzenlenen ödeme emri (avans açma) yukarıda hazırlanan belgeler </w:t>
            </w:r>
            <w:proofErr w:type="gramStart"/>
            <w:r w:rsidRPr="00C33967">
              <w:rPr>
                <w:bCs/>
                <w:color w:val="000000" w:themeColor="text1"/>
              </w:rPr>
              <w:t>ile birlikte</w:t>
            </w:r>
            <w:proofErr w:type="gramEnd"/>
            <w:r w:rsidRPr="00C33967">
              <w:rPr>
                <w:bCs/>
                <w:color w:val="000000" w:themeColor="text1"/>
              </w:rPr>
              <w:t xml:space="preserve"> tutanak ile birlik</w:t>
            </w:r>
            <w:r w:rsidR="00E17282">
              <w:rPr>
                <w:bCs/>
                <w:color w:val="000000" w:themeColor="text1"/>
              </w:rPr>
              <w:t>t</w:t>
            </w:r>
            <w:r w:rsidRPr="00C33967">
              <w:rPr>
                <w:bCs/>
                <w:color w:val="000000" w:themeColor="text1"/>
              </w:rPr>
              <w:t xml:space="preserve">e SGDB </w:t>
            </w:r>
            <w:proofErr w:type="spellStart"/>
            <w:r w:rsidRPr="00C33967">
              <w:rPr>
                <w:bCs/>
                <w:color w:val="000000" w:themeColor="text1"/>
              </w:rPr>
              <w:t>na</w:t>
            </w:r>
            <w:proofErr w:type="spellEnd"/>
            <w:r w:rsidRPr="00C33967">
              <w:rPr>
                <w:bCs/>
                <w:color w:val="000000" w:themeColor="text1"/>
              </w:rPr>
              <w:t xml:space="preserve"> teslim edilir.</w:t>
            </w:r>
          </w:p>
        </w:tc>
      </w:tr>
      <w:tr w:rsidR="004B4A0C" w:rsidRPr="00C33967" w14:paraId="3CD58C90" w14:textId="77777777" w:rsidTr="009A6DEC">
        <w:tc>
          <w:tcPr>
            <w:tcW w:w="5110" w:type="dxa"/>
          </w:tcPr>
          <w:p w14:paraId="559DCB36" w14:textId="77777777" w:rsidR="004B4A0C" w:rsidRPr="00C33967" w:rsidRDefault="004B4A0C" w:rsidP="009A6DEC">
            <w:pPr>
              <w:jc w:val="both"/>
              <w:rPr>
                <w:bCs/>
                <w:color w:val="000000" w:themeColor="text1"/>
              </w:rPr>
            </w:pPr>
            <w:r w:rsidRPr="00C33967">
              <w:rPr>
                <w:bCs/>
                <w:color w:val="000000" w:themeColor="text1"/>
              </w:rPr>
              <w:t>DMO sipariş takip sayfasından siparişin takibinin yapılması</w:t>
            </w:r>
          </w:p>
        </w:tc>
        <w:tc>
          <w:tcPr>
            <w:tcW w:w="5110" w:type="dxa"/>
          </w:tcPr>
          <w:p w14:paraId="2189C19E" w14:textId="77777777" w:rsidR="004B4A0C" w:rsidRPr="00C33967" w:rsidRDefault="004B4A0C" w:rsidP="009A6DEC">
            <w:pPr>
              <w:rPr>
                <w:bCs/>
                <w:color w:val="000000" w:themeColor="text1"/>
              </w:rPr>
            </w:pPr>
            <w:r w:rsidRPr="00C33967">
              <w:rPr>
                <w:bCs/>
                <w:color w:val="000000" w:themeColor="text1"/>
              </w:rPr>
              <w:t>Kredi DMO hesabına aktarıldığında sipariş takip sayfasından işlemler onaylanır.</w:t>
            </w:r>
          </w:p>
        </w:tc>
      </w:tr>
      <w:tr w:rsidR="004B4A0C" w:rsidRPr="00C33967" w14:paraId="16BD18B8" w14:textId="77777777" w:rsidTr="009A6DEC">
        <w:tc>
          <w:tcPr>
            <w:tcW w:w="5110" w:type="dxa"/>
          </w:tcPr>
          <w:p w14:paraId="677E32B2" w14:textId="77777777" w:rsidR="004B4A0C" w:rsidRPr="00C33967" w:rsidRDefault="004B4A0C" w:rsidP="009A6DEC">
            <w:pPr>
              <w:jc w:val="both"/>
              <w:rPr>
                <w:bCs/>
                <w:color w:val="000000" w:themeColor="text1"/>
              </w:rPr>
            </w:pPr>
            <w:r w:rsidRPr="00C33967">
              <w:rPr>
                <w:bCs/>
                <w:color w:val="000000" w:themeColor="text1"/>
              </w:rPr>
              <w:t>Malzemenin telim alınması</w:t>
            </w:r>
          </w:p>
        </w:tc>
        <w:tc>
          <w:tcPr>
            <w:tcW w:w="5110" w:type="dxa"/>
          </w:tcPr>
          <w:p w14:paraId="6F6BD451" w14:textId="77777777" w:rsidR="004B4A0C" w:rsidRPr="00C33967" w:rsidRDefault="004B4A0C" w:rsidP="009A6DEC">
            <w:pPr>
              <w:jc w:val="both"/>
              <w:rPr>
                <w:bCs/>
                <w:color w:val="000000" w:themeColor="text1"/>
              </w:rPr>
            </w:pPr>
            <w:r w:rsidRPr="00C33967">
              <w:rPr>
                <w:bCs/>
                <w:color w:val="000000" w:themeColor="text1"/>
              </w:rPr>
              <w:t xml:space="preserve">Malzemenin teslim alınarak, Teslim ve Tesellüm Belgesi düzenlenir ve sevk irsaliyesi </w:t>
            </w:r>
            <w:proofErr w:type="gramStart"/>
            <w:r w:rsidRPr="00C33967">
              <w:rPr>
                <w:bCs/>
                <w:color w:val="000000" w:themeColor="text1"/>
              </w:rPr>
              <w:t>ile birlikte</w:t>
            </w:r>
            <w:proofErr w:type="gramEnd"/>
            <w:r w:rsidRPr="00C33967">
              <w:rPr>
                <w:bCs/>
                <w:color w:val="000000" w:themeColor="text1"/>
              </w:rPr>
              <w:t xml:space="preserve"> DMO ‘ne mail yolu ile gönderilir.</w:t>
            </w:r>
          </w:p>
        </w:tc>
      </w:tr>
      <w:tr w:rsidR="004B4A0C" w:rsidRPr="00C33967" w14:paraId="0151C574" w14:textId="77777777" w:rsidTr="009A6DEC">
        <w:tc>
          <w:tcPr>
            <w:tcW w:w="5110" w:type="dxa"/>
          </w:tcPr>
          <w:p w14:paraId="6F6A16E5" w14:textId="77777777" w:rsidR="004B4A0C" w:rsidRPr="00C33967" w:rsidRDefault="004B4A0C" w:rsidP="009A6DEC">
            <w:pPr>
              <w:rPr>
                <w:b/>
              </w:rPr>
            </w:pPr>
            <w:r w:rsidRPr="00C33967">
              <w:rPr>
                <w:bCs/>
                <w:color w:val="000000" w:themeColor="text1"/>
              </w:rPr>
              <w:t>Ödeme Emri Belgesinin Düzenlenmesi (Avans Kapama)</w:t>
            </w:r>
          </w:p>
        </w:tc>
        <w:tc>
          <w:tcPr>
            <w:tcW w:w="5110" w:type="dxa"/>
          </w:tcPr>
          <w:p w14:paraId="53FD370B" w14:textId="77777777" w:rsidR="004B4A0C" w:rsidRPr="00C33967" w:rsidRDefault="004B4A0C" w:rsidP="009A6DEC">
            <w:pPr>
              <w:jc w:val="both"/>
              <w:rPr>
                <w:bCs/>
                <w:color w:val="000000" w:themeColor="text1"/>
              </w:rPr>
            </w:pPr>
            <w:r w:rsidRPr="00C33967">
              <w:rPr>
                <w:bCs/>
                <w:color w:val="000000" w:themeColor="text1"/>
              </w:rPr>
              <w:t>Fatura bilgileri esas alınarak ödeme belgesi oluşturulur.</w:t>
            </w:r>
          </w:p>
          <w:p w14:paraId="3435718C" w14:textId="77777777" w:rsidR="004B4A0C" w:rsidRPr="00C33967" w:rsidRDefault="004B4A0C" w:rsidP="009A6DEC">
            <w:pPr>
              <w:rPr>
                <w:b/>
              </w:rPr>
            </w:pPr>
          </w:p>
        </w:tc>
      </w:tr>
      <w:tr w:rsidR="004B4A0C" w:rsidRPr="00C33967" w14:paraId="64416B1E" w14:textId="77777777" w:rsidTr="009A6DEC">
        <w:tc>
          <w:tcPr>
            <w:tcW w:w="5110" w:type="dxa"/>
          </w:tcPr>
          <w:p w14:paraId="3910B275" w14:textId="77777777" w:rsidR="004B4A0C" w:rsidRPr="00C33967" w:rsidRDefault="004B4A0C" w:rsidP="009A6DEC">
            <w:pPr>
              <w:rPr>
                <w:bCs/>
              </w:rPr>
            </w:pPr>
            <w:r w:rsidRPr="00C33967">
              <w:rPr>
                <w:bCs/>
              </w:rPr>
              <w:t>SGDB evrak teslimi</w:t>
            </w:r>
          </w:p>
        </w:tc>
        <w:tc>
          <w:tcPr>
            <w:tcW w:w="5110" w:type="dxa"/>
          </w:tcPr>
          <w:p w14:paraId="509AF8A3" w14:textId="1F125C9F" w:rsidR="004B4A0C" w:rsidRPr="00C33967" w:rsidRDefault="004B4A0C" w:rsidP="009A6DEC">
            <w:pPr>
              <w:jc w:val="both"/>
              <w:rPr>
                <w:bCs/>
              </w:rPr>
            </w:pPr>
            <w:r w:rsidRPr="00C33967">
              <w:rPr>
                <w:bCs/>
                <w:color w:val="000000" w:themeColor="text1"/>
              </w:rPr>
              <w:t xml:space="preserve">Ödeme Emri, yukarıda yapılan işlemler ile ilgili evrakların aslı </w:t>
            </w:r>
            <w:proofErr w:type="gramStart"/>
            <w:r w:rsidRPr="00C33967">
              <w:rPr>
                <w:bCs/>
                <w:color w:val="000000" w:themeColor="text1"/>
              </w:rPr>
              <w:t>ile birlikte</w:t>
            </w:r>
            <w:proofErr w:type="gramEnd"/>
            <w:r w:rsidRPr="00C33967">
              <w:rPr>
                <w:bCs/>
                <w:color w:val="000000" w:themeColor="text1"/>
              </w:rPr>
              <w:t xml:space="preserve"> teslim tutanağı düzenleyerek birime teslim edilir.</w:t>
            </w:r>
          </w:p>
        </w:tc>
      </w:tr>
    </w:tbl>
    <w:p w14:paraId="268E917C" w14:textId="713F7784" w:rsidR="004B4A0C" w:rsidRPr="00C33967" w:rsidRDefault="004B4A0C" w:rsidP="00FC04BD">
      <w:pPr>
        <w:jc w:val="center"/>
        <w:rPr>
          <w:b/>
          <w:color w:val="000000" w:themeColor="text1"/>
          <w:sz w:val="24"/>
          <w:szCs w:val="24"/>
        </w:rPr>
      </w:pPr>
    </w:p>
    <w:p w14:paraId="2AD8FD8A" w14:textId="618350E7" w:rsidR="004B4A0C" w:rsidRPr="00C33967" w:rsidRDefault="004B4A0C" w:rsidP="00FC04BD">
      <w:pPr>
        <w:jc w:val="center"/>
        <w:rPr>
          <w:b/>
          <w:color w:val="000000" w:themeColor="text1"/>
          <w:sz w:val="24"/>
          <w:szCs w:val="24"/>
        </w:rPr>
      </w:pPr>
    </w:p>
    <w:p w14:paraId="05C3897C" w14:textId="397E0C2D" w:rsidR="004B4A0C" w:rsidRPr="00C33967" w:rsidRDefault="004B4A0C" w:rsidP="00FC04BD">
      <w:pPr>
        <w:jc w:val="center"/>
        <w:rPr>
          <w:b/>
          <w:color w:val="000000" w:themeColor="text1"/>
          <w:sz w:val="24"/>
          <w:szCs w:val="24"/>
        </w:rPr>
      </w:pPr>
    </w:p>
    <w:p w14:paraId="33A5E1AE" w14:textId="1E77F09E" w:rsidR="004B4A0C" w:rsidRDefault="004B4A0C" w:rsidP="00FC04BD">
      <w:pPr>
        <w:jc w:val="center"/>
        <w:rPr>
          <w:b/>
          <w:color w:val="000000" w:themeColor="text1"/>
          <w:sz w:val="24"/>
          <w:szCs w:val="24"/>
        </w:rPr>
      </w:pPr>
    </w:p>
    <w:p w14:paraId="7A56A15B" w14:textId="68791698" w:rsidR="00E17282" w:rsidRDefault="00E17282" w:rsidP="00FC04BD">
      <w:pPr>
        <w:jc w:val="center"/>
        <w:rPr>
          <w:b/>
          <w:color w:val="000000" w:themeColor="text1"/>
          <w:sz w:val="24"/>
          <w:szCs w:val="24"/>
        </w:rPr>
      </w:pPr>
    </w:p>
    <w:p w14:paraId="0864ACD9" w14:textId="1947BC54" w:rsidR="00E17282" w:rsidRDefault="00E17282" w:rsidP="00FC04BD">
      <w:pPr>
        <w:jc w:val="center"/>
        <w:rPr>
          <w:b/>
          <w:color w:val="000000" w:themeColor="text1"/>
          <w:sz w:val="24"/>
          <w:szCs w:val="24"/>
        </w:rPr>
      </w:pPr>
    </w:p>
    <w:p w14:paraId="70109E88" w14:textId="77777777" w:rsidR="00E17282" w:rsidRPr="00C33967" w:rsidRDefault="00E17282" w:rsidP="00FC04BD">
      <w:pPr>
        <w:jc w:val="center"/>
        <w:rPr>
          <w:b/>
          <w:color w:val="000000" w:themeColor="text1"/>
          <w:sz w:val="24"/>
          <w:szCs w:val="24"/>
        </w:rPr>
      </w:pPr>
    </w:p>
    <w:p w14:paraId="22488B92" w14:textId="541F1E9A" w:rsidR="004B4A0C" w:rsidRPr="00C33967" w:rsidRDefault="004B4A0C" w:rsidP="00FC04BD">
      <w:pPr>
        <w:jc w:val="center"/>
        <w:rPr>
          <w:b/>
          <w:color w:val="000000" w:themeColor="text1"/>
          <w:sz w:val="24"/>
          <w:szCs w:val="24"/>
        </w:rPr>
      </w:pPr>
    </w:p>
    <w:p w14:paraId="48E5ED7C" w14:textId="37D48B55" w:rsidR="004B4A0C" w:rsidRPr="00C33967" w:rsidRDefault="004B4A0C" w:rsidP="00FC04BD">
      <w:pPr>
        <w:jc w:val="center"/>
        <w:rPr>
          <w:b/>
          <w:color w:val="000000" w:themeColor="text1"/>
          <w:sz w:val="24"/>
          <w:szCs w:val="24"/>
        </w:rPr>
      </w:pPr>
    </w:p>
    <w:tbl>
      <w:tblPr>
        <w:tblStyle w:val="TabloKlavuzu"/>
        <w:tblW w:w="0" w:type="auto"/>
        <w:tblInd w:w="137" w:type="dxa"/>
        <w:tblLook w:val="04A0" w:firstRow="1" w:lastRow="0" w:firstColumn="1" w:lastColumn="0" w:noHBand="0" w:noVBand="1"/>
      </w:tblPr>
      <w:tblGrid>
        <w:gridCol w:w="4394"/>
        <w:gridCol w:w="5689"/>
      </w:tblGrid>
      <w:tr w:rsidR="004B4A0C" w:rsidRPr="00C33967" w14:paraId="4E8F6CF6" w14:textId="77777777" w:rsidTr="009A6DEC">
        <w:tc>
          <w:tcPr>
            <w:tcW w:w="10083" w:type="dxa"/>
            <w:gridSpan w:val="2"/>
          </w:tcPr>
          <w:p w14:paraId="586E53C7"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lastRenderedPageBreak/>
              <w:t xml:space="preserve">                                                                    T.C.</w:t>
            </w:r>
          </w:p>
          <w:p w14:paraId="1B90EB69"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t xml:space="preserve">                                                  KAYSERİ ÜNİVERSİTESİ</w:t>
            </w:r>
          </w:p>
          <w:p w14:paraId="21A3E720" w14:textId="77777777" w:rsidR="004B4A0C" w:rsidRPr="00C33967" w:rsidRDefault="004B4A0C" w:rsidP="009A6DEC">
            <w:pPr>
              <w:spacing w:line="259" w:lineRule="auto"/>
              <w:ind w:left="641"/>
              <w:rPr>
                <w:rFonts w:eastAsia="Calibri"/>
                <w:color w:val="000000"/>
                <w:sz w:val="24"/>
                <w:szCs w:val="24"/>
                <w:lang w:eastAsia="tr-TR"/>
              </w:rPr>
            </w:pPr>
            <w:r w:rsidRPr="00C33967">
              <w:rPr>
                <w:rFonts w:eastAsia="Calibri"/>
                <w:b/>
                <w:color w:val="000000"/>
                <w:sz w:val="24"/>
                <w:szCs w:val="24"/>
                <w:lang w:eastAsia="tr-TR"/>
              </w:rPr>
              <w:t xml:space="preserve">                                           İdari ve Mali İşler Daire Başkanlığı</w:t>
            </w:r>
          </w:p>
          <w:p w14:paraId="27E67125" w14:textId="77777777" w:rsidR="004B4A0C" w:rsidRPr="00C33967" w:rsidRDefault="004B4A0C" w:rsidP="009A6DEC">
            <w:pPr>
              <w:jc w:val="center"/>
              <w:rPr>
                <w:b/>
                <w:color w:val="FF0000"/>
                <w:sz w:val="24"/>
                <w:szCs w:val="24"/>
              </w:rPr>
            </w:pPr>
            <w:r w:rsidRPr="00C33967">
              <w:rPr>
                <w:rFonts w:eastAsia="Calibri"/>
                <w:color w:val="000000"/>
                <w:sz w:val="24"/>
                <w:szCs w:val="24"/>
                <w:lang w:eastAsia="tr-TR"/>
              </w:rPr>
              <w:t>KİK İlan Bedeli Avans Açılması ve Kapatılması İş Akış Şeması</w:t>
            </w:r>
          </w:p>
        </w:tc>
      </w:tr>
      <w:tr w:rsidR="004B4A0C" w:rsidRPr="00C33967" w14:paraId="0205112C" w14:textId="77777777" w:rsidTr="009A6DEC">
        <w:tc>
          <w:tcPr>
            <w:tcW w:w="10083" w:type="dxa"/>
            <w:gridSpan w:val="2"/>
          </w:tcPr>
          <w:p w14:paraId="6F53EF02" w14:textId="77777777" w:rsidR="004B4A0C" w:rsidRPr="00C33967" w:rsidRDefault="004B4A0C" w:rsidP="009A6DEC">
            <w:pPr>
              <w:jc w:val="center"/>
              <w:rPr>
                <w:b/>
                <w:color w:val="FF0000"/>
                <w:sz w:val="24"/>
                <w:szCs w:val="24"/>
              </w:rPr>
            </w:pPr>
            <w:r w:rsidRPr="00C33967">
              <w:rPr>
                <w:color w:val="000000"/>
                <w:sz w:val="24"/>
                <w:szCs w:val="24"/>
                <w:lang w:eastAsia="tr-TR"/>
              </w:rPr>
              <w:t>Merkezi Yönetim Harcama Belgeleri Yönetmeliği</w:t>
            </w:r>
          </w:p>
        </w:tc>
      </w:tr>
      <w:tr w:rsidR="004B4A0C" w:rsidRPr="00C33967" w14:paraId="2D35FE17" w14:textId="77777777" w:rsidTr="00E17282">
        <w:tc>
          <w:tcPr>
            <w:tcW w:w="4394" w:type="dxa"/>
          </w:tcPr>
          <w:p w14:paraId="177078C3" w14:textId="77777777" w:rsidR="004B4A0C" w:rsidRPr="00C33967" w:rsidRDefault="004B4A0C" w:rsidP="009A6DEC">
            <w:pPr>
              <w:jc w:val="center"/>
              <w:rPr>
                <w:bCs/>
                <w:color w:val="000000" w:themeColor="text1"/>
                <w:sz w:val="24"/>
                <w:szCs w:val="24"/>
              </w:rPr>
            </w:pPr>
            <w:r w:rsidRPr="00C33967">
              <w:rPr>
                <w:bCs/>
                <w:color w:val="000000" w:themeColor="text1"/>
                <w:sz w:val="24"/>
                <w:szCs w:val="24"/>
              </w:rPr>
              <w:t>İŞ AKIŞI</w:t>
            </w:r>
          </w:p>
        </w:tc>
        <w:tc>
          <w:tcPr>
            <w:tcW w:w="5689" w:type="dxa"/>
          </w:tcPr>
          <w:p w14:paraId="50D59806" w14:textId="77777777" w:rsidR="004B4A0C" w:rsidRPr="00C33967" w:rsidRDefault="004B4A0C" w:rsidP="009A6DEC">
            <w:pPr>
              <w:jc w:val="center"/>
              <w:rPr>
                <w:bCs/>
                <w:color w:val="000000" w:themeColor="text1"/>
                <w:sz w:val="24"/>
                <w:szCs w:val="24"/>
              </w:rPr>
            </w:pPr>
            <w:r w:rsidRPr="00C33967">
              <w:rPr>
                <w:bCs/>
                <w:color w:val="000000" w:themeColor="text1"/>
                <w:sz w:val="24"/>
                <w:szCs w:val="24"/>
              </w:rPr>
              <w:t>AÇIKLAMA</w:t>
            </w:r>
          </w:p>
        </w:tc>
      </w:tr>
      <w:tr w:rsidR="004B4A0C" w:rsidRPr="00C33967" w14:paraId="5431F2AB" w14:textId="77777777" w:rsidTr="00E17282">
        <w:tc>
          <w:tcPr>
            <w:tcW w:w="4394" w:type="dxa"/>
            <w:tcBorders>
              <w:top w:val="single" w:sz="4" w:space="0" w:color="000000"/>
            </w:tcBorders>
          </w:tcPr>
          <w:p w14:paraId="0B617F04" w14:textId="77777777" w:rsidR="004B4A0C" w:rsidRPr="00C33967" w:rsidRDefault="004B4A0C" w:rsidP="009A6DEC">
            <w:pPr>
              <w:rPr>
                <w:bCs/>
                <w:color w:val="000000" w:themeColor="text1"/>
              </w:rPr>
            </w:pPr>
            <w:r w:rsidRPr="00C33967">
              <w:rPr>
                <w:bCs/>
                <w:color w:val="000000" w:themeColor="text1"/>
              </w:rPr>
              <w:t>Ödenek Kontrolü</w:t>
            </w:r>
          </w:p>
        </w:tc>
        <w:tc>
          <w:tcPr>
            <w:tcW w:w="5689" w:type="dxa"/>
          </w:tcPr>
          <w:p w14:paraId="36527AF2" w14:textId="77777777" w:rsidR="004B4A0C" w:rsidRPr="00C33967" w:rsidRDefault="004B4A0C" w:rsidP="009A6DEC">
            <w:pPr>
              <w:jc w:val="both"/>
              <w:rPr>
                <w:bCs/>
                <w:color w:val="000000" w:themeColor="text1"/>
              </w:rPr>
            </w:pPr>
            <w:r w:rsidRPr="00C33967">
              <w:rPr>
                <w:bCs/>
                <w:color w:val="000000" w:themeColor="text1"/>
              </w:rPr>
              <w:t>Ödenek mevcut ise işleme devam edilir, yetersiz ise SGDB den ödenek formu doldurularak talepte bulunulur.</w:t>
            </w:r>
          </w:p>
          <w:p w14:paraId="15435C20" w14:textId="77777777" w:rsidR="004B4A0C" w:rsidRPr="00C33967" w:rsidRDefault="004B4A0C" w:rsidP="009A6DEC">
            <w:pPr>
              <w:jc w:val="both"/>
              <w:rPr>
                <w:bCs/>
                <w:color w:val="000000" w:themeColor="text1"/>
              </w:rPr>
            </w:pPr>
          </w:p>
        </w:tc>
      </w:tr>
      <w:tr w:rsidR="004B4A0C" w:rsidRPr="00C33967" w14:paraId="7061AD31" w14:textId="77777777" w:rsidTr="00E17282">
        <w:tc>
          <w:tcPr>
            <w:tcW w:w="4394" w:type="dxa"/>
            <w:tcBorders>
              <w:top w:val="single" w:sz="4" w:space="0" w:color="000000"/>
            </w:tcBorders>
          </w:tcPr>
          <w:p w14:paraId="1B37690F" w14:textId="77777777" w:rsidR="004B4A0C" w:rsidRPr="00C33967" w:rsidRDefault="004B4A0C" w:rsidP="009A6DEC">
            <w:pPr>
              <w:rPr>
                <w:bCs/>
                <w:color w:val="000000" w:themeColor="text1"/>
              </w:rPr>
            </w:pPr>
            <w:r w:rsidRPr="00C33967">
              <w:rPr>
                <w:bCs/>
                <w:color w:val="000000" w:themeColor="text1"/>
              </w:rPr>
              <w:t>Harcama Talimatı Düzenleme</w:t>
            </w:r>
          </w:p>
        </w:tc>
        <w:tc>
          <w:tcPr>
            <w:tcW w:w="5689" w:type="dxa"/>
          </w:tcPr>
          <w:p w14:paraId="37C61D3F" w14:textId="77777777" w:rsidR="004B4A0C" w:rsidRPr="00C33967" w:rsidRDefault="004B4A0C" w:rsidP="009A6DEC">
            <w:pPr>
              <w:jc w:val="both"/>
              <w:rPr>
                <w:bCs/>
                <w:color w:val="000000" w:themeColor="text1"/>
              </w:rPr>
            </w:pPr>
            <w:r w:rsidRPr="00C33967">
              <w:rPr>
                <w:bCs/>
                <w:color w:val="000000" w:themeColor="text1"/>
              </w:rPr>
              <w:t>Harcama Talimatı düzenlenerek Gerçekleştirme Görevlisi ve Harcama Yetkilisinin onayı alınır.</w:t>
            </w:r>
          </w:p>
          <w:p w14:paraId="465CC796" w14:textId="77777777" w:rsidR="004B4A0C" w:rsidRPr="00C33967" w:rsidRDefault="004B4A0C" w:rsidP="009A6DEC">
            <w:pPr>
              <w:jc w:val="both"/>
              <w:rPr>
                <w:bCs/>
                <w:color w:val="000000" w:themeColor="text1"/>
              </w:rPr>
            </w:pPr>
          </w:p>
        </w:tc>
      </w:tr>
      <w:tr w:rsidR="004B4A0C" w:rsidRPr="00C33967" w14:paraId="3CFDF6A2" w14:textId="77777777" w:rsidTr="00E17282">
        <w:tc>
          <w:tcPr>
            <w:tcW w:w="4394" w:type="dxa"/>
          </w:tcPr>
          <w:p w14:paraId="6E3E199F" w14:textId="77777777" w:rsidR="004B4A0C" w:rsidRPr="00C33967" w:rsidRDefault="004B4A0C" w:rsidP="009A6DEC">
            <w:pPr>
              <w:rPr>
                <w:bCs/>
                <w:color w:val="000000" w:themeColor="text1"/>
              </w:rPr>
            </w:pPr>
            <w:r w:rsidRPr="00C33967">
              <w:rPr>
                <w:bCs/>
                <w:color w:val="000000" w:themeColor="text1"/>
              </w:rPr>
              <w:t>Ödeme Emri Düzenleme (Avans Açma)</w:t>
            </w:r>
          </w:p>
        </w:tc>
        <w:tc>
          <w:tcPr>
            <w:tcW w:w="5689" w:type="dxa"/>
          </w:tcPr>
          <w:p w14:paraId="5F69ED75" w14:textId="77777777" w:rsidR="004B4A0C" w:rsidRPr="00C33967" w:rsidRDefault="004B4A0C" w:rsidP="009A6DEC">
            <w:pPr>
              <w:jc w:val="both"/>
              <w:rPr>
                <w:bCs/>
                <w:color w:val="000000" w:themeColor="text1"/>
              </w:rPr>
            </w:pPr>
            <w:r w:rsidRPr="00C33967">
              <w:rPr>
                <w:bCs/>
                <w:color w:val="000000" w:themeColor="text1"/>
              </w:rPr>
              <w:t>MYS Sistemi üzerinden ödeme emri belgesi düzenlenir.</w:t>
            </w:r>
          </w:p>
          <w:p w14:paraId="7DC795B7" w14:textId="77777777" w:rsidR="004B4A0C" w:rsidRPr="00C33967" w:rsidRDefault="004B4A0C" w:rsidP="009A6DEC">
            <w:pPr>
              <w:jc w:val="both"/>
              <w:rPr>
                <w:bCs/>
                <w:color w:val="000000" w:themeColor="text1"/>
              </w:rPr>
            </w:pPr>
          </w:p>
          <w:p w14:paraId="6CC7831E" w14:textId="77777777" w:rsidR="004B4A0C" w:rsidRPr="00C33967" w:rsidRDefault="004B4A0C" w:rsidP="009A6DEC">
            <w:pPr>
              <w:rPr>
                <w:bCs/>
                <w:color w:val="000000" w:themeColor="text1"/>
              </w:rPr>
            </w:pPr>
          </w:p>
        </w:tc>
      </w:tr>
      <w:tr w:rsidR="004B4A0C" w:rsidRPr="00C33967" w14:paraId="0A5988E5" w14:textId="77777777" w:rsidTr="00E17282">
        <w:tc>
          <w:tcPr>
            <w:tcW w:w="4394" w:type="dxa"/>
          </w:tcPr>
          <w:p w14:paraId="75EB6B82" w14:textId="77777777" w:rsidR="004B4A0C" w:rsidRPr="00C33967" w:rsidRDefault="004B4A0C" w:rsidP="009A6DEC">
            <w:pPr>
              <w:jc w:val="both"/>
              <w:rPr>
                <w:bCs/>
                <w:color w:val="000000" w:themeColor="text1"/>
              </w:rPr>
            </w:pPr>
            <w:r w:rsidRPr="00C33967">
              <w:rPr>
                <w:bCs/>
                <w:color w:val="000000" w:themeColor="text1"/>
              </w:rPr>
              <w:t>SGDB Evrak Teslimi</w:t>
            </w:r>
          </w:p>
        </w:tc>
        <w:tc>
          <w:tcPr>
            <w:tcW w:w="5689" w:type="dxa"/>
          </w:tcPr>
          <w:p w14:paraId="63883F14" w14:textId="77777777" w:rsidR="004B4A0C" w:rsidRPr="00C33967" w:rsidRDefault="004B4A0C" w:rsidP="009A6DEC">
            <w:pPr>
              <w:jc w:val="both"/>
              <w:rPr>
                <w:bCs/>
                <w:color w:val="000000" w:themeColor="text1"/>
              </w:rPr>
            </w:pPr>
            <w:r w:rsidRPr="00C33967">
              <w:rPr>
                <w:bCs/>
                <w:color w:val="000000" w:themeColor="text1"/>
              </w:rPr>
              <w:t xml:space="preserve">Düzenlenen ödeme emri yukarıda hazırlanan belgeler </w:t>
            </w:r>
            <w:proofErr w:type="gramStart"/>
            <w:r w:rsidRPr="00C33967">
              <w:rPr>
                <w:bCs/>
                <w:color w:val="000000" w:themeColor="text1"/>
              </w:rPr>
              <w:t>ile birlikte</w:t>
            </w:r>
            <w:proofErr w:type="gramEnd"/>
            <w:r w:rsidRPr="00C33967">
              <w:rPr>
                <w:bCs/>
                <w:color w:val="000000" w:themeColor="text1"/>
              </w:rPr>
              <w:t xml:space="preserve"> tutanak ile birlikte SGDB </w:t>
            </w:r>
            <w:proofErr w:type="spellStart"/>
            <w:r w:rsidRPr="00C33967">
              <w:rPr>
                <w:bCs/>
                <w:color w:val="000000" w:themeColor="text1"/>
              </w:rPr>
              <w:t>na</w:t>
            </w:r>
            <w:proofErr w:type="spellEnd"/>
            <w:r w:rsidRPr="00C33967">
              <w:rPr>
                <w:bCs/>
                <w:color w:val="000000" w:themeColor="text1"/>
              </w:rPr>
              <w:t xml:space="preserve"> teslim edilir.</w:t>
            </w:r>
          </w:p>
          <w:p w14:paraId="7CE8CEFC" w14:textId="77777777" w:rsidR="004B4A0C" w:rsidRPr="00C33967" w:rsidRDefault="004B4A0C" w:rsidP="009A6DEC">
            <w:pPr>
              <w:jc w:val="both"/>
              <w:rPr>
                <w:bCs/>
                <w:color w:val="000000" w:themeColor="text1"/>
              </w:rPr>
            </w:pPr>
          </w:p>
        </w:tc>
      </w:tr>
      <w:tr w:rsidR="004B4A0C" w:rsidRPr="00C33967" w14:paraId="6B926AD4" w14:textId="77777777" w:rsidTr="00E17282">
        <w:tc>
          <w:tcPr>
            <w:tcW w:w="4394" w:type="dxa"/>
          </w:tcPr>
          <w:p w14:paraId="27E569AC" w14:textId="77777777" w:rsidR="004B4A0C" w:rsidRPr="00C33967" w:rsidRDefault="004B4A0C" w:rsidP="009A6DEC">
            <w:pPr>
              <w:jc w:val="both"/>
              <w:rPr>
                <w:bCs/>
                <w:color w:val="000000" w:themeColor="text1"/>
              </w:rPr>
            </w:pPr>
            <w:r w:rsidRPr="00C33967">
              <w:rPr>
                <w:bCs/>
                <w:color w:val="000000" w:themeColor="text1"/>
              </w:rPr>
              <w:t>İlan sonrası faturaların alınması.</w:t>
            </w:r>
          </w:p>
        </w:tc>
        <w:tc>
          <w:tcPr>
            <w:tcW w:w="5689" w:type="dxa"/>
          </w:tcPr>
          <w:p w14:paraId="2713B2F8" w14:textId="77777777" w:rsidR="004B4A0C" w:rsidRPr="00C33967" w:rsidRDefault="004B4A0C" w:rsidP="009A6DEC">
            <w:pPr>
              <w:rPr>
                <w:bCs/>
                <w:color w:val="000000" w:themeColor="text1"/>
              </w:rPr>
            </w:pPr>
            <w:r w:rsidRPr="00C33967">
              <w:rPr>
                <w:bCs/>
                <w:color w:val="000000" w:themeColor="text1"/>
              </w:rPr>
              <w:t>KİK tarafından faturalar idareye gönderilir.</w:t>
            </w:r>
          </w:p>
          <w:p w14:paraId="39C59282" w14:textId="77777777" w:rsidR="004B4A0C" w:rsidRPr="00C33967" w:rsidRDefault="004B4A0C" w:rsidP="009A6DEC">
            <w:pPr>
              <w:jc w:val="both"/>
              <w:rPr>
                <w:bCs/>
                <w:color w:val="000000" w:themeColor="text1"/>
              </w:rPr>
            </w:pPr>
          </w:p>
        </w:tc>
      </w:tr>
      <w:tr w:rsidR="004B4A0C" w:rsidRPr="00C33967" w14:paraId="58A12145" w14:textId="77777777" w:rsidTr="00E17282">
        <w:tc>
          <w:tcPr>
            <w:tcW w:w="4394" w:type="dxa"/>
          </w:tcPr>
          <w:p w14:paraId="6B192C8B" w14:textId="77777777" w:rsidR="004B4A0C" w:rsidRPr="00C33967" w:rsidRDefault="004B4A0C" w:rsidP="009A6DEC">
            <w:pPr>
              <w:rPr>
                <w:b/>
              </w:rPr>
            </w:pPr>
            <w:r w:rsidRPr="00C33967">
              <w:rPr>
                <w:bCs/>
                <w:color w:val="000000" w:themeColor="text1"/>
              </w:rPr>
              <w:t>Ödeme Emri Belgesinin Düzenlenmesi (Avans Kapama)</w:t>
            </w:r>
          </w:p>
        </w:tc>
        <w:tc>
          <w:tcPr>
            <w:tcW w:w="5689" w:type="dxa"/>
          </w:tcPr>
          <w:p w14:paraId="3FCEAF22" w14:textId="77777777" w:rsidR="004B4A0C" w:rsidRPr="00C33967" w:rsidRDefault="004B4A0C" w:rsidP="009A6DEC">
            <w:pPr>
              <w:jc w:val="both"/>
              <w:rPr>
                <w:bCs/>
                <w:color w:val="000000" w:themeColor="text1"/>
              </w:rPr>
            </w:pPr>
            <w:r w:rsidRPr="00C33967">
              <w:rPr>
                <w:bCs/>
                <w:color w:val="000000" w:themeColor="text1"/>
              </w:rPr>
              <w:t>MYS üzerinden ödeme belgesi oluşturulur ve ekine avans açma belgesi de eklenir.</w:t>
            </w:r>
          </w:p>
          <w:p w14:paraId="77216EB6" w14:textId="77777777" w:rsidR="004B4A0C" w:rsidRPr="00C33967" w:rsidRDefault="004B4A0C" w:rsidP="009A6DEC">
            <w:pPr>
              <w:rPr>
                <w:b/>
              </w:rPr>
            </w:pPr>
          </w:p>
        </w:tc>
      </w:tr>
      <w:tr w:rsidR="004B4A0C" w:rsidRPr="00C33967" w14:paraId="6C4477D7" w14:textId="77777777" w:rsidTr="00E17282">
        <w:tc>
          <w:tcPr>
            <w:tcW w:w="4394" w:type="dxa"/>
          </w:tcPr>
          <w:p w14:paraId="3886364C" w14:textId="77777777" w:rsidR="004B4A0C" w:rsidRPr="00C33967" w:rsidRDefault="004B4A0C" w:rsidP="009A6DEC">
            <w:pPr>
              <w:rPr>
                <w:bCs/>
              </w:rPr>
            </w:pPr>
            <w:r w:rsidRPr="00C33967">
              <w:rPr>
                <w:bCs/>
              </w:rPr>
              <w:t>SGDB evrak teslimi</w:t>
            </w:r>
          </w:p>
        </w:tc>
        <w:tc>
          <w:tcPr>
            <w:tcW w:w="5689" w:type="dxa"/>
          </w:tcPr>
          <w:p w14:paraId="0FDDE079" w14:textId="77777777" w:rsidR="004B4A0C" w:rsidRPr="00C33967" w:rsidRDefault="004B4A0C" w:rsidP="009A6DEC">
            <w:pPr>
              <w:jc w:val="both"/>
              <w:rPr>
                <w:bCs/>
                <w:color w:val="000000" w:themeColor="text1"/>
              </w:rPr>
            </w:pPr>
            <w:r w:rsidRPr="00C33967">
              <w:rPr>
                <w:bCs/>
                <w:color w:val="000000" w:themeColor="text1"/>
              </w:rPr>
              <w:t xml:space="preserve">Ödeme Emri, yukarıda yapılan işlemler ile ilgili evrakların aslı ile birlikte teslim </w:t>
            </w:r>
            <w:proofErr w:type="gramStart"/>
            <w:r w:rsidRPr="00C33967">
              <w:rPr>
                <w:bCs/>
                <w:color w:val="000000" w:themeColor="text1"/>
              </w:rPr>
              <w:t>tutanağı  düzenleyerek</w:t>
            </w:r>
            <w:proofErr w:type="gramEnd"/>
            <w:r w:rsidRPr="00C33967">
              <w:rPr>
                <w:bCs/>
                <w:color w:val="000000" w:themeColor="text1"/>
              </w:rPr>
              <w:t xml:space="preserve"> birime teslim edilir.</w:t>
            </w:r>
          </w:p>
          <w:p w14:paraId="4DF933C9" w14:textId="77777777" w:rsidR="004B4A0C" w:rsidRPr="00C33967" w:rsidRDefault="004B4A0C" w:rsidP="009A6DEC">
            <w:pPr>
              <w:rPr>
                <w:bCs/>
              </w:rPr>
            </w:pPr>
          </w:p>
        </w:tc>
      </w:tr>
    </w:tbl>
    <w:p w14:paraId="66A06F91" w14:textId="77777777" w:rsidR="00FC04BD" w:rsidRPr="00C33967" w:rsidRDefault="00FC04BD" w:rsidP="00FC04BD">
      <w:pPr>
        <w:jc w:val="center"/>
        <w:rPr>
          <w:b/>
          <w:color w:val="FF0000"/>
          <w:sz w:val="24"/>
          <w:szCs w:val="24"/>
        </w:rPr>
      </w:pPr>
    </w:p>
    <w:p w14:paraId="72BD2027" w14:textId="4E2521B3" w:rsidR="00FC04BD" w:rsidRPr="00E17282" w:rsidRDefault="00FC04BD" w:rsidP="00E17282">
      <w:pPr>
        <w:pStyle w:val="Balk3"/>
        <w:numPr>
          <w:ilvl w:val="1"/>
          <w:numId w:val="48"/>
        </w:numPr>
        <w:rPr>
          <w:rFonts w:ascii="Times New Roman" w:hAnsi="Times New Roman" w:cs="Times New Roman"/>
        </w:rPr>
      </w:pPr>
      <w:bookmarkStart w:id="10" w:name="_Toc63685270"/>
      <w:r w:rsidRPr="00C33967">
        <w:rPr>
          <w:rFonts w:ascii="Times New Roman" w:hAnsi="Times New Roman" w:cs="Times New Roman"/>
        </w:rPr>
        <w:t>MAL VE HİZMET ALIM İHALELERİ</w:t>
      </w:r>
      <w:bookmarkEnd w:id="10"/>
    </w:p>
    <w:p w14:paraId="5C876CAE" w14:textId="77777777" w:rsidR="00FC04BD" w:rsidRPr="00C33967" w:rsidRDefault="00FC04BD" w:rsidP="00FC04BD">
      <w:pPr>
        <w:jc w:val="both"/>
        <w:rPr>
          <w:sz w:val="24"/>
          <w:szCs w:val="24"/>
        </w:rPr>
      </w:pPr>
    </w:p>
    <w:p w14:paraId="1FB4D6DA" w14:textId="4B1DB62D" w:rsidR="00FC04BD" w:rsidRPr="00C33967" w:rsidRDefault="005B5F37" w:rsidP="00EC0A0D">
      <w:pPr>
        <w:pStyle w:val="Balk4"/>
        <w:numPr>
          <w:ilvl w:val="2"/>
          <w:numId w:val="48"/>
        </w:numPr>
        <w:rPr>
          <w:rFonts w:ascii="Times New Roman" w:hAnsi="Times New Roman" w:cs="Times New Roman"/>
        </w:rPr>
      </w:pPr>
      <w:r w:rsidRPr="00C33967">
        <w:rPr>
          <w:rFonts w:ascii="Times New Roman" w:hAnsi="Times New Roman" w:cs="Times New Roman"/>
        </w:rPr>
        <w:t xml:space="preserve"> İHALE HAZIRLIK AŞAMASI</w:t>
      </w:r>
    </w:p>
    <w:p w14:paraId="6E92D1EC" w14:textId="77777777" w:rsidR="005B5F37" w:rsidRPr="00C33967" w:rsidRDefault="005B5F37" w:rsidP="00FC04BD">
      <w:pPr>
        <w:rPr>
          <w:b/>
          <w:sz w:val="24"/>
          <w:szCs w:val="24"/>
        </w:rPr>
      </w:pPr>
    </w:p>
    <w:p w14:paraId="2B6F5037" w14:textId="7CCDA02E" w:rsidR="005B5F37" w:rsidRPr="00C33967" w:rsidRDefault="005B5F37" w:rsidP="00424442">
      <w:pPr>
        <w:pStyle w:val="ListeParagraf"/>
        <w:numPr>
          <w:ilvl w:val="0"/>
          <w:numId w:val="36"/>
        </w:numPr>
        <w:ind w:left="709" w:hanging="425"/>
        <w:rPr>
          <w:rFonts w:eastAsia="Calibri"/>
          <w:color w:val="000000"/>
          <w:sz w:val="24"/>
          <w:szCs w:val="24"/>
          <w:lang w:eastAsia="tr-TR"/>
        </w:rPr>
      </w:pPr>
      <w:r w:rsidRPr="00C33967">
        <w:rPr>
          <w:sz w:val="24"/>
          <w:szCs w:val="24"/>
        </w:rPr>
        <w:t>Yaklaşık Maliyet Tespiti</w:t>
      </w:r>
    </w:p>
    <w:p w14:paraId="7786F447" w14:textId="3CE16DEA" w:rsidR="005B5F37" w:rsidRPr="00C33967" w:rsidRDefault="005B5F37" w:rsidP="00424442">
      <w:pPr>
        <w:pStyle w:val="ListeParagraf"/>
        <w:numPr>
          <w:ilvl w:val="0"/>
          <w:numId w:val="36"/>
        </w:numPr>
        <w:ind w:left="709" w:hanging="425"/>
        <w:rPr>
          <w:rFonts w:eastAsia="Calibri"/>
          <w:color w:val="000000"/>
          <w:sz w:val="24"/>
          <w:szCs w:val="24"/>
          <w:lang w:eastAsia="tr-TR"/>
        </w:rPr>
      </w:pPr>
      <w:r w:rsidRPr="00C33967">
        <w:rPr>
          <w:sz w:val="24"/>
          <w:szCs w:val="24"/>
        </w:rPr>
        <w:t>İhaleye Çıkılabilmesi için Rektörlük Oluru İhale Onayının alınması</w:t>
      </w:r>
    </w:p>
    <w:p w14:paraId="2F427BFB" w14:textId="0055EC31" w:rsidR="005B5F37" w:rsidRPr="00C33967" w:rsidRDefault="005B5F37" w:rsidP="00424442">
      <w:pPr>
        <w:pStyle w:val="ListeParagraf"/>
        <w:numPr>
          <w:ilvl w:val="0"/>
          <w:numId w:val="36"/>
        </w:numPr>
        <w:ind w:left="709" w:hanging="425"/>
        <w:rPr>
          <w:rFonts w:eastAsia="Calibri"/>
          <w:color w:val="000000"/>
          <w:sz w:val="24"/>
          <w:szCs w:val="24"/>
          <w:lang w:eastAsia="tr-TR"/>
        </w:rPr>
      </w:pPr>
      <w:r w:rsidRPr="00C33967">
        <w:rPr>
          <w:sz w:val="24"/>
          <w:szCs w:val="24"/>
        </w:rPr>
        <w:t>İhale Kayıt Numarası ve ihale bilgileri girişinin yapılması</w:t>
      </w:r>
    </w:p>
    <w:p w14:paraId="7B52CF97" w14:textId="2D780F8F" w:rsidR="005B5F37" w:rsidRPr="00C33967" w:rsidRDefault="005B5F37" w:rsidP="00424442">
      <w:pPr>
        <w:pStyle w:val="ListeParagraf"/>
        <w:numPr>
          <w:ilvl w:val="0"/>
          <w:numId w:val="36"/>
        </w:numPr>
        <w:ind w:left="709" w:hanging="425"/>
        <w:rPr>
          <w:rFonts w:eastAsia="Calibri"/>
          <w:color w:val="000000"/>
          <w:sz w:val="24"/>
          <w:szCs w:val="24"/>
          <w:lang w:eastAsia="tr-TR"/>
        </w:rPr>
      </w:pPr>
      <w:r w:rsidRPr="00C33967">
        <w:rPr>
          <w:sz w:val="24"/>
          <w:szCs w:val="24"/>
        </w:rPr>
        <w:t>(EKAP) İhale Dokümanı hazırlanması</w:t>
      </w:r>
    </w:p>
    <w:p w14:paraId="71F9BD68" w14:textId="2BE0EF6B" w:rsidR="005B5F37" w:rsidRPr="00C33967" w:rsidRDefault="005B5F37" w:rsidP="00424442">
      <w:pPr>
        <w:pStyle w:val="ListeParagraf"/>
        <w:numPr>
          <w:ilvl w:val="0"/>
          <w:numId w:val="36"/>
        </w:numPr>
        <w:ind w:left="709" w:hanging="425"/>
        <w:rPr>
          <w:rFonts w:eastAsia="Calibri"/>
          <w:color w:val="000000"/>
          <w:sz w:val="24"/>
          <w:szCs w:val="24"/>
          <w:lang w:eastAsia="tr-TR"/>
        </w:rPr>
      </w:pPr>
      <w:r w:rsidRPr="00C33967">
        <w:rPr>
          <w:sz w:val="24"/>
          <w:szCs w:val="24"/>
        </w:rPr>
        <w:t>İlan Bedelinin KİK Hesabına yatırılması</w:t>
      </w:r>
    </w:p>
    <w:p w14:paraId="6F4DAFF0" w14:textId="6630BAE7" w:rsidR="005B5F37" w:rsidRPr="00C33967" w:rsidRDefault="005B5F37" w:rsidP="00424442">
      <w:pPr>
        <w:pStyle w:val="ListeParagraf"/>
        <w:numPr>
          <w:ilvl w:val="0"/>
          <w:numId w:val="36"/>
        </w:numPr>
        <w:ind w:left="709" w:hanging="425"/>
        <w:rPr>
          <w:rFonts w:eastAsia="Calibri"/>
          <w:color w:val="000000"/>
          <w:sz w:val="24"/>
          <w:szCs w:val="24"/>
          <w:lang w:eastAsia="tr-TR"/>
        </w:rPr>
      </w:pPr>
      <w:r w:rsidRPr="00C33967">
        <w:rPr>
          <w:sz w:val="24"/>
          <w:szCs w:val="24"/>
        </w:rPr>
        <w:t>İhale İlanının yayımlanması İhale Komisyonunun oluşturulması, İhale Komisyon üyelerine ihale işlem dosyasının gönderilmesi</w:t>
      </w:r>
    </w:p>
    <w:p w14:paraId="0F9154EE" w14:textId="71733187" w:rsidR="005B5F37" w:rsidRPr="00C33967" w:rsidRDefault="005B5F37" w:rsidP="00424442">
      <w:pPr>
        <w:pStyle w:val="ListeParagraf"/>
        <w:numPr>
          <w:ilvl w:val="0"/>
          <w:numId w:val="36"/>
        </w:numPr>
        <w:ind w:left="709" w:hanging="425"/>
        <w:rPr>
          <w:rFonts w:eastAsia="Calibri"/>
          <w:color w:val="000000"/>
          <w:sz w:val="24"/>
          <w:szCs w:val="24"/>
          <w:lang w:eastAsia="tr-TR"/>
        </w:rPr>
      </w:pPr>
      <w:r w:rsidRPr="00C33967">
        <w:rPr>
          <w:sz w:val="24"/>
          <w:szCs w:val="24"/>
        </w:rPr>
        <w:t>İhale Doküman Satışı</w:t>
      </w:r>
    </w:p>
    <w:p w14:paraId="0F6ADFDD" w14:textId="54B5AF5F" w:rsidR="005B5F37" w:rsidRPr="00E17282" w:rsidRDefault="005B5F37" w:rsidP="00E17282">
      <w:pPr>
        <w:pStyle w:val="ListeParagraf"/>
        <w:numPr>
          <w:ilvl w:val="0"/>
          <w:numId w:val="36"/>
        </w:numPr>
        <w:ind w:left="709" w:hanging="425"/>
        <w:rPr>
          <w:rFonts w:eastAsia="Calibri"/>
          <w:color w:val="000000"/>
          <w:sz w:val="24"/>
          <w:szCs w:val="24"/>
          <w:lang w:eastAsia="tr-TR"/>
        </w:rPr>
      </w:pPr>
      <w:r w:rsidRPr="00C33967">
        <w:rPr>
          <w:sz w:val="24"/>
          <w:szCs w:val="24"/>
        </w:rPr>
        <w:t>Teklif Zarflarının idare tarafından teslim alınması</w:t>
      </w:r>
    </w:p>
    <w:p w14:paraId="191E614D" w14:textId="77777777" w:rsidR="005B5F37" w:rsidRPr="00C33967" w:rsidRDefault="005B5F37" w:rsidP="005B5F37">
      <w:pPr>
        <w:ind w:hanging="113"/>
        <w:rPr>
          <w:b/>
          <w:sz w:val="24"/>
          <w:szCs w:val="24"/>
        </w:rPr>
      </w:pPr>
      <w:r w:rsidRPr="00C33967">
        <w:rPr>
          <w:b/>
          <w:sz w:val="24"/>
          <w:szCs w:val="24"/>
        </w:rPr>
        <w:t xml:space="preserve">         </w:t>
      </w:r>
    </w:p>
    <w:p w14:paraId="2A780D7B" w14:textId="2FB7BB34" w:rsidR="005B5F37" w:rsidRPr="00C33967" w:rsidRDefault="005B5F37" w:rsidP="00EC0A0D">
      <w:pPr>
        <w:pStyle w:val="Balk4"/>
        <w:numPr>
          <w:ilvl w:val="2"/>
          <w:numId w:val="48"/>
        </w:numPr>
        <w:rPr>
          <w:rFonts w:ascii="Times New Roman" w:hAnsi="Times New Roman" w:cs="Times New Roman"/>
        </w:rPr>
      </w:pPr>
      <w:r w:rsidRPr="00C33967">
        <w:rPr>
          <w:rFonts w:ascii="Times New Roman" w:hAnsi="Times New Roman" w:cs="Times New Roman"/>
        </w:rPr>
        <w:t>İHALE AŞAMASINDA GERÇELEŞTİRİLEN İŞLEMLER</w:t>
      </w:r>
    </w:p>
    <w:p w14:paraId="4A366754" w14:textId="2426EFD0" w:rsidR="005B5F37" w:rsidRPr="00C33967" w:rsidRDefault="005B5F37" w:rsidP="005B5F37">
      <w:pPr>
        <w:ind w:hanging="113"/>
        <w:rPr>
          <w:b/>
          <w:sz w:val="24"/>
          <w:szCs w:val="24"/>
        </w:rPr>
      </w:pPr>
    </w:p>
    <w:p w14:paraId="04CAC06E" w14:textId="5C74185B" w:rsidR="005B5F37" w:rsidRPr="00C33967" w:rsidRDefault="00613F6E" w:rsidP="00424442">
      <w:pPr>
        <w:pStyle w:val="ListeParagraf"/>
        <w:numPr>
          <w:ilvl w:val="0"/>
          <w:numId w:val="37"/>
        </w:numPr>
        <w:ind w:hanging="323"/>
        <w:rPr>
          <w:rFonts w:eastAsia="Calibri"/>
          <w:color w:val="000000"/>
          <w:sz w:val="24"/>
          <w:szCs w:val="24"/>
          <w:lang w:eastAsia="tr-TR"/>
        </w:rPr>
      </w:pPr>
      <w:r w:rsidRPr="00C33967">
        <w:rPr>
          <w:sz w:val="24"/>
          <w:szCs w:val="24"/>
        </w:rPr>
        <w:t xml:space="preserve"> </w:t>
      </w:r>
      <w:r w:rsidR="005B5F37" w:rsidRPr="00C33967">
        <w:rPr>
          <w:sz w:val="24"/>
          <w:szCs w:val="24"/>
        </w:rPr>
        <w:t xml:space="preserve">Teklif Zarflarının İhale Komisyonuna teslim edilmesi  </w:t>
      </w:r>
    </w:p>
    <w:p w14:paraId="599F105C" w14:textId="6CD7503E" w:rsidR="005B5F37" w:rsidRPr="00C33967" w:rsidRDefault="00613F6E" w:rsidP="00424442">
      <w:pPr>
        <w:pStyle w:val="ListeParagraf"/>
        <w:numPr>
          <w:ilvl w:val="0"/>
          <w:numId w:val="37"/>
        </w:numPr>
        <w:ind w:hanging="323"/>
        <w:rPr>
          <w:rFonts w:eastAsia="Calibri"/>
          <w:color w:val="000000"/>
          <w:sz w:val="24"/>
          <w:szCs w:val="24"/>
          <w:lang w:eastAsia="tr-TR"/>
        </w:rPr>
      </w:pPr>
      <w:r w:rsidRPr="00C33967">
        <w:rPr>
          <w:sz w:val="24"/>
          <w:szCs w:val="24"/>
        </w:rPr>
        <w:t xml:space="preserve"> </w:t>
      </w:r>
      <w:r w:rsidR="005B5F37" w:rsidRPr="00C33967">
        <w:rPr>
          <w:sz w:val="24"/>
          <w:szCs w:val="24"/>
        </w:rPr>
        <w:t xml:space="preserve">Teklif zarflarının kontrolü ve İhale Komisyonu tarafından istekliler </w:t>
      </w:r>
      <w:r w:rsidR="005831D6" w:rsidRPr="00C33967">
        <w:rPr>
          <w:sz w:val="24"/>
          <w:szCs w:val="24"/>
        </w:rPr>
        <w:t>h</w:t>
      </w:r>
      <w:r w:rsidR="005B5F37" w:rsidRPr="00C33967">
        <w:rPr>
          <w:sz w:val="24"/>
          <w:szCs w:val="24"/>
        </w:rPr>
        <w:t>uzurunda açılması</w:t>
      </w:r>
    </w:p>
    <w:p w14:paraId="1A7981F3" w14:textId="1B2E5E06" w:rsidR="005831D6" w:rsidRPr="00C33967" w:rsidRDefault="00613F6E" w:rsidP="00424442">
      <w:pPr>
        <w:pStyle w:val="ListeParagraf"/>
        <w:numPr>
          <w:ilvl w:val="0"/>
          <w:numId w:val="37"/>
        </w:numPr>
        <w:ind w:hanging="323"/>
        <w:rPr>
          <w:rFonts w:eastAsia="Calibri"/>
          <w:color w:val="000000"/>
          <w:sz w:val="24"/>
          <w:szCs w:val="24"/>
          <w:lang w:eastAsia="tr-TR"/>
        </w:rPr>
      </w:pPr>
      <w:r w:rsidRPr="00C33967">
        <w:rPr>
          <w:sz w:val="24"/>
          <w:szCs w:val="24"/>
        </w:rPr>
        <w:t xml:space="preserve"> </w:t>
      </w:r>
      <w:r w:rsidR="005831D6" w:rsidRPr="00C33967">
        <w:rPr>
          <w:sz w:val="24"/>
          <w:szCs w:val="24"/>
        </w:rPr>
        <w:t>İsteklilerin sunmuş olduğu belgeler kontrol edilir standart forma işlenerek İhale Komisyonunca imzalanır.</w:t>
      </w:r>
    </w:p>
    <w:p w14:paraId="643F7B0E" w14:textId="7BE6717B" w:rsidR="005831D6" w:rsidRPr="00C33967" w:rsidRDefault="00613F6E" w:rsidP="00424442">
      <w:pPr>
        <w:pStyle w:val="ListeParagraf"/>
        <w:numPr>
          <w:ilvl w:val="0"/>
          <w:numId w:val="37"/>
        </w:numPr>
        <w:ind w:hanging="323"/>
        <w:rPr>
          <w:rFonts w:eastAsia="Calibri"/>
          <w:color w:val="000000"/>
          <w:sz w:val="24"/>
          <w:szCs w:val="24"/>
          <w:lang w:eastAsia="tr-TR"/>
        </w:rPr>
      </w:pPr>
      <w:r w:rsidRPr="00C33967">
        <w:rPr>
          <w:sz w:val="24"/>
          <w:szCs w:val="24"/>
        </w:rPr>
        <w:t xml:space="preserve"> </w:t>
      </w:r>
      <w:r w:rsidR="005831D6" w:rsidRPr="00C33967">
        <w:rPr>
          <w:sz w:val="24"/>
          <w:szCs w:val="24"/>
        </w:rPr>
        <w:t xml:space="preserve">İsteklilerce teklif dilen </w:t>
      </w:r>
      <w:proofErr w:type="spellStart"/>
      <w:r w:rsidR="005831D6" w:rsidRPr="00C33967">
        <w:rPr>
          <w:sz w:val="24"/>
          <w:szCs w:val="24"/>
        </w:rPr>
        <w:t>fiya</w:t>
      </w:r>
      <w:r w:rsidR="00D622BC">
        <w:rPr>
          <w:sz w:val="24"/>
          <w:szCs w:val="24"/>
        </w:rPr>
        <w:t>TL</w:t>
      </w:r>
      <w:r w:rsidR="005831D6" w:rsidRPr="00C33967">
        <w:rPr>
          <w:sz w:val="24"/>
          <w:szCs w:val="24"/>
        </w:rPr>
        <w:t>ar</w:t>
      </w:r>
      <w:proofErr w:type="spellEnd"/>
      <w:r w:rsidR="005831D6" w:rsidRPr="00C33967">
        <w:rPr>
          <w:sz w:val="24"/>
          <w:szCs w:val="24"/>
        </w:rPr>
        <w:t xml:space="preserve"> standart forma işlenerek İhale Komisyonunca imzalanır.</w:t>
      </w:r>
    </w:p>
    <w:p w14:paraId="0A186D96" w14:textId="2D182DF9" w:rsidR="005831D6" w:rsidRPr="00C33967" w:rsidRDefault="00613F6E" w:rsidP="00424442">
      <w:pPr>
        <w:pStyle w:val="ListeParagraf"/>
        <w:numPr>
          <w:ilvl w:val="0"/>
          <w:numId w:val="37"/>
        </w:numPr>
        <w:ind w:hanging="323"/>
        <w:rPr>
          <w:sz w:val="24"/>
          <w:szCs w:val="24"/>
        </w:rPr>
      </w:pPr>
      <w:r w:rsidRPr="00C33967">
        <w:rPr>
          <w:sz w:val="24"/>
          <w:szCs w:val="24"/>
        </w:rPr>
        <w:t xml:space="preserve"> </w:t>
      </w:r>
      <w:r w:rsidR="005831D6" w:rsidRPr="00C33967">
        <w:rPr>
          <w:sz w:val="24"/>
          <w:szCs w:val="24"/>
        </w:rPr>
        <w:t xml:space="preserve">Tekliflerin ayrıntılı değerlendirmesi yapılmak üzere birinci oturum kapatılır. </w:t>
      </w:r>
    </w:p>
    <w:p w14:paraId="392AF9DD" w14:textId="13A8840C" w:rsidR="005831D6" w:rsidRPr="00C33967" w:rsidRDefault="00613F6E" w:rsidP="00424442">
      <w:pPr>
        <w:pStyle w:val="ListeParagraf"/>
        <w:numPr>
          <w:ilvl w:val="0"/>
          <w:numId w:val="37"/>
        </w:numPr>
        <w:ind w:hanging="323"/>
        <w:rPr>
          <w:sz w:val="24"/>
          <w:szCs w:val="24"/>
        </w:rPr>
      </w:pPr>
      <w:r w:rsidRPr="00C33967">
        <w:rPr>
          <w:sz w:val="24"/>
          <w:szCs w:val="24"/>
        </w:rPr>
        <w:t xml:space="preserve"> </w:t>
      </w:r>
      <w:r w:rsidR="005831D6" w:rsidRPr="00C33967">
        <w:rPr>
          <w:sz w:val="24"/>
          <w:szCs w:val="24"/>
        </w:rPr>
        <w:t xml:space="preserve">İsteklilerin EKAP üzerinden yasaklılık sorgulamaları yapılır. </w:t>
      </w:r>
    </w:p>
    <w:p w14:paraId="67AEC899" w14:textId="42DE8AFD" w:rsidR="005831D6" w:rsidRPr="00C33967" w:rsidRDefault="00613F6E" w:rsidP="00424442">
      <w:pPr>
        <w:pStyle w:val="ListeParagraf"/>
        <w:numPr>
          <w:ilvl w:val="0"/>
          <w:numId w:val="37"/>
        </w:numPr>
        <w:ind w:hanging="323"/>
        <w:rPr>
          <w:rFonts w:eastAsia="Calibri"/>
          <w:color w:val="000000"/>
          <w:sz w:val="24"/>
          <w:szCs w:val="24"/>
          <w:lang w:eastAsia="tr-TR"/>
        </w:rPr>
      </w:pPr>
      <w:r w:rsidRPr="00C33967">
        <w:rPr>
          <w:sz w:val="24"/>
          <w:szCs w:val="24"/>
        </w:rPr>
        <w:t xml:space="preserve"> Teklifler değerlendirilerek ihale komisyonu kararı yazılır.</w:t>
      </w:r>
    </w:p>
    <w:p w14:paraId="5F323E30" w14:textId="3BAEC5BA" w:rsidR="005B5F37" w:rsidRPr="00C33967" w:rsidRDefault="00613F6E" w:rsidP="00424442">
      <w:pPr>
        <w:pStyle w:val="ListeParagraf"/>
        <w:numPr>
          <w:ilvl w:val="0"/>
          <w:numId w:val="37"/>
        </w:numPr>
        <w:ind w:left="709" w:hanging="425"/>
        <w:rPr>
          <w:rFonts w:eastAsia="Calibri"/>
          <w:color w:val="000000"/>
          <w:sz w:val="24"/>
          <w:szCs w:val="24"/>
          <w:lang w:eastAsia="tr-TR"/>
        </w:rPr>
      </w:pPr>
      <w:r w:rsidRPr="00C33967">
        <w:rPr>
          <w:sz w:val="24"/>
          <w:szCs w:val="24"/>
        </w:rPr>
        <w:t xml:space="preserve">EKAP’ tan 1. </w:t>
      </w:r>
      <w:r w:rsidR="00DA3E3B" w:rsidRPr="00C33967">
        <w:rPr>
          <w:sz w:val="24"/>
          <w:szCs w:val="24"/>
        </w:rPr>
        <w:t>v</w:t>
      </w:r>
      <w:r w:rsidRPr="00C33967">
        <w:rPr>
          <w:sz w:val="24"/>
          <w:szCs w:val="24"/>
        </w:rPr>
        <w:t xml:space="preserve">e 2. En avantajlı isteklinin yasaklılık teyidi yapılmak suretiyle ihale komisyonu kararı               </w:t>
      </w:r>
      <w:r w:rsidR="00424442" w:rsidRPr="00C33967">
        <w:rPr>
          <w:sz w:val="24"/>
          <w:szCs w:val="24"/>
        </w:rPr>
        <w:t xml:space="preserve">   </w:t>
      </w:r>
      <w:r w:rsidRPr="00C33967">
        <w:rPr>
          <w:sz w:val="24"/>
          <w:szCs w:val="24"/>
        </w:rPr>
        <w:t>harcama yetkilisinin onayına sunulur.</w:t>
      </w:r>
    </w:p>
    <w:p w14:paraId="4F42F009" w14:textId="49842C13" w:rsidR="00613F6E" w:rsidRPr="00C33967" w:rsidRDefault="00613F6E" w:rsidP="00424442">
      <w:pPr>
        <w:pStyle w:val="ListeParagraf"/>
        <w:numPr>
          <w:ilvl w:val="0"/>
          <w:numId w:val="37"/>
        </w:numPr>
        <w:ind w:hanging="323"/>
        <w:rPr>
          <w:rFonts w:eastAsia="Calibri"/>
          <w:color w:val="000000"/>
          <w:sz w:val="24"/>
          <w:szCs w:val="24"/>
          <w:lang w:eastAsia="tr-TR"/>
        </w:rPr>
      </w:pPr>
      <w:r w:rsidRPr="00C33967">
        <w:rPr>
          <w:sz w:val="24"/>
          <w:szCs w:val="24"/>
        </w:rPr>
        <w:t xml:space="preserve"> Harcama yetkilisinin ihaleyi onaylaması durumunda kesinleşen ihale kararı yazılır.</w:t>
      </w:r>
    </w:p>
    <w:p w14:paraId="6E9B9FD4" w14:textId="5FE09639" w:rsidR="00613F6E" w:rsidRPr="00C33967" w:rsidRDefault="00613F6E" w:rsidP="00424442">
      <w:pPr>
        <w:pStyle w:val="ListeParagraf"/>
        <w:numPr>
          <w:ilvl w:val="0"/>
          <w:numId w:val="37"/>
        </w:numPr>
        <w:ind w:hanging="323"/>
        <w:rPr>
          <w:rFonts w:eastAsia="Calibri"/>
          <w:color w:val="000000"/>
          <w:sz w:val="24"/>
          <w:szCs w:val="24"/>
          <w:lang w:eastAsia="tr-TR"/>
        </w:rPr>
      </w:pPr>
      <w:r w:rsidRPr="00C33967">
        <w:rPr>
          <w:sz w:val="24"/>
          <w:szCs w:val="24"/>
        </w:rPr>
        <w:t xml:space="preserve"> Kesinleşen İhale Kararının isteklilere EKAP üzerinden bildirilmesi.</w:t>
      </w:r>
    </w:p>
    <w:p w14:paraId="45EFF44E" w14:textId="1D43CC87" w:rsidR="00613F6E" w:rsidRPr="00C33967" w:rsidRDefault="00613F6E" w:rsidP="00424442">
      <w:pPr>
        <w:pStyle w:val="ListeParagraf"/>
        <w:numPr>
          <w:ilvl w:val="0"/>
          <w:numId w:val="37"/>
        </w:numPr>
        <w:ind w:hanging="323"/>
        <w:rPr>
          <w:rFonts w:eastAsia="Calibri"/>
          <w:color w:val="000000"/>
          <w:sz w:val="24"/>
          <w:szCs w:val="24"/>
          <w:lang w:eastAsia="tr-TR"/>
        </w:rPr>
      </w:pPr>
      <w:r w:rsidRPr="00C33967">
        <w:rPr>
          <w:sz w:val="24"/>
          <w:szCs w:val="24"/>
        </w:rPr>
        <w:lastRenderedPageBreak/>
        <w:t>Kesinleşen İhale Kararına itiraz süresi (10 gün) beklenmesi.</w:t>
      </w:r>
    </w:p>
    <w:p w14:paraId="4D0A0DAA" w14:textId="46435FB5" w:rsidR="00613F6E" w:rsidRPr="00C33967" w:rsidRDefault="00613F6E" w:rsidP="00424442">
      <w:pPr>
        <w:pStyle w:val="ListeParagraf"/>
        <w:numPr>
          <w:ilvl w:val="0"/>
          <w:numId w:val="37"/>
        </w:numPr>
        <w:ind w:hanging="323"/>
        <w:rPr>
          <w:rFonts w:eastAsia="Calibri"/>
          <w:color w:val="000000"/>
          <w:sz w:val="24"/>
          <w:szCs w:val="24"/>
          <w:lang w:eastAsia="tr-TR"/>
        </w:rPr>
      </w:pPr>
      <w:r w:rsidRPr="00C33967">
        <w:rPr>
          <w:sz w:val="24"/>
          <w:szCs w:val="24"/>
        </w:rPr>
        <w:t>Parasal sınırlara göre, Ön mali kontrole gönderilmesi.</w:t>
      </w:r>
    </w:p>
    <w:p w14:paraId="77A32E34" w14:textId="274468A8" w:rsidR="00FC04BD" w:rsidRPr="00C33967" w:rsidRDefault="00613F6E" w:rsidP="00424442">
      <w:pPr>
        <w:pStyle w:val="ListeParagraf"/>
        <w:numPr>
          <w:ilvl w:val="0"/>
          <w:numId w:val="37"/>
        </w:numPr>
        <w:ind w:hanging="323"/>
        <w:rPr>
          <w:rFonts w:eastAsia="Calibri"/>
          <w:color w:val="000000"/>
          <w:sz w:val="24"/>
          <w:szCs w:val="24"/>
          <w:lang w:eastAsia="tr-TR"/>
        </w:rPr>
      </w:pPr>
      <w:r w:rsidRPr="00C33967">
        <w:rPr>
          <w:sz w:val="24"/>
          <w:szCs w:val="24"/>
        </w:rPr>
        <w:t>En avantajlı 1. Ve 2. Teklif sahiplerine ait teminat mektuplarının muhasebe birimine gönderilmesi.</w:t>
      </w:r>
    </w:p>
    <w:p w14:paraId="066FB1CD" w14:textId="494EF82B" w:rsidR="00613F6E" w:rsidRPr="00C33967" w:rsidRDefault="00613F6E" w:rsidP="00424442">
      <w:pPr>
        <w:pStyle w:val="ListeParagraf"/>
        <w:numPr>
          <w:ilvl w:val="0"/>
          <w:numId w:val="37"/>
        </w:numPr>
        <w:ind w:hanging="323"/>
        <w:rPr>
          <w:rFonts w:eastAsia="Calibri"/>
          <w:color w:val="000000"/>
          <w:sz w:val="24"/>
          <w:szCs w:val="24"/>
          <w:lang w:eastAsia="tr-TR"/>
        </w:rPr>
      </w:pPr>
      <w:r w:rsidRPr="00C33967">
        <w:rPr>
          <w:sz w:val="24"/>
          <w:szCs w:val="24"/>
        </w:rPr>
        <w:t>İtiraz süresi bitiminde 1. En avantajlı teklif sahibine sözleşmeye davet yazısı gönderilmesi.</w:t>
      </w:r>
    </w:p>
    <w:p w14:paraId="75936674" w14:textId="5827A5CC" w:rsidR="00613F6E" w:rsidRPr="00C33967" w:rsidRDefault="00613F6E" w:rsidP="00424442">
      <w:pPr>
        <w:pStyle w:val="ListeParagraf"/>
        <w:numPr>
          <w:ilvl w:val="0"/>
          <w:numId w:val="37"/>
        </w:numPr>
        <w:ind w:hanging="323"/>
        <w:rPr>
          <w:rFonts w:eastAsia="Calibri"/>
          <w:color w:val="000000"/>
          <w:sz w:val="24"/>
          <w:szCs w:val="24"/>
          <w:lang w:eastAsia="tr-TR"/>
        </w:rPr>
      </w:pPr>
      <w:r w:rsidRPr="00C33967">
        <w:rPr>
          <w:sz w:val="24"/>
          <w:szCs w:val="24"/>
        </w:rPr>
        <w:t>Süresi içerisinde (10 gün) 1. En avantajlı teklif sahibi ile sözleşmenin imzalanması -Yasaklılık teyidinin</w:t>
      </w:r>
      <w:r w:rsidR="00424442" w:rsidRPr="00C33967">
        <w:rPr>
          <w:sz w:val="24"/>
          <w:szCs w:val="24"/>
        </w:rPr>
        <w:t xml:space="preserve"> </w:t>
      </w:r>
      <w:r w:rsidRPr="00C33967">
        <w:rPr>
          <w:sz w:val="24"/>
          <w:szCs w:val="24"/>
        </w:rPr>
        <w:t>yapılması, kesin teminatın alınması, Damga vergilerinin yatırılmış olması, KİK payı varsa yatırılmış olması, Kanunun 10. Maddesinde (</w:t>
      </w:r>
      <w:proofErr w:type="spellStart"/>
      <w:proofErr w:type="gramStart"/>
      <w:r w:rsidRPr="00C33967">
        <w:rPr>
          <w:sz w:val="24"/>
          <w:szCs w:val="24"/>
        </w:rPr>
        <w:t>a,b</w:t>
      </w:r>
      <w:proofErr w:type="gramEnd"/>
      <w:r w:rsidRPr="00C33967">
        <w:rPr>
          <w:sz w:val="24"/>
          <w:szCs w:val="24"/>
        </w:rPr>
        <w:t>,c,d,e,g</w:t>
      </w:r>
      <w:proofErr w:type="spellEnd"/>
      <w:r w:rsidRPr="00C33967">
        <w:rPr>
          <w:sz w:val="24"/>
          <w:szCs w:val="24"/>
        </w:rPr>
        <w:t>)  sayılan durumlarda olmadığını gösteren belgelerin alınması ve  kontrolü).</w:t>
      </w:r>
    </w:p>
    <w:p w14:paraId="364FCC14" w14:textId="397DF975" w:rsidR="00613F6E" w:rsidRPr="00C33967" w:rsidRDefault="00613F6E" w:rsidP="00613F6E">
      <w:pPr>
        <w:rPr>
          <w:rFonts w:eastAsia="Calibri"/>
          <w:color w:val="000000"/>
          <w:sz w:val="24"/>
          <w:szCs w:val="24"/>
          <w:lang w:eastAsia="tr-TR"/>
        </w:rPr>
      </w:pPr>
    </w:p>
    <w:p w14:paraId="30D7C2D0" w14:textId="79D86A94" w:rsidR="00613F6E" w:rsidRPr="00C33967" w:rsidRDefault="00613F6E" w:rsidP="00EC0A0D">
      <w:pPr>
        <w:pStyle w:val="Balk4"/>
        <w:numPr>
          <w:ilvl w:val="2"/>
          <w:numId w:val="48"/>
        </w:numPr>
        <w:rPr>
          <w:rFonts w:ascii="Times New Roman" w:hAnsi="Times New Roman" w:cs="Times New Roman"/>
        </w:rPr>
      </w:pPr>
      <w:r w:rsidRPr="00C33967">
        <w:rPr>
          <w:rFonts w:ascii="Times New Roman" w:hAnsi="Times New Roman" w:cs="Times New Roman"/>
        </w:rPr>
        <w:t xml:space="preserve"> İHALE SONRASI YAPILACAK İŞLEMLER</w:t>
      </w:r>
    </w:p>
    <w:p w14:paraId="3B7999A6" w14:textId="43083931" w:rsidR="0090266E" w:rsidRPr="00C33967" w:rsidRDefault="0090266E" w:rsidP="00613F6E">
      <w:pPr>
        <w:rPr>
          <w:b/>
          <w:sz w:val="24"/>
          <w:szCs w:val="24"/>
        </w:rPr>
      </w:pPr>
    </w:p>
    <w:p w14:paraId="2D86D602" w14:textId="2FB3767D" w:rsidR="0090266E" w:rsidRPr="00C33967" w:rsidRDefault="0090266E" w:rsidP="00424442">
      <w:pPr>
        <w:pStyle w:val="ListeParagraf"/>
        <w:numPr>
          <w:ilvl w:val="0"/>
          <w:numId w:val="38"/>
        </w:numPr>
        <w:ind w:hanging="323"/>
        <w:rPr>
          <w:rFonts w:eastAsia="Calibri"/>
          <w:color w:val="000000"/>
          <w:sz w:val="24"/>
          <w:szCs w:val="24"/>
          <w:lang w:eastAsia="tr-TR"/>
        </w:rPr>
      </w:pPr>
      <w:r w:rsidRPr="00C33967">
        <w:rPr>
          <w:sz w:val="24"/>
          <w:szCs w:val="24"/>
        </w:rPr>
        <w:t xml:space="preserve"> İhale Sonuç Formunun EKAP a kaydının yapılması.</w:t>
      </w:r>
    </w:p>
    <w:p w14:paraId="596EA861" w14:textId="04106306" w:rsidR="0090266E" w:rsidRPr="00C33967" w:rsidRDefault="0090266E" w:rsidP="00935AB6">
      <w:pPr>
        <w:pStyle w:val="ListeParagraf"/>
        <w:numPr>
          <w:ilvl w:val="0"/>
          <w:numId w:val="38"/>
        </w:numPr>
        <w:ind w:hanging="323"/>
        <w:rPr>
          <w:rFonts w:eastAsia="Calibri"/>
          <w:color w:val="000000"/>
          <w:sz w:val="24"/>
          <w:szCs w:val="24"/>
          <w:lang w:eastAsia="tr-TR"/>
        </w:rPr>
      </w:pPr>
      <w:r w:rsidRPr="00C33967">
        <w:rPr>
          <w:sz w:val="24"/>
          <w:szCs w:val="24"/>
        </w:rPr>
        <w:t xml:space="preserve"> Sosyal Güvenlik Kurumuna sözleşmenin imzalanmasından itibaren 15 gün içinde yüklenici bilgilerinin   </w:t>
      </w:r>
      <w:r w:rsidR="00424442" w:rsidRPr="00C33967">
        <w:rPr>
          <w:sz w:val="24"/>
          <w:szCs w:val="24"/>
        </w:rPr>
        <w:t xml:space="preserve">    </w:t>
      </w:r>
      <w:r w:rsidRPr="00C33967">
        <w:rPr>
          <w:sz w:val="24"/>
          <w:szCs w:val="24"/>
        </w:rPr>
        <w:t>gönderilmesi (hizmet alım ihaleleri ile piyasadan hazır halde alınan mal alımları dışındaki mal alım ihaleleri).</w:t>
      </w:r>
    </w:p>
    <w:p w14:paraId="4063AA73" w14:textId="10BFDFF0" w:rsidR="00FC04BD" w:rsidRPr="00E17282" w:rsidRDefault="0090266E" w:rsidP="00FC04BD">
      <w:pPr>
        <w:pStyle w:val="ListeParagraf"/>
        <w:numPr>
          <w:ilvl w:val="0"/>
          <w:numId w:val="38"/>
        </w:numPr>
        <w:ind w:hanging="323"/>
        <w:rPr>
          <w:sz w:val="24"/>
          <w:szCs w:val="24"/>
        </w:rPr>
      </w:pPr>
      <w:r w:rsidRPr="00C33967">
        <w:rPr>
          <w:sz w:val="24"/>
          <w:szCs w:val="24"/>
        </w:rPr>
        <w:t xml:space="preserve"> İsteklilere ait geçici temina</w:t>
      </w:r>
      <w:r w:rsidR="00E17282">
        <w:rPr>
          <w:sz w:val="24"/>
          <w:szCs w:val="24"/>
        </w:rPr>
        <w:t>tl</w:t>
      </w:r>
      <w:r w:rsidRPr="00C33967">
        <w:rPr>
          <w:sz w:val="24"/>
          <w:szCs w:val="24"/>
        </w:rPr>
        <w:t>arın iadesi.</w:t>
      </w:r>
    </w:p>
    <w:p w14:paraId="1C937B42" w14:textId="77777777" w:rsidR="00DA3E3B" w:rsidRPr="00C33967" w:rsidRDefault="00DA3E3B" w:rsidP="00FC04BD">
      <w:pPr>
        <w:rPr>
          <w:vanish/>
          <w:sz w:val="24"/>
          <w:szCs w:val="24"/>
        </w:rPr>
      </w:pPr>
    </w:p>
    <w:p w14:paraId="475DF4E0" w14:textId="77777777" w:rsidR="00FC04BD" w:rsidRPr="00C33967" w:rsidRDefault="00FC04BD" w:rsidP="00973041">
      <w:pPr>
        <w:ind w:firstLine="708"/>
        <w:jc w:val="both"/>
        <w:rPr>
          <w:bCs/>
          <w:sz w:val="24"/>
          <w:szCs w:val="24"/>
          <w:lang w:eastAsia="tr-TR"/>
        </w:rPr>
      </w:pPr>
    </w:p>
    <w:p w14:paraId="4A8EBE58" w14:textId="6295ECB4" w:rsidR="001D7BD2" w:rsidRPr="00C33967" w:rsidRDefault="00EA79CE" w:rsidP="00EC0A0D">
      <w:pPr>
        <w:pStyle w:val="Balk2"/>
        <w:numPr>
          <w:ilvl w:val="1"/>
          <w:numId w:val="48"/>
        </w:numPr>
      </w:pPr>
      <w:bookmarkStart w:id="11" w:name="_Toc63685271"/>
      <w:r w:rsidRPr="00C33967">
        <w:t>İDAREYE İLİŞKİN BİLGİLER</w:t>
      </w:r>
      <w:bookmarkEnd w:id="11"/>
    </w:p>
    <w:p w14:paraId="61291786" w14:textId="77777777" w:rsidR="001D7BD2" w:rsidRPr="00C33967" w:rsidRDefault="001D7BD2">
      <w:pPr>
        <w:pStyle w:val="GvdeMetni"/>
        <w:spacing w:before="5"/>
        <w:rPr>
          <w:b/>
        </w:rPr>
      </w:pPr>
    </w:p>
    <w:p w14:paraId="19873EA0" w14:textId="77777777" w:rsidR="00DA3E3B" w:rsidRPr="00C33967" w:rsidRDefault="00DA3E3B" w:rsidP="00DA3E3B">
      <w:pPr>
        <w:pStyle w:val="GvdeMetni"/>
        <w:spacing w:line="259" w:lineRule="auto"/>
        <w:ind w:left="113" w:right="467"/>
        <w:jc w:val="both"/>
      </w:pPr>
      <w:r w:rsidRPr="00C33967">
        <w:t xml:space="preserve">Kayseri Üniversitesi 18.05.2018 tarihinde </w:t>
      </w:r>
      <w:proofErr w:type="gramStart"/>
      <w:r w:rsidRPr="00C33967">
        <w:t>Resmi</w:t>
      </w:r>
      <w:proofErr w:type="gramEnd"/>
      <w:r w:rsidRPr="00C33967">
        <w:t xml:space="preserve"> Gazetede yayımlanan 7141 sayılı kanun ile kurulmuştur. Kuruluşunun hemen ardından idari yapılanma süreci başlatılmıştır. Üniversitemiz Senatosunun 13.12.2018 tarih ve 08 sayılı toplantısında Daire Başkanlığımız bünyesinde;</w:t>
      </w:r>
    </w:p>
    <w:p w14:paraId="747A4894" w14:textId="77777777" w:rsidR="00DA3E3B" w:rsidRPr="00C33967" w:rsidRDefault="00DA3E3B" w:rsidP="00DA3E3B">
      <w:pPr>
        <w:pStyle w:val="GvdeMetni"/>
        <w:spacing w:before="2"/>
      </w:pPr>
    </w:p>
    <w:p w14:paraId="123F4869" w14:textId="77777777" w:rsidR="00DA3E3B" w:rsidRPr="00C33967" w:rsidRDefault="00DA3E3B" w:rsidP="00DA3E3B">
      <w:pPr>
        <w:pStyle w:val="ListeParagraf"/>
        <w:numPr>
          <w:ilvl w:val="0"/>
          <w:numId w:val="11"/>
        </w:numPr>
        <w:tabs>
          <w:tab w:val="left" w:pos="1246"/>
        </w:tabs>
        <w:spacing w:before="1" w:line="293" w:lineRule="exact"/>
        <w:rPr>
          <w:sz w:val="24"/>
          <w:szCs w:val="24"/>
        </w:rPr>
      </w:pPr>
      <w:proofErr w:type="spellStart"/>
      <w:r w:rsidRPr="00C33967">
        <w:rPr>
          <w:sz w:val="24"/>
          <w:szCs w:val="24"/>
        </w:rPr>
        <w:t>Satınalma</w:t>
      </w:r>
      <w:proofErr w:type="spellEnd"/>
      <w:r w:rsidRPr="00C33967">
        <w:rPr>
          <w:sz w:val="24"/>
          <w:szCs w:val="24"/>
        </w:rPr>
        <w:t xml:space="preserve"> Birimi</w:t>
      </w:r>
    </w:p>
    <w:p w14:paraId="20C99453" w14:textId="77777777" w:rsidR="00DA3E3B" w:rsidRPr="00C33967" w:rsidRDefault="00DA3E3B" w:rsidP="00DA3E3B">
      <w:pPr>
        <w:pStyle w:val="ListeParagraf"/>
        <w:numPr>
          <w:ilvl w:val="0"/>
          <w:numId w:val="11"/>
        </w:numPr>
        <w:tabs>
          <w:tab w:val="left" w:pos="1246"/>
        </w:tabs>
        <w:spacing w:line="293" w:lineRule="exact"/>
        <w:rPr>
          <w:sz w:val="24"/>
          <w:szCs w:val="24"/>
        </w:rPr>
      </w:pPr>
      <w:r w:rsidRPr="00C33967">
        <w:rPr>
          <w:sz w:val="24"/>
          <w:szCs w:val="24"/>
        </w:rPr>
        <w:t>Taşınır Kontrol Birimi</w:t>
      </w:r>
    </w:p>
    <w:p w14:paraId="704C061F" w14:textId="77777777" w:rsidR="00DA3E3B" w:rsidRPr="00C33967" w:rsidRDefault="00DA3E3B" w:rsidP="00DA3E3B">
      <w:pPr>
        <w:pStyle w:val="ListeParagraf"/>
        <w:numPr>
          <w:ilvl w:val="0"/>
          <w:numId w:val="11"/>
        </w:numPr>
        <w:tabs>
          <w:tab w:val="left" w:pos="1246"/>
        </w:tabs>
        <w:spacing w:line="293" w:lineRule="exact"/>
        <w:rPr>
          <w:sz w:val="24"/>
          <w:szCs w:val="24"/>
        </w:rPr>
      </w:pPr>
      <w:r w:rsidRPr="00C33967">
        <w:rPr>
          <w:sz w:val="24"/>
          <w:szCs w:val="24"/>
        </w:rPr>
        <w:t>Taşınmazlar Birimi</w:t>
      </w:r>
    </w:p>
    <w:p w14:paraId="2F93C887" w14:textId="7FDA1AF8" w:rsidR="00DA3E3B" w:rsidRPr="00C33967" w:rsidRDefault="00DA3E3B" w:rsidP="00DA3E3B">
      <w:pPr>
        <w:pStyle w:val="ListeParagraf"/>
        <w:numPr>
          <w:ilvl w:val="0"/>
          <w:numId w:val="11"/>
        </w:numPr>
        <w:tabs>
          <w:tab w:val="left" w:pos="1246"/>
        </w:tabs>
        <w:spacing w:before="1" w:line="293" w:lineRule="exact"/>
        <w:rPr>
          <w:sz w:val="24"/>
          <w:szCs w:val="24"/>
        </w:rPr>
      </w:pPr>
      <w:r w:rsidRPr="00C33967">
        <w:rPr>
          <w:sz w:val="24"/>
          <w:szCs w:val="24"/>
        </w:rPr>
        <w:t>İç Hizme</w:t>
      </w:r>
      <w:r w:rsidR="00E17282">
        <w:rPr>
          <w:sz w:val="24"/>
          <w:szCs w:val="24"/>
        </w:rPr>
        <w:t>tl</w:t>
      </w:r>
      <w:r w:rsidRPr="00C33967">
        <w:rPr>
          <w:sz w:val="24"/>
          <w:szCs w:val="24"/>
        </w:rPr>
        <w:t>er Birimi</w:t>
      </w:r>
    </w:p>
    <w:p w14:paraId="1480D0CF" w14:textId="77777777" w:rsidR="00E21BEB" w:rsidRPr="00C33967" w:rsidRDefault="00E21BEB" w:rsidP="00E21BEB">
      <w:pPr>
        <w:pStyle w:val="ListeParagraf"/>
        <w:numPr>
          <w:ilvl w:val="0"/>
          <w:numId w:val="11"/>
        </w:numPr>
        <w:tabs>
          <w:tab w:val="left" w:pos="1134"/>
        </w:tabs>
        <w:spacing w:before="1" w:line="293" w:lineRule="exact"/>
        <w:rPr>
          <w:sz w:val="24"/>
          <w:szCs w:val="24"/>
        </w:rPr>
      </w:pPr>
    </w:p>
    <w:p w14:paraId="2D1B0136" w14:textId="2EDA056B" w:rsidR="00DA3E3B" w:rsidRPr="00C33967" w:rsidRDefault="00DA3E3B" w:rsidP="00FE338C">
      <w:pPr>
        <w:pStyle w:val="GvdeMetni"/>
        <w:ind w:left="113"/>
        <w:jc w:val="both"/>
      </w:pPr>
      <w:proofErr w:type="gramStart"/>
      <w:r w:rsidRPr="00C33967">
        <w:t>kurulmasına</w:t>
      </w:r>
      <w:proofErr w:type="gramEnd"/>
      <w:r w:rsidRPr="00C33967">
        <w:t xml:space="preserve"> karar verilmiş olup dairemizin organizasyonu belirlenmiştir.</w:t>
      </w:r>
    </w:p>
    <w:p w14:paraId="6849CE45" w14:textId="0E73A7B4" w:rsidR="00DA3E3B" w:rsidRPr="00C33967" w:rsidRDefault="00DA3E3B" w:rsidP="00E17282">
      <w:pPr>
        <w:pStyle w:val="GvdeMetni"/>
        <w:spacing w:line="259" w:lineRule="auto"/>
        <w:ind w:left="113" w:right="468"/>
        <w:jc w:val="both"/>
      </w:pPr>
      <w:r w:rsidRPr="00C33967">
        <w:t>Daire başkanlığımız 21.10.2019 tarihinden itibaren Talas ilçesinde bulunan Kayseri Üniversitesi 15 Temmuz Kampüsü içerisinde yer alan Rektörlük Hizmet binası 2. katında faaliye</w:t>
      </w:r>
      <w:r w:rsidR="00E17282">
        <w:t>tl</w:t>
      </w:r>
      <w:r w:rsidRPr="00C33967">
        <w:t>erini sürdürmektedir.</w:t>
      </w:r>
      <w:bookmarkStart w:id="12" w:name="_bookmark4"/>
      <w:bookmarkEnd w:id="12"/>
    </w:p>
    <w:p w14:paraId="09E83A8B" w14:textId="09E289F9" w:rsidR="001D7BD2" w:rsidRPr="00E17282" w:rsidRDefault="00EA79CE" w:rsidP="00E17282">
      <w:pPr>
        <w:pStyle w:val="Balk3"/>
        <w:numPr>
          <w:ilvl w:val="2"/>
          <w:numId w:val="48"/>
        </w:numPr>
        <w:rPr>
          <w:rFonts w:ascii="Times New Roman" w:hAnsi="Times New Roman" w:cs="Times New Roman"/>
        </w:rPr>
      </w:pPr>
      <w:bookmarkStart w:id="13" w:name="_Toc63685272"/>
      <w:r w:rsidRPr="00C33967">
        <w:rPr>
          <w:rFonts w:ascii="Times New Roman" w:hAnsi="Times New Roman" w:cs="Times New Roman"/>
        </w:rPr>
        <w:t>Fiziksel Yapı</w:t>
      </w:r>
      <w:bookmarkEnd w:id="13"/>
    </w:p>
    <w:p w14:paraId="05619280" w14:textId="77777777" w:rsidR="00E17282" w:rsidRDefault="00E17282" w:rsidP="00E668E3">
      <w:pPr>
        <w:pStyle w:val="GvdeMetni"/>
        <w:spacing w:line="259" w:lineRule="auto"/>
        <w:ind w:left="113" w:right="467" w:firstLine="566"/>
        <w:jc w:val="both"/>
      </w:pPr>
    </w:p>
    <w:p w14:paraId="2D1A99E6" w14:textId="6ADEEE1C" w:rsidR="001D7BD2" w:rsidRPr="00C33967" w:rsidRDefault="00E668E3" w:rsidP="00E668E3">
      <w:pPr>
        <w:pStyle w:val="GvdeMetni"/>
        <w:spacing w:line="259" w:lineRule="auto"/>
        <w:ind w:left="113" w:right="467" w:firstLine="566"/>
        <w:jc w:val="both"/>
        <w:rPr>
          <w:color w:val="FF0000"/>
        </w:rPr>
      </w:pPr>
      <w:r w:rsidRPr="00C33967">
        <w:t>Ü</w:t>
      </w:r>
      <w:r w:rsidR="00EA79CE" w:rsidRPr="00C33967">
        <w:t>niversitemizde, daire başkanlığımız 21.10.2019 tarihinden</w:t>
      </w:r>
      <w:r w:rsidR="00EA79CE" w:rsidRPr="00C33967">
        <w:rPr>
          <w:spacing w:val="-6"/>
        </w:rPr>
        <w:t xml:space="preserve"> </w:t>
      </w:r>
      <w:r w:rsidR="00EA79CE" w:rsidRPr="00C33967">
        <w:t>itibaren</w:t>
      </w:r>
      <w:r w:rsidR="00EA79CE" w:rsidRPr="00C33967">
        <w:rPr>
          <w:spacing w:val="-5"/>
        </w:rPr>
        <w:t xml:space="preserve"> </w:t>
      </w:r>
      <w:r w:rsidR="00EA79CE" w:rsidRPr="00C33967">
        <w:t>Talas</w:t>
      </w:r>
      <w:r w:rsidR="00EA79CE" w:rsidRPr="00C33967">
        <w:rPr>
          <w:spacing w:val="-3"/>
        </w:rPr>
        <w:t xml:space="preserve"> </w:t>
      </w:r>
      <w:r w:rsidR="00EA79CE" w:rsidRPr="00C33967">
        <w:t>ilçesinde</w:t>
      </w:r>
      <w:r w:rsidR="00EA79CE" w:rsidRPr="00C33967">
        <w:rPr>
          <w:spacing w:val="-5"/>
        </w:rPr>
        <w:t xml:space="preserve"> </w:t>
      </w:r>
      <w:r w:rsidR="00EA79CE" w:rsidRPr="00C33967">
        <w:t>bulunan</w:t>
      </w:r>
      <w:r w:rsidR="00EA79CE" w:rsidRPr="00C33967">
        <w:rPr>
          <w:spacing w:val="-6"/>
        </w:rPr>
        <w:t xml:space="preserve"> </w:t>
      </w:r>
      <w:r w:rsidR="00EA79CE" w:rsidRPr="00C33967">
        <w:t>Kayseri</w:t>
      </w:r>
      <w:r w:rsidR="00EA79CE" w:rsidRPr="00C33967">
        <w:rPr>
          <w:spacing w:val="-4"/>
        </w:rPr>
        <w:t xml:space="preserve"> </w:t>
      </w:r>
      <w:r w:rsidR="00EA79CE" w:rsidRPr="00C33967">
        <w:t>Üniversitesi</w:t>
      </w:r>
      <w:r w:rsidR="00EA79CE" w:rsidRPr="00C33967">
        <w:rPr>
          <w:spacing w:val="-3"/>
        </w:rPr>
        <w:t xml:space="preserve"> </w:t>
      </w:r>
      <w:r w:rsidR="00EA79CE" w:rsidRPr="00C33967">
        <w:t>15</w:t>
      </w:r>
      <w:r w:rsidR="00EA79CE" w:rsidRPr="00C33967">
        <w:rPr>
          <w:spacing w:val="-5"/>
        </w:rPr>
        <w:t xml:space="preserve"> </w:t>
      </w:r>
      <w:r w:rsidR="00EA79CE" w:rsidRPr="00C33967">
        <w:t>Temmuz</w:t>
      </w:r>
      <w:r w:rsidR="00EA79CE" w:rsidRPr="00C33967">
        <w:rPr>
          <w:spacing w:val="-6"/>
        </w:rPr>
        <w:t xml:space="preserve"> </w:t>
      </w:r>
      <w:r w:rsidR="00EA79CE" w:rsidRPr="00C33967">
        <w:t>Kampüsü</w:t>
      </w:r>
      <w:r w:rsidR="00EA79CE" w:rsidRPr="00C33967">
        <w:rPr>
          <w:spacing w:val="-6"/>
        </w:rPr>
        <w:t xml:space="preserve"> </w:t>
      </w:r>
      <w:r w:rsidR="00EA79CE" w:rsidRPr="00C33967">
        <w:t>içerisinde</w:t>
      </w:r>
      <w:r w:rsidR="00EA79CE" w:rsidRPr="00C33967">
        <w:rPr>
          <w:spacing w:val="-5"/>
        </w:rPr>
        <w:t xml:space="preserve"> </w:t>
      </w:r>
      <w:r w:rsidR="00EA79CE" w:rsidRPr="00C33967">
        <w:t xml:space="preserve">yer alan Rektörlük Hizmet binası </w:t>
      </w:r>
      <w:r w:rsidR="0079465E" w:rsidRPr="00C33967">
        <w:t>2</w:t>
      </w:r>
      <w:r w:rsidR="00EA79CE" w:rsidRPr="00C33967">
        <w:t xml:space="preserve">. katında </w:t>
      </w:r>
      <w:r w:rsidRPr="00C33967">
        <w:t xml:space="preserve">sırayla 42,5 </w:t>
      </w:r>
      <w:r w:rsidR="00EA79CE" w:rsidRPr="00C33967">
        <w:t>m</w:t>
      </w:r>
      <w:r w:rsidR="00EA79CE" w:rsidRPr="00C33967">
        <w:rPr>
          <w:vertAlign w:val="superscript"/>
        </w:rPr>
        <w:t>2</w:t>
      </w:r>
      <w:r w:rsidRPr="00C33967">
        <w:t>, 60 m</w:t>
      </w:r>
      <w:proofErr w:type="gramStart"/>
      <w:r w:rsidRPr="00C33967">
        <w:rPr>
          <w:vertAlign w:val="superscript"/>
        </w:rPr>
        <w:t>2</w:t>
      </w:r>
      <w:r w:rsidR="0086087A" w:rsidRPr="00C33967">
        <w:t>,  11</w:t>
      </w:r>
      <w:proofErr w:type="gramEnd"/>
      <w:r w:rsidR="0086087A" w:rsidRPr="00C33967">
        <w:t xml:space="preserve"> m² </w:t>
      </w:r>
      <w:r w:rsidRPr="00C33967">
        <w:t>ve 54 m</w:t>
      </w:r>
      <w:r w:rsidRPr="00C33967">
        <w:rPr>
          <w:vertAlign w:val="superscript"/>
        </w:rPr>
        <w:t xml:space="preserve">2 </w:t>
      </w:r>
      <w:r w:rsidRPr="00C33967">
        <w:t>(</w:t>
      </w:r>
      <w:r w:rsidR="0086087A" w:rsidRPr="00C33967">
        <w:t>4</w:t>
      </w:r>
      <w:r w:rsidRPr="00C33967">
        <w:t xml:space="preserve"> oda )  olmak üzere toplam 1</w:t>
      </w:r>
      <w:r w:rsidR="0086087A" w:rsidRPr="00C33967">
        <w:t>67,5</w:t>
      </w:r>
      <w:r w:rsidRPr="00C33967">
        <w:t xml:space="preserve"> m</w:t>
      </w:r>
      <w:r w:rsidRPr="00C33967">
        <w:rPr>
          <w:vertAlign w:val="superscript"/>
        </w:rPr>
        <w:t>2</w:t>
      </w:r>
      <w:r w:rsidRPr="00C33967">
        <w:t xml:space="preserve"> </w:t>
      </w:r>
      <w:r w:rsidR="00EA79CE" w:rsidRPr="00C33967">
        <w:t>kapalı alanda hizmet vermektedir</w:t>
      </w:r>
      <w:r w:rsidR="00EA79CE" w:rsidRPr="00C33967">
        <w:rPr>
          <w:color w:val="FF0000"/>
        </w:rPr>
        <w:t xml:space="preserve">. </w:t>
      </w:r>
      <w:r w:rsidR="00EA79CE" w:rsidRPr="00C33967">
        <w:rPr>
          <w:color w:val="000000" w:themeColor="text1"/>
        </w:rPr>
        <w:t>Daire başkanlığımızın yürüttüğü hizme</w:t>
      </w:r>
      <w:r w:rsidR="00E17282">
        <w:rPr>
          <w:color w:val="000000" w:themeColor="text1"/>
        </w:rPr>
        <w:t>tl</w:t>
      </w:r>
      <w:r w:rsidR="00EA79CE" w:rsidRPr="00C33967">
        <w:rPr>
          <w:color w:val="000000" w:themeColor="text1"/>
        </w:rPr>
        <w:t>er ve görevlerin önemi, içeriği ve fonksiyonları dikkate alındığında hem personel sayısı hem de fiziki imkanları yeterli bulunmamaktadır</w:t>
      </w:r>
      <w:r w:rsidR="00EA79CE" w:rsidRPr="00C33967">
        <w:rPr>
          <w:color w:val="FF0000"/>
        </w:rPr>
        <w:t>.</w:t>
      </w:r>
    </w:p>
    <w:p w14:paraId="77608210" w14:textId="4C6A857D" w:rsidR="00280E7A" w:rsidRPr="00C33967" w:rsidRDefault="00280E7A" w:rsidP="00E668E3">
      <w:pPr>
        <w:pStyle w:val="GvdeMetni"/>
        <w:spacing w:line="259" w:lineRule="auto"/>
        <w:ind w:left="113" w:right="467" w:firstLine="566"/>
        <w:jc w:val="both"/>
        <w:rPr>
          <w:color w:val="FF0000"/>
        </w:rPr>
      </w:pPr>
    </w:p>
    <w:tbl>
      <w:tblPr>
        <w:tblW w:w="10065" w:type="dxa"/>
        <w:jc w:val="center"/>
        <w:tblCellMar>
          <w:left w:w="70" w:type="dxa"/>
          <w:right w:w="70" w:type="dxa"/>
        </w:tblCellMar>
        <w:tblLook w:val="04A0" w:firstRow="1" w:lastRow="0" w:firstColumn="1" w:lastColumn="0" w:noHBand="0" w:noVBand="1"/>
      </w:tblPr>
      <w:tblGrid>
        <w:gridCol w:w="1646"/>
        <w:gridCol w:w="1632"/>
        <w:gridCol w:w="2818"/>
        <w:gridCol w:w="1275"/>
        <w:gridCol w:w="2694"/>
      </w:tblGrid>
      <w:tr w:rsidR="00280E7A" w:rsidRPr="00C33967" w14:paraId="625C669F" w14:textId="77777777" w:rsidTr="002B5BFA">
        <w:trPr>
          <w:trHeight w:val="813"/>
          <w:jc w:val="center"/>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50D8B" w14:textId="77777777" w:rsidR="00280E7A" w:rsidRPr="00C33967" w:rsidRDefault="00280E7A" w:rsidP="00280E7A">
            <w:pPr>
              <w:widowControl/>
              <w:autoSpaceDE/>
              <w:autoSpaceDN/>
              <w:jc w:val="center"/>
              <w:rPr>
                <w:b/>
                <w:bCs/>
                <w:color w:val="000000"/>
                <w:sz w:val="20"/>
                <w:szCs w:val="20"/>
                <w:lang w:eastAsia="tr-TR"/>
              </w:rPr>
            </w:pPr>
            <w:r w:rsidRPr="00C33967">
              <w:rPr>
                <w:b/>
                <w:bCs/>
                <w:color w:val="000000"/>
                <w:sz w:val="20"/>
                <w:szCs w:val="20"/>
                <w:lang w:eastAsia="tr-TR"/>
              </w:rPr>
              <w:t>Yerleşke</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55B33" w14:textId="77777777" w:rsidR="00280E7A" w:rsidRPr="00C33967" w:rsidRDefault="00280E7A" w:rsidP="00280E7A">
            <w:pPr>
              <w:widowControl/>
              <w:autoSpaceDE/>
              <w:autoSpaceDN/>
              <w:jc w:val="center"/>
              <w:rPr>
                <w:b/>
                <w:bCs/>
                <w:color w:val="000000"/>
                <w:sz w:val="20"/>
                <w:szCs w:val="20"/>
                <w:lang w:eastAsia="tr-TR"/>
              </w:rPr>
            </w:pPr>
            <w:r w:rsidRPr="00C33967">
              <w:rPr>
                <w:b/>
                <w:bCs/>
                <w:color w:val="000000"/>
                <w:sz w:val="20"/>
                <w:szCs w:val="20"/>
                <w:lang w:eastAsia="tr-TR"/>
              </w:rPr>
              <w:t>Bina adı</w:t>
            </w:r>
          </w:p>
        </w:tc>
        <w:tc>
          <w:tcPr>
            <w:tcW w:w="28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874DE" w14:textId="77777777" w:rsidR="00280E7A" w:rsidRPr="00C33967" w:rsidRDefault="00280E7A" w:rsidP="00280E7A">
            <w:pPr>
              <w:widowControl/>
              <w:autoSpaceDE/>
              <w:autoSpaceDN/>
              <w:jc w:val="center"/>
              <w:rPr>
                <w:b/>
                <w:bCs/>
                <w:color w:val="000000"/>
                <w:sz w:val="20"/>
                <w:szCs w:val="20"/>
                <w:lang w:eastAsia="tr-TR"/>
              </w:rPr>
            </w:pPr>
            <w:r w:rsidRPr="00C33967">
              <w:rPr>
                <w:b/>
                <w:bCs/>
                <w:color w:val="000000"/>
                <w:sz w:val="20"/>
                <w:szCs w:val="20"/>
                <w:lang w:eastAsia="tr-TR"/>
              </w:rPr>
              <w:t>Birimi</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B782B1C" w14:textId="77777777" w:rsidR="00280E7A" w:rsidRPr="00C33967" w:rsidRDefault="00280E7A" w:rsidP="00280E7A">
            <w:pPr>
              <w:widowControl/>
              <w:autoSpaceDE/>
              <w:autoSpaceDN/>
              <w:jc w:val="center"/>
              <w:rPr>
                <w:b/>
                <w:bCs/>
                <w:color w:val="000000"/>
                <w:sz w:val="20"/>
                <w:szCs w:val="20"/>
                <w:lang w:eastAsia="tr-TR"/>
              </w:rPr>
            </w:pPr>
            <w:r w:rsidRPr="00C33967">
              <w:rPr>
                <w:b/>
                <w:bCs/>
                <w:color w:val="000000"/>
                <w:sz w:val="20"/>
                <w:szCs w:val="20"/>
                <w:lang w:eastAsia="tr-TR"/>
              </w:rPr>
              <w:t>Kapalı alan</w:t>
            </w:r>
          </w:p>
          <w:p w14:paraId="2C1AAF6F" w14:textId="77777777" w:rsidR="00280E7A" w:rsidRPr="00C33967" w:rsidRDefault="00280E7A" w:rsidP="00280E7A">
            <w:pPr>
              <w:widowControl/>
              <w:autoSpaceDE/>
              <w:autoSpaceDN/>
              <w:jc w:val="center"/>
              <w:rPr>
                <w:b/>
                <w:bCs/>
                <w:color w:val="000000"/>
                <w:sz w:val="20"/>
                <w:szCs w:val="20"/>
                <w:lang w:eastAsia="tr-TR"/>
              </w:rPr>
            </w:pPr>
            <w:proofErr w:type="gramStart"/>
            <w:r w:rsidRPr="00C33967">
              <w:rPr>
                <w:b/>
                <w:bCs/>
                <w:color w:val="000000"/>
                <w:sz w:val="20"/>
                <w:szCs w:val="20"/>
                <w:lang w:eastAsia="tr-TR"/>
              </w:rPr>
              <w:t>m</w:t>
            </w:r>
            <w:proofErr w:type="gramEnd"/>
            <w:r w:rsidRPr="00C33967">
              <w:rPr>
                <w:b/>
                <w:bCs/>
                <w:color w:val="000000"/>
                <w:sz w:val="20"/>
                <w:szCs w:val="20"/>
                <w:lang w:eastAsia="tr-TR"/>
              </w:rPr>
              <w:t>2</w:t>
            </w:r>
          </w:p>
        </w:tc>
        <w:tc>
          <w:tcPr>
            <w:tcW w:w="2694" w:type="dxa"/>
            <w:tcBorders>
              <w:top w:val="single" w:sz="4" w:space="0" w:color="auto"/>
              <w:left w:val="nil"/>
              <w:right w:val="single" w:sz="4" w:space="0" w:color="000000"/>
            </w:tcBorders>
            <w:shd w:val="clear" w:color="auto" w:fill="auto"/>
            <w:vAlign w:val="center"/>
            <w:hideMark/>
          </w:tcPr>
          <w:p w14:paraId="16C8FC22" w14:textId="77777777" w:rsidR="00280E7A" w:rsidRPr="00C33967" w:rsidRDefault="00280E7A" w:rsidP="00280E7A">
            <w:pPr>
              <w:widowControl/>
              <w:autoSpaceDE/>
              <w:autoSpaceDN/>
              <w:jc w:val="center"/>
              <w:rPr>
                <w:b/>
                <w:bCs/>
                <w:color w:val="000000"/>
                <w:sz w:val="20"/>
                <w:szCs w:val="20"/>
                <w:lang w:eastAsia="tr-TR"/>
              </w:rPr>
            </w:pPr>
            <w:r w:rsidRPr="00C33967">
              <w:rPr>
                <w:b/>
                <w:bCs/>
                <w:color w:val="000000"/>
                <w:sz w:val="20"/>
                <w:szCs w:val="20"/>
                <w:lang w:eastAsia="tr-TR"/>
              </w:rPr>
              <w:t>Fonksiyonu</w:t>
            </w:r>
          </w:p>
          <w:p w14:paraId="377D70C7" w14:textId="77777777" w:rsidR="00280E7A" w:rsidRPr="00C33967" w:rsidRDefault="00280E7A" w:rsidP="00280E7A">
            <w:pPr>
              <w:widowControl/>
              <w:autoSpaceDE/>
              <w:autoSpaceDN/>
              <w:jc w:val="center"/>
              <w:rPr>
                <w:color w:val="000000"/>
                <w:sz w:val="20"/>
                <w:szCs w:val="20"/>
                <w:lang w:eastAsia="tr-TR"/>
              </w:rPr>
            </w:pPr>
            <w:r w:rsidRPr="00C33967">
              <w:rPr>
                <w:color w:val="000000"/>
                <w:sz w:val="20"/>
                <w:szCs w:val="20"/>
                <w:lang w:eastAsia="tr-TR"/>
              </w:rPr>
              <w:t xml:space="preserve">(Eğitim, İdari, Araştırma </w:t>
            </w:r>
            <w:proofErr w:type="gramStart"/>
            <w:r w:rsidRPr="00C33967">
              <w:rPr>
                <w:color w:val="000000"/>
                <w:sz w:val="20"/>
                <w:szCs w:val="20"/>
                <w:lang w:eastAsia="tr-TR"/>
              </w:rPr>
              <w:t>vb...</w:t>
            </w:r>
            <w:proofErr w:type="gramEnd"/>
            <w:r w:rsidRPr="00C33967">
              <w:rPr>
                <w:color w:val="000000"/>
                <w:sz w:val="20"/>
                <w:szCs w:val="20"/>
                <w:lang w:eastAsia="tr-TR"/>
              </w:rPr>
              <w:t>)</w:t>
            </w:r>
          </w:p>
        </w:tc>
      </w:tr>
      <w:tr w:rsidR="00280E7A" w:rsidRPr="00C33967" w14:paraId="16B6BD58" w14:textId="77777777" w:rsidTr="002B5BFA">
        <w:trPr>
          <w:trHeight w:val="296"/>
          <w:jc w:val="center"/>
        </w:trPr>
        <w:tc>
          <w:tcPr>
            <w:tcW w:w="1646" w:type="dxa"/>
            <w:tcBorders>
              <w:top w:val="single" w:sz="4" w:space="0" w:color="auto"/>
              <w:left w:val="single" w:sz="4" w:space="0" w:color="auto"/>
              <w:bottom w:val="single" w:sz="4" w:space="0" w:color="auto"/>
              <w:right w:val="single" w:sz="4" w:space="0" w:color="auto"/>
            </w:tcBorders>
            <w:vAlign w:val="center"/>
          </w:tcPr>
          <w:p w14:paraId="0DD9C3EC" w14:textId="2F582C58" w:rsidR="00280E7A" w:rsidRPr="00C33967" w:rsidRDefault="00280E7A" w:rsidP="002B5BFA">
            <w:pPr>
              <w:widowControl/>
              <w:autoSpaceDE/>
              <w:autoSpaceDN/>
              <w:jc w:val="center"/>
              <w:rPr>
                <w:b/>
                <w:bCs/>
                <w:color w:val="000000"/>
                <w:sz w:val="20"/>
                <w:szCs w:val="20"/>
                <w:lang w:eastAsia="tr-TR"/>
              </w:rPr>
            </w:pPr>
            <w:r w:rsidRPr="00C33967">
              <w:rPr>
                <w:b/>
                <w:bCs/>
                <w:color w:val="000000"/>
                <w:sz w:val="20"/>
                <w:szCs w:val="20"/>
                <w:lang w:eastAsia="tr-TR"/>
              </w:rPr>
              <w:t>15 Temmuz Yerleşkesi</w:t>
            </w:r>
          </w:p>
        </w:tc>
        <w:tc>
          <w:tcPr>
            <w:tcW w:w="1632" w:type="dxa"/>
            <w:tcBorders>
              <w:top w:val="single" w:sz="4" w:space="0" w:color="auto"/>
              <w:left w:val="single" w:sz="4" w:space="0" w:color="auto"/>
              <w:bottom w:val="single" w:sz="4" w:space="0" w:color="auto"/>
              <w:right w:val="single" w:sz="4" w:space="0" w:color="auto"/>
            </w:tcBorders>
            <w:vAlign w:val="center"/>
          </w:tcPr>
          <w:p w14:paraId="763DE642" w14:textId="162CACD6" w:rsidR="00280E7A" w:rsidRPr="00C33967" w:rsidRDefault="00280E7A" w:rsidP="002B5BFA">
            <w:pPr>
              <w:widowControl/>
              <w:autoSpaceDE/>
              <w:autoSpaceDN/>
              <w:jc w:val="center"/>
              <w:rPr>
                <w:b/>
                <w:bCs/>
                <w:color w:val="000000"/>
                <w:sz w:val="20"/>
                <w:szCs w:val="20"/>
                <w:lang w:eastAsia="tr-TR"/>
              </w:rPr>
            </w:pPr>
            <w:r w:rsidRPr="00C33967">
              <w:rPr>
                <w:b/>
                <w:bCs/>
                <w:color w:val="000000"/>
                <w:sz w:val="20"/>
                <w:szCs w:val="20"/>
                <w:lang w:eastAsia="tr-TR"/>
              </w:rPr>
              <w:t>Rektörlük</w:t>
            </w:r>
          </w:p>
        </w:tc>
        <w:tc>
          <w:tcPr>
            <w:tcW w:w="2818" w:type="dxa"/>
            <w:tcBorders>
              <w:top w:val="single" w:sz="4" w:space="0" w:color="auto"/>
              <w:left w:val="single" w:sz="4" w:space="0" w:color="auto"/>
              <w:bottom w:val="single" w:sz="4" w:space="0" w:color="auto"/>
              <w:right w:val="single" w:sz="4" w:space="0" w:color="auto"/>
            </w:tcBorders>
            <w:vAlign w:val="center"/>
          </w:tcPr>
          <w:p w14:paraId="3FB774A7" w14:textId="2EB59A53" w:rsidR="00280E7A" w:rsidRPr="00C33967" w:rsidRDefault="00280E7A" w:rsidP="002B5BFA">
            <w:pPr>
              <w:widowControl/>
              <w:autoSpaceDE/>
              <w:autoSpaceDN/>
              <w:jc w:val="center"/>
              <w:rPr>
                <w:b/>
                <w:bCs/>
                <w:color w:val="000000"/>
                <w:sz w:val="20"/>
                <w:szCs w:val="20"/>
                <w:lang w:eastAsia="tr-TR"/>
              </w:rPr>
            </w:pPr>
            <w:r w:rsidRPr="00C33967">
              <w:rPr>
                <w:b/>
                <w:bCs/>
                <w:color w:val="000000"/>
                <w:sz w:val="20"/>
                <w:szCs w:val="20"/>
                <w:lang w:eastAsia="tr-TR"/>
              </w:rPr>
              <w:t>İdari ve Mali İşler Daire Başkanlığı</w:t>
            </w:r>
          </w:p>
        </w:tc>
        <w:tc>
          <w:tcPr>
            <w:tcW w:w="1275" w:type="dxa"/>
            <w:tcBorders>
              <w:top w:val="single" w:sz="4" w:space="0" w:color="auto"/>
              <w:left w:val="single" w:sz="4" w:space="0" w:color="auto"/>
              <w:bottom w:val="single" w:sz="4" w:space="0" w:color="auto"/>
              <w:right w:val="single" w:sz="4" w:space="0" w:color="auto"/>
            </w:tcBorders>
            <w:vAlign w:val="center"/>
          </w:tcPr>
          <w:p w14:paraId="7C02FC1D" w14:textId="3F18172E" w:rsidR="00280E7A" w:rsidRPr="00C33967" w:rsidRDefault="00280E7A" w:rsidP="002B5BFA">
            <w:pPr>
              <w:widowControl/>
              <w:autoSpaceDE/>
              <w:autoSpaceDN/>
              <w:jc w:val="center"/>
              <w:rPr>
                <w:b/>
                <w:bCs/>
                <w:color w:val="000000"/>
                <w:sz w:val="20"/>
                <w:szCs w:val="20"/>
                <w:lang w:eastAsia="tr-TR"/>
              </w:rPr>
            </w:pPr>
            <w:r w:rsidRPr="00C33967">
              <w:rPr>
                <w:b/>
                <w:bCs/>
                <w:color w:val="000000"/>
                <w:sz w:val="20"/>
                <w:szCs w:val="20"/>
                <w:lang w:eastAsia="tr-TR"/>
              </w:rPr>
              <w:t>167,5</w:t>
            </w:r>
          </w:p>
        </w:tc>
        <w:tc>
          <w:tcPr>
            <w:tcW w:w="2694" w:type="dxa"/>
            <w:tcBorders>
              <w:top w:val="single" w:sz="4" w:space="0" w:color="auto"/>
              <w:left w:val="nil"/>
              <w:bottom w:val="single" w:sz="4" w:space="0" w:color="auto"/>
              <w:right w:val="single" w:sz="4" w:space="0" w:color="000000"/>
            </w:tcBorders>
            <w:shd w:val="clear" w:color="auto" w:fill="auto"/>
            <w:vAlign w:val="center"/>
          </w:tcPr>
          <w:p w14:paraId="198ECF63" w14:textId="78851586" w:rsidR="00280E7A" w:rsidRPr="00C33967" w:rsidRDefault="00280E7A" w:rsidP="002B5BFA">
            <w:pPr>
              <w:widowControl/>
              <w:autoSpaceDE/>
              <w:autoSpaceDN/>
              <w:jc w:val="center"/>
              <w:rPr>
                <w:b/>
                <w:bCs/>
                <w:color w:val="000000"/>
                <w:sz w:val="20"/>
                <w:szCs w:val="20"/>
                <w:lang w:eastAsia="tr-TR"/>
              </w:rPr>
            </w:pPr>
            <w:r w:rsidRPr="00C33967">
              <w:rPr>
                <w:b/>
                <w:bCs/>
                <w:color w:val="000000"/>
                <w:sz w:val="20"/>
                <w:szCs w:val="20"/>
                <w:lang w:eastAsia="tr-TR"/>
              </w:rPr>
              <w:t>İdari</w:t>
            </w:r>
          </w:p>
        </w:tc>
      </w:tr>
    </w:tbl>
    <w:p w14:paraId="32B9B47B" w14:textId="77777777" w:rsidR="00E17282" w:rsidRPr="00C33967" w:rsidRDefault="00E17282">
      <w:pPr>
        <w:pStyle w:val="GvdeMetni"/>
        <w:spacing w:before="1"/>
      </w:pPr>
    </w:p>
    <w:tbl>
      <w:tblPr>
        <w:tblW w:w="0" w:type="auto"/>
        <w:tblInd w:w="2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6"/>
        <w:gridCol w:w="3674"/>
      </w:tblGrid>
      <w:tr w:rsidR="001D7BD2" w:rsidRPr="00C33967" w14:paraId="10EB7544" w14:textId="77777777" w:rsidTr="00E17282">
        <w:trPr>
          <w:trHeight w:val="385"/>
        </w:trPr>
        <w:tc>
          <w:tcPr>
            <w:tcW w:w="5110" w:type="dxa"/>
            <w:gridSpan w:val="2"/>
          </w:tcPr>
          <w:p w14:paraId="32E4DC7D" w14:textId="77777777" w:rsidR="001D7BD2" w:rsidRPr="00C33967" w:rsidRDefault="00EA79CE">
            <w:pPr>
              <w:pStyle w:val="TableParagraph"/>
              <w:tabs>
                <w:tab w:val="left" w:pos="2168"/>
              </w:tabs>
              <w:spacing w:before="1"/>
              <w:ind w:left="107"/>
              <w:jc w:val="left"/>
              <w:rPr>
                <w:b/>
                <w:sz w:val="24"/>
                <w:szCs w:val="24"/>
              </w:rPr>
            </w:pPr>
            <w:r w:rsidRPr="00C33967">
              <w:rPr>
                <w:b/>
                <w:sz w:val="24"/>
                <w:szCs w:val="24"/>
              </w:rPr>
              <w:t>Birim Alanı</w:t>
            </w:r>
            <w:r w:rsidRPr="00C33967">
              <w:rPr>
                <w:b/>
                <w:sz w:val="24"/>
                <w:szCs w:val="24"/>
              </w:rPr>
              <w:tab/>
              <w:t>Yüzölçümü</w:t>
            </w:r>
            <w:r w:rsidRPr="00C33967">
              <w:rPr>
                <w:b/>
                <w:spacing w:val="59"/>
                <w:sz w:val="24"/>
                <w:szCs w:val="24"/>
              </w:rPr>
              <w:t xml:space="preserve"> </w:t>
            </w:r>
            <w:r w:rsidRPr="00C33967">
              <w:rPr>
                <w:b/>
                <w:sz w:val="24"/>
                <w:szCs w:val="24"/>
              </w:rPr>
              <w:t>(m²)</w:t>
            </w:r>
          </w:p>
        </w:tc>
      </w:tr>
      <w:tr w:rsidR="001D7BD2" w:rsidRPr="00C33967" w14:paraId="1FCEA169" w14:textId="77777777" w:rsidTr="00E17282">
        <w:trPr>
          <w:trHeight w:val="275"/>
        </w:trPr>
        <w:tc>
          <w:tcPr>
            <w:tcW w:w="1436" w:type="dxa"/>
          </w:tcPr>
          <w:p w14:paraId="33FE5A9D" w14:textId="77777777" w:rsidR="001D7BD2" w:rsidRPr="00C33967" w:rsidRDefault="00EA79CE">
            <w:pPr>
              <w:pStyle w:val="TableParagraph"/>
              <w:spacing w:line="256" w:lineRule="exact"/>
              <w:ind w:left="107"/>
              <w:jc w:val="left"/>
              <w:rPr>
                <w:sz w:val="24"/>
                <w:szCs w:val="24"/>
              </w:rPr>
            </w:pPr>
            <w:r w:rsidRPr="00C33967">
              <w:rPr>
                <w:sz w:val="24"/>
                <w:szCs w:val="24"/>
              </w:rPr>
              <w:t>Kapalı alan</w:t>
            </w:r>
          </w:p>
        </w:tc>
        <w:tc>
          <w:tcPr>
            <w:tcW w:w="3674" w:type="dxa"/>
          </w:tcPr>
          <w:p w14:paraId="3FE7199E" w14:textId="5000D1D9" w:rsidR="001D7BD2" w:rsidRPr="00C33967" w:rsidRDefault="0086087A" w:rsidP="00B31A46">
            <w:pPr>
              <w:pStyle w:val="TableParagraph"/>
              <w:spacing w:line="256" w:lineRule="exact"/>
              <w:ind w:left="1127" w:right="955"/>
              <w:jc w:val="left"/>
              <w:rPr>
                <w:sz w:val="24"/>
                <w:szCs w:val="24"/>
              </w:rPr>
            </w:pPr>
            <w:r w:rsidRPr="00C33967">
              <w:rPr>
                <w:sz w:val="24"/>
                <w:szCs w:val="24"/>
              </w:rPr>
              <w:t>167,5</w:t>
            </w:r>
          </w:p>
        </w:tc>
      </w:tr>
      <w:tr w:rsidR="001D7BD2" w:rsidRPr="00C33967" w14:paraId="651E8EC8" w14:textId="77777777" w:rsidTr="00E17282">
        <w:trPr>
          <w:trHeight w:val="275"/>
        </w:trPr>
        <w:tc>
          <w:tcPr>
            <w:tcW w:w="1436" w:type="dxa"/>
          </w:tcPr>
          <w:p w14:paraId="5512F8E8" w14:textId="77777777" w:rsidR="001D7BD2" w:rsidRPr="00C33967" w:rsidRDefault="00EA79CE">
            <w:pPr>
              <w:pStyle w:val="TableParagraph"/>
              <w:spacing w:line="256" w:lineRule="exact"/>
              <w:ind w:left="107"/>
              <w:jc w:val="left"/>
              <w:rPr>
                <w:sz w:val="24"/>
                <w:szCs w:val="24"/>
              </w:rPr>
            </w:pPr>
            <w:r w:rsidRPr="00C33967">
              <w:rPr>
                <w:sz w:val="24"/>
                <w:szCs w:val="24"/>
              </w:rPr>
              <w:t>Açık alan</w:t>
            </w:r>
          </w:p>
        </w:tc>
        <w:tc>
          <w:tcPr>
            <w:tcW w:w="3674" w:type="dxa"/>
          </w:tcPr>
          <w:p w14:paraId="53E3CC39" w14:textId="77777777" w:rsidR="001D7BD2" w:rsidRPr="00C33967" w:rsidRDefault="00EA79CE" w:rsidP="00B31A46">
            <w:pPr>
              <w:pStyle w:val="TableParagraph"/>
              <w:spacing w:line="256" w:lineRule="exact"/>
              <w:ind w:left="1254" w:right="1251"/>
              <w:jc w:val="left"/>
              <w:rPr>
                <w:b/>
                <w:sz w:val="24"/>
                <w:szCs w:val="24"/>
              </w:rPr>
            </w:pPr>
            <w:r w:rsidRPr="00C33967">
              <w:rPr>
                <w:b/>
                <w:sz w:val="24"/>
                <w:szCs w:val="24"/>
              </w:rPr>
              <w:t>---</w:t>
            </w:r>
          </w:p>
        </w:tc>
      </w:tr>
      <w:tr w:rsidR="001D7BD2" w:rsidRPr="00C33967" w14:paraId="1A3AA4DD" w14:textId="77777777" w:rsidTr="00E17282">
        <w:trPr>
          <w:trHeight w:val="276"/>
        </w:trPr>
        <w:tc>
          <w:tcPr>
            <w:tcW w:w="1436" w:type="dxa"/>
          </w:tcPr>
          <w:p w14:paraId="605873F5" w14:textId="77777777" w:rsidR="001D7BD2" w:rsidRPr="00C33967" w:rsidRDefault="00EA79CE">
            <w:pPr>
              <w:pStyle w:val="TableParagraph"/>
              <w:spacing w:line="256" w:lineRule="exact"/>
              <w:ind w:left="107"/>
              <w:jc w:val="left"/>
              <w:rPr>
                <w:sz w:val="24"/>
                <w:szCs w:val="24"/>
              </w:rPr>
            </w:pPr>
            <w:r w:rsidRPr="00C33967">
              <w:rPr>
                <w:sz w:val="24"/>
                <w:szCs w:val="24"/>
              </w:rPr>
              <w:t>Toplam</w:t>
            </w:r>
          </w:p>
        </w:tc>
        <w:tc>
          <w:tcPr>
            <w:tcW w:w="3674" w:type="dxa"/>
          </w:tcPr>
          <w:p w14:paraId="3C656E06" w14:textId="1D08286F" w:rsidR="001D7BD2" w:rsidRPr="00C33967" w:rsidRDefault="0086087A" w:rsidP="00B31A46">
            <w:pPr>
              <w:pStyle w:val="TableParagraph"/>
              <w:spacing w:line="256" w:lineRule="exact"/>
              <w:ind w:left="1255" w:right="955" w:hanging="128"/>
              <w:jc w:val="left"/>
              <w:rPr>
                <w:sz w:val="24"/>
                <w:szCs w:val="24"/>
              </w:rPr>
            </w:pPr>
            <w:r w:rsidRPr="00C33967">
              <w:rPr>
                <w:sz w:val="24"/>
                <w:szCs w:val="24"/>
              </w:rPr>
              <w:t>167,5</w:t>
            </w:r>
          </w:p>
        </w:tc>
      </w:tr>
    </w:tbl>
    <w:p w14:paraId="56D36D1A" w14:textId="7FD6693A" w:rsidR="001D7BD2" w:rsidRDefault="001D7BD2">
      <w:pPr>
        <w:pStyle w:val="GvdeMetni"/>
      </w:pPr>
    </w:p>
    <w:p w14:paraId="5F8FC20A" w14:textId="2913F019" w:rsidR="00E17282" w:rsidRDefault="00E17282">
      <w:pPr>
        <w:pStyle w:val="GvdeMetni"/>
      </w:pPr>
    </w:p>
    <w:p w14:paraId="7CEEA939" w14:textId="77777777" w:rsidR="00E17282" w:rsidRPr="00C33967" w:rsidRDefault="00E17282">
      <w:pPr>
        <w:pStyle w:val="GvdeMetni"/>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701"/>
        <w:gridCol w:w="2584"/>
        <w:gridCol w:w="2519"/>
      </w:tblGrid>
      <w:tr w:rsidR="001D7BD2" w:rsidRPr="00C33967" w14:paraId="0661F345" w14:textId="77777777" w:rsidTr="002B5BFA">
        <w:trPr>
          <w:trHeight w:val="398"/>
        </w:trPr>
        <w:tc>
          <w:tcPr>
            <w:tcW w:w="10065" w:type="dxa"/>
            <w:gridSpan w:val="4"/>
          </w:tcPr>
          <w:p w14:paraId="080D6ED7" w14:textId="77777777" w:rsidR="001D7BD2" w:rsidRPr="00C33967" w:rsidRDefault="00EA79CE">
            <w:pPr>
              <w:pStyle w:val="TableParagraph"/>
              <w:spacing w:line="275" w:lineRule="exact"/>
              <w:ind w:left="1977" w:right="1969"/>
              <w:rPr>
                <w:b/>
                <w:sz w:val="24"/>
                <w:szCs w:val="24"/>
              </w:rPr>
            </w:pPr>
            <w:r w:rsidRPr="00C33967">
              <w:rPr>
                <w:b/>
                <w:sz w:val="24"/>
                <w:szCs w:val="24"/>
              </w:rPr>
              <w:t>Akademik-İdari Personel Hizmet Alanları</w:t>
            </w:r>
          </w:p>
        </w:tc>
      </w:tr>
      <w:tr w:rsidR="001D7BD2" w:rsidRPr="00C33967" w14:paraId="7C782FA0" w14:textId="77777777" w:rsidTr="00E17282">
        <w:trPr>
          <w:trHeight w:val="307"/>
        </w:trPr>
        <w:tc>
          <w:tcPr>
            <w:tcW w:w="3261" w:type="dxa"/>
          </w:tcPr>
          <w:p w14:paraId="76BE4447" w14:textId="77777777" w:rsidR="001D7BD2" w:rsidRPr="00C33967" w:rsidRDefault="001D7BD2">
            <w:pPr>
              <w:pStyle w:val="TableParagraph"/>
              <w:jc w:val="left"/>
              <w:rPr>
                <w:sz w:val="24"/>
                <w:szCs w:val="24"/>
              </w:rPr>
            </w:pPr>
          </w:p>
        </w:tc>
        <w:tc>
          <w:tcPr>
            <w:tcW w:w="1701" w:type="dxa"/>
          </w:tcPr>
          <w:p w14:paraId="7C4E4A0E" w14:textId="1E7863E6" w:rsidR="001D7BD2" w:rsidRPr="00C33967" w:rsidRDefault="00E17282" w:rsidP="00E17282">
            <w:pPr>
              <w:pStyle w:val="TableParagraph"/>
              <w:spacing w:line="275" w:lineRule="exact"/>
              <w:ind w:right="289"/>
              <w:jc w:val="left"/>
              <w:rPr>
                <w:sz w:val="24"/>
                <w:szCs w:val="24"/>
              </w:rPr>
            </w:pPr>
            <w:r>
              <w:rPr>
                <w:sz w:val="24"/>
                <w:szCs w:val="24"/>
              </w:rPr>
              <w:t xml:space="preserve">  </w:t>
            </w:r>
            <w:r w:rsidR="00EA79CE" w:rsidRPr="00C33967">
              <w:rPr>
                <w:sz w:val="24"/>
                <w:szCs w:val="24"/>
              </w:rPr>
              <w:t>Ofis</w:t>
            </w:r>
            <w:r>
              <w:rPr>
                <w:sz w:val="24"/>
                <w:szCs w:val="24"/>
              </w:rPr>
              <w:t xml:space="preserve"> </w:t>
            </w:r>
            <w:r w:rsidR="00EA79CE" w:rsidRPr="00C33967">
              <w:rPr>
                <w:sz w:val="24"/>
                <w:szCs w:val="24"/>
              </w:rPr>
              <w:t>Sayısı</w:t>
            </w:r>
          </w:p>
        </w:tc>
        <w:tc>
          <w:tcPr>
            <w:tcW w:w="2584" w:type="dxa"/>
          </w:tcPr>
          <w:p w14:paraId="627BFB70" w14:textId="77777777" w:rsidR="001D7BD2" w:rsidRPr="00C33967" w:rsidRDefault="00EA79CE">
            <w:pPr>
              <w:pStyle w:val="TableParagraph"/>
              <w:spacing w:before="2" w:line="276" w:lineRule="exact"/>
              <w:ind w:left="635" w:right="266" w:hanging="339"/>
              <w:jc w:val="left"/>
              <w:rPr>
                <w:sz w:val="24"/>
                <w:szCs w:val="24"/>
              </w:rPr>
            </w:pPr>
            <w:r w:rsidRPr="00C33967">
              <w:rPr>
                <w:sz w:val="24"/>
                <w:szCs w:val="24"/>
              </w:rPr>
              <w:t>Kapalı alan (m²)</w:t>
            </w:r>
          </w:p>
        </w:tc>
        <w:tc>
          <w:tcPr>
            <w:tcW w:w="2519" w:type="dxa"/>
          </w:tcPr>
          <w:p w14:paraId="4969D75F" w14:textId="77777777" w:rsidR="001D7BD2" w:rsidRPr="00C33967" w:rsidRDefault="00EA79CE">
            <w:pPr>
              <w:pStyle w:val="TableParagraph"/>
              <w:spacing w:before="2" w:line="276" w:lineRule="exact"/>
              <w:ind w:left="486" w:right="308" w:hanging="144"/>
              <w:jc w:val="left"/>
              <w:rPr>
                <w:sz w:val="24"/>
                <w:szCs w:val="24"/>
              </w:rPr>
            </w:pPr>
            <w:r w:rsidRPr="00C33967">
              <w:rPr>
                <w:sz w:val="24"/>
                <w:szCs w:val="24"/>
              </w:rPr>
              <w:t>Kullanan</w:t>
            </w:r>
            <w:r w:rsidRPr="00C33967">
              <w:rPr>
                <w:w w:val="99"/>
                <w:sz w:val="24"/>
                <w:szCs w:val="24"/>
              </w:rPr>
              <w:t xml:space="preserve"> </w:t>
            </w:r>
            <w:r w:rsidRPr="00C33967">
              <w:rPr>
                <w:sz w:val="24"/>
                <w:szCs w:val="24"/>
              </w:rPr>
              <w:t>Sayısı</w:t>
            </w:r>
          </w:p>
        </w:tc>
      </w:tr>
      <w:tr w:rsidR="001D7BD2" w:rsidRPr="00C33967" w14:paraId="442DCA6C" w14:textId="77777777" w:rsidTr="00E17282">
        <w:trPr>
          <w:trHeight w:val="273"/>
        </w:trPr>
        <w:tc>
          <w:tcPr>
            <w:tcW w:w="3261" w:type="dxa"/>
          </w:tcPr>
          <w:p w14:paraId="29C7FE58" w14:textId="77777777" w:rsidR="001D7BD2" w:rsidRPr="00C33967" w:rsidRDefault="00EA79CE">
            <w:pPr>
              <w:pStyle w:val="TableParagraph"/>
              <w:spacing w:line="253" w:lineRule="exact"/>
              <w:ind w:left="107"/>
              <w:jc w:val="left"/>
              <w:rPr>
                <w:sz w:val="24"/>
                <w:szCs w:val="24"/>
              </w:rPr>
            </w:pPr>
            <w:r w:rsidRPr="00C33967">
              <w:rPr>
                <w:sz w:val="24"/>
                <w:szCs w:val="24"/>
              </w:rPr>
              <w:t>İdari Personel Çalışma Ofisi</w:t>
            </w:r>
          </w:p>
        </w:tc>
        <w:tc>
          <w:tcPr>
            <w:tcW w:w="1701" w:type="dxa"/>
          </w:tcPr>
          <w:p w14:paraId="78753B20" w14:textId="7C9F6242" w:rsidR="001D7BD2" w:rsidRPr="00C33967" w:rsidRDefault="0086087A">
            <w:pPr>
              <w:pStyle w:val="TableParagraph"/>
              <w:spacing w:line="253" w:lineRule="exact"/>
              <w:ind w:left="6"/>
              <w:rPr>
                <w:sz w:val="24"/>
                <w:szCs w:val="24"/>
              </w:rPr>
            </w:pPr>
            <w:r w:rsidRPr="00C33967">
              <w:rPr>
                <w:sz w:val="24"/>
                <w:szCs w:val="24"/>
              </w:rPr>
              <w:t>4</w:t>
            </w:r>
          </w:p>
        </w:tc>
        <w:tc>
          <w:tcPr>
            <w:tcW w:w="2584" w:type="dxa"/>
          </w:tcPr>
          <w:p w14:paraId="446A2D91" w14:textId="3967DEA7" w:rsidR="001D7BD2" w:rsidRPr="00C33967" w:rsidRDefault="0086087A" w:rsidP="0086087A">
            <w:pPr>
              <w:pStyle w:val="TableParagraph"/>
              <w:spacing w:line="253" w:lineRule="exact"/>
              <w:ind w:left="703" w:right="315" w:hanging="174"/>
              <w:jc w:val="left"/>
              <w:rPr>
                <w:sz w:val="24"/>
                <w:szCs w:val="24"/>
              </w:rPr>
            </w:pPr>
            <w:r w:rsidRPr="00C33967">
              <w:rPr>
                <w:sz w:val="24"/>
                <w:szCs w:val="24"/>
              </w:rPr>
              <w:t>167,5</w:t>
            </w:r>
          </w:p>
        </w:tc>
        <w:tc>
          <w:tcPr>
            <w:tcW w:w="2519" w:type="dxa"/>
          </w:tcPr>
          <w:p w14:paraId="3862DFBB" w14:textId="3F1B44A7" w:rsidR="001D7BD2" w:rsidRPr="00C33967" w:rsidRDefault="00B31A46">
            <w:pPr>
              <w:pStyle w:val="TableParagraph"/>
              <w:spacing w:line="253" w:lineRule="exact"/>
              <w:ind w:left="13"/>
              <w:rPr>
                <w:sz w:val="24"/>
                <w:szCs w:val="24"/>
              </w:rPr>
            </w:pPr>
            <w:r w:rsidRPr="00C33967">
              <w:rPr>
                <w:sz w:val="24"/>
                <w:szCs w:val="24"/>
              </w:rPr>
              <w:t>6</w:t>
            </w:r>
          </w:p>
        </w:tc>
      </w:tr>
      <w:tr w:rsidR="001D7BD2" w:rsidRPr="00C33967" w14:paraId="2D215DB8" w14:textId="77777777" w:rsidTr="00E17282">
        <w:trPr>
          <w:trHeight w:val="278"/>
        </w:trPr>
        <w:tc>
          <w:tcPr>
            <w:tcW w:w="3261" w:type="dxa"/>
          </w:tcPr>
          <w:p w14:paraId="2BBB61A2" w14:textId="77777777" w:rsidR="001D7BD2" w:rsidRPr="00C33967" w:rsidRDefault="00EA79CE">
            <w:pPr>
              <w:pStyle w:val="TableParagraph"/>
              <w:spacing w:line="258" w:lineRule="exact"/>
              <w:ind w:left="107"/>
              <w:jc w:val="left"/>
              <w:rPr>
                <w:sz w:val="24"/>
                <w:szCs w:val="24"/>
              </w:rPr>
            </w:pPr>
            <w:r w:rsidRPr="00C33967">
              <w:rPr>
                <w:sz w:val="24"/>
                <w:szCs w:val="24"/>
              </w:rPr>
              <w:t>Toplam</w:t>
            </w:r>
          </w:p>
        </w:tc>
        <w:tc>
          <w:tcPr>
            <w:tcW w:w="1701" w:type="dxa"/>
          </w:tcPr>
          <w:p w14:paraId="4E9D59DE" w14:textId="772E2552" w:rsidR="001D7BD2" w:rsidRPr="00C33967" w:rsidRDefault="0086087A">
            <w:pPr>
              <w:pStyle w:val="TableParagraph"/>
              <w:spacing w:line="258" w:lineRule="exact"/>
              <w:ind w:left="6"/>
              <w:rPr>
                <w:sz w:val="24"/>
                <w:szCs w:val="24"/>
              </w:rPr>
            </w:pPr>
            <w:r w:rsidRPr="00C33967">
              <w:rPr>
                <w:sz w:val="24"/>
                <w:szCs w:val="24"/>
              </w:rPr>
              <w:t>4</w:t>
            </w:r>
          </w:p>
        </w:tc>
        <w:tc>
          <w:tcPr>
            <w:tcW w:w="2584" w:type="dxa"/>
          </w:tcPr>
          <w:p w14:paraId="058D8792" w14:textId="6FAED517" w:rsidR="001D7BD2" w:rsidRPr="00C33967" w:rsidRDefault="0086087A" w:rsidP="0086087A">
            <w:pPr>
              <w:pStyle w:val="TableParagraph"/>
              <w:tabs>
                <w:tab w:val="left" w:pos="1380"/>
              </w:tabs>
              <w:spacing w:line="253" w:lineRule="exact"/>
              <w:ind w:left="671" w:right="315" w:hanging="142"/>
              <w:jc w:val="left"/>
              <w:rPr>
                <w:sz w:val="24"/>
                <w:szCs w:val="24"/>
              </w:rPr>
            </w:pPr>
            <w:r w:rsidRPr="00C33967">
              <w:rPr>
                <w:sz w:val="24"/>
                <w:szCs w:val="24"/>
              </w:rPr>
              <w:t>167,5</w:t>
            </w:r>
          </w:p>
        </w:tc>
        <w:tc>
          <w:tcPr>
            <w:tcW w:w="2519" w:type="dxa"/>
          </w:tcPr>
          <w:p w14:paraId="2196B16D" w14:textId="19D5637D" w:rsidR="001D7BD2" w:rsidRPr="00C33967" w:rsidRDefault="00B31A46">
            <w:pPr>
              <w:pStyle w:val="TableParagraph"/>
              <w:spacing w:line="258" w:lineRule="exact"/>
              <w:ind w:left="13"/>
              <w:rPr>
                <w:sz w:val="24"/>
                <w:szCs w:val="24"/>
              </w:rPr>
            </w:pPr>
            <w:r w:rsidRPr="00C33967">
              <w:rPr>
                <w:sz w:val="24"/>
                <w:szCs w:val="24"/>
              </w:rPr>
              <w:t>6</w:t>
            </w:r>
          </w:p>
        </w:tc>
      </w:tr>
    </w:tbl>
    <w:p w14:paraId="74151B61" w14:textId="435F5B91" w:rsidR="001D7BD2" w:rsidRPr="00C33967" w:rsidRDefault="001D7BD2">
      <w:pPr>
        <w:pStyle w:val="GvdeMetni"/>
        <w:spacing w:before="9"/>
      </w:pPr>
    </w:p>
    <w:p w14:paraId="3C489EA5" w14:textId="11F362A1" w:rsidR="004B4A0C" w:rsidRDefault="004B4A0C">
      <w:pPr>
        <w:pStyle w:val="GvdeMetni"/>
        <w:spacing w:before="9"/>
      </w:pPr>
    </w:p>
    <w:p w14:paraId="411B886A" w14:textId="77777777" w:rsidR="002B5BFA" w:rsidRPr="00C33967" w:rsidRDefault="002B5BFA">
      <w:pPr>
        <w:pStyle w:val="GvdeMetni"/>
        <w:spacing w:before="9"/>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827"/>
        <w:gridCol w:w="3544"/>
      </w:tblGrid>
      <w:tr w:rsidR="001D7BD2" w:rsidRPr="00C33967" w14:paraId="6923B6BA" w14:textId="77777777" w:rsidTr="00E17282">
        <w:trPr>
          <w:trHeight w:val="448"/>
        </w:trPr>
        <w:tc>
          <w:tcPr>
            <w:tcW w:w="10065" w:type="dxa"/>
            <w:gridSpan w:val="3"/>
          </w:tcPr>
          <w:p w14:paraId="68C859A3" w14:textId="77777777" w:rsidR="001D7BD2" w:rsidRPr="00C33967" w:rsidRDefault="00EA79CE" w:rsidP="002B5BFA">
            <w:pPr>
              <w:pStyle w:val="TableParagraph"/>
              <w:spacing w:before="1"/>
              <w:ind w:left="443"/>
              <w:rPr>
                <w:b/>
                <w:sz w:val="24"/>
                <w:szCs w:val="24"/>
              </w:rPr>
            </w:pPr>
            <w:r w:rsidRPr="00C33967">
              <w:rPr>
                <w:b/>
                <w:sz w:val="24"/>
                <w:szCs w:val="24"/>
              </w:rPr>
              <w:t>Ambar, Arşiv ve Atölye Alanları</w:t>
            </w:r>
          </w:p>
        </w:tc>
      </w:tr>
      <w:tr w:rsidR="001D7BD2" w:rsidRPr="00C33967" w14:paraId="5A9BD77D" w14:textId="77777777" w:rsidTr="00E17282">
        <w:trPr>
          <w:trHeight w:val="325"/>
        </w:trPr>
        <w:tc>
          <w:tcPr>
            <w:tcW w:w="2694" w:type="dxa"/>
          </w:tcPr>
          <w:p w14:paraId="1A25E8B8" w14:textId="77777777" w:rsidR="001D7BD2" w:rsidRPr="00C33967" w:rsidRDefault="001D7BD2">
            <w:pPr>
              <w:pStyle w:val="TableParagraph"/>
              <w:jc w:val="left"/>
              <w:rPr>
                <w:sz w:val="24"/>
                <w:szCs w:val="24"/>
              </w:rPr>
            </w:pPr>
          </w:p>
        </w:tc>
        <w:tc>
          <w:tcPr>
            <w:tcW w:w="3827" w:type="dxa"/>
          </w:tcPr>
          <w:p w14:paraId="3B5DAAF1" w14:textId="77777777" w:rsidR="001D7BD2" w:rsidRPr="00C33967" w:rsidRDefault="00EA79CE">
            <w:pPr>
              <w:pStyle w:val="TableParagraph"/>
              <w:spacing w:line="275" w:lineRule="exact"/>
              <w:ind w:left="418" w:right="409"/>
              <w:rPr>
                <w:sz w:val="24"/>
                <w:szCs w:val="24"/>
              </w:rPr>
            </w:pPr>
            <w:r w:rsidRPr="00C33967">
              <w:rPr>
                <w:sz w:val="24"/>
                <w:szCs w:val="24"/>
              </w:rPr>
              <w:t>Sayı</w:t>
            </w:r>
          </w:p>
        </w:tc>
        <w:tc>
          <w:tcPr>
            <w:tcW w:w="3544" w:type="dxa"/>
          </w:tcPr>
          <w:p w14:paraId="1373C010" w14:textId="77777777" w:rsidR="001D7BD2" w:rsidRPr="00C33967" w:rsidRDefault="00EA79CE">
            <w:pPr>
              <w:pStyle w:val="TableParagraph"/>
              <w:spacing w:line="275" w:lineRule="exact"/>
              <w:ind w:left="238" w:right="229"/>
              <w:rPr>
                <w:sz w:val="24"/>
                <w:szCs w:val="24"/>
              </w:rPr>
            </w:pPr>
            <w:r w:rsidRPr="00C33967">
              <w:rPr>
                <w:sz w:val="24"/>
                <w:szCs w:val="24"/>
              </w:rPr>
              <w:t>Alan (m</w:t>
            </w:r>
            <w:r w:rsidRPr="00C33967">
              <w:rPr>
                <w:sz w:val="24"/>
                <w:szCs w:val="24"/>
                <w:vertAlign w:val="superscript"/>
              </w:rPr>
              <w:t>2</w:t>
            </w:r>
            <w:r w:rsidRPr="00C33967">
              <w:rPr>
                <w:sz w:val="24"/>
                <w:szCs w:val="24"/>
              </w:rPr>
              <w:t>)</w:t>
            </w:r>
          </w:p>
        </w:tc>
      </w:tr>
      <w:tr w:rsidR="001D7BD2" w:rsidRPr="00C33967" w14:paraId="6D294941" w14:textId="77777777" w:rsidTr="00E17282">
        <w:trPr>
          <w:trHeight w:val="326"/>
        </w:trPr>
        <w:tc>
          <w:tcPr>
            <w:tcW w:w="2694" w:type="dxa"/>
          </w:tcPr>
          <w:p w14:paraId="27A6C0A9" w14:textId="77777777" w:rsidR="001D7BD2" w:rsidRPr="00C33967" w:rsidRDefault="00EA79CE">
            <w:pPr>
              <w:pStyle w:val="TableParagraph"/>
              <w:spacing w:line="275" w:lineRule="exact"/>
              <w:ind w:left="107"/>
              <w:jc w:val="left"/>
              <w:rPr>
                <w:color w:val="000000" w:themeColor="text1"/>
                <w:sz w:val="24"/>
                <w:szCs w:val="24"/>
              </w:rPr>
            </w:pPr>
            <w:r w:rsidRPr="00C33967">
              <w:rPr>
                <w:color w:val="000000" w:themeColor="text1"/>
                <w:sz w:val="24"/>
                <w:szCs w:val="24"/>
              </w:rPr>
              <w:t>Ambar</w:t>
            </w:r>
          </w:p>
        </w:tc>
        <w:tc>
          <w:tcPr>
            <w:tcW w:w="3827" w:type="dxa"/>
          </w:tcPr>
          <w:p w14:paraId="4339DC99" w14:textId="7BD1ABE5" w:rsidR="001D7BD2" w:rsidRPr="00C33967" w:rsidRDefault="002925F6">
            <w:pPr>
              <w:pStyle w:val="TableParagraph"/>
              <w:spacing w:line="275" w:lineRule="exact"/>
              <w:ind w:left="10"/>
              <w:rPr>
                <w:color w:val="000000" w:themeColor="text1"/>
                <w:sz w:val="24"/>
                <w:szCs w:val="24"/>
              </w:rPr>
            </w:pPr>
            <w:r w:rsidRPr="00C33967">
              <w:rPr>
                <w:color w:val="000000" w:themeColor="text1"/>
                <w:sz w:val="24"/>
                <w:szCs w:val="24"/>
              </w:rPr>
              <w:t>1</w:t>
            </w:r>
          </w:p>
        </w:tc>
        <w:tc>
          <w:tcPr>
            <w:tcW w:w="3544" w:type="dxa"/>
          </w:tcPr>
          <w:p w14:paraId="1DD0C52E" w14:textId="77777777" w:rsidR="001D7BD2" w:rsidRPr="00C33967" w:rsidRDefault="00EA79CE">
            <w:pPr>
              <w:pStyle w:val="TableParagraph"/>
              <w:spacing w:line="275" w:lineRule="exact"/>
              <w:ind w:left="6"/>
              <w:rPr>
                <w:color w:val="000000" w:themeColor="text1"/>
                <w:sz w:val="24"/>
                <w:szCs w:val="24"/>
              </w:rPr>
            </w:pPr>
            <w:r w:rsidRPr="00C33967">
              <w:rPr>
                <w:color w:val="000000" w:themeColor="text1"/>
                <w:sz w:val="24"/>
                <w:szCs w:val="24"/>
              </w:rPr>
              <w:t>0</w:t>
            </w:r>
          </w:p>
        </w:tc>
      </w:tr>
      <w:tr w:rsidR="001D7BD2" w:rsidRPr="00C33967" w14:paraId="7DF624BE" w14:textId="77777777" w:rsidTr="00E17282">
        <w:trPr>
          <w:trHeight w:val="311"/>
        </w:trPr>
        <w:tc>
          <w:tcPr>
            <w:tcW w:w="2694" w:type="dxa"/>
          </w:tcPr>
          <w:p w14:paraId="63EC30C2" w14:textId="77777777" w:rsidR="001D7BD2" w:rsidRPr="00C33967" w:rsidRDefault="00EA79CE">
            <w:pPr>
              <w:pStyle w:val="TableParagraph"/>
              <w:spacing w:line="275" w:lineRule="exact"/>
              <w:ind w:left="107"/>
              <w:jc w:val="left"/>
              <w:rPr>
                <w:color w:val="000000" w:themeColor="text1"/>
                <w:sz w:val="24"/>
                <w:szCs w:val="24"/>
              </w:rPr>
            </w:pPr>
            <w:r w:rsidRPr="00C33967">
              <w:rPr>
                <w:color w:val="000000" w:themeColor="text1"/>
                <w:sz w:val="24"/>
                <w:szCs w:val="24"/>
              </w:rPr>
              <w:t>Arşiv</w:t>
            </w:r>
          </w:p>
        </w:tc>
        <w:tc>
          <w:tcPr>
            <w:tcW w:w="3827" w:type="dxa"/>
          </w:tcPr>
          <w:p w14:paraId="77175CE9" w14:textId="4E75B20F" w:rsidR="001D7BD2" w:rsidRPr="00C33967" w:rsidRDefault="002925F6">
            <w:pPr>
              <w:pStyle w:val="TableParagraph"/>
              <w:spacing w:line="275" w:lineRule="exact"/>
              <w:ind w:left="10"/>
              <w:rPr>
                <w:color w:val="000000" w:themeColor="text1"/>
                <w:sz w:val="24"/>
                <w:szCs w:val="24"/>
              </w:rPr>
            </w:pPr>
            <w:r w:rsidRPr="00C33967">
              <w:rPr>
                <w:color w:val="000000" w:themeColor="text1"/>
                <w:sz w:val="24"/>
                <w:szCs w:val="24"/>
              </w:rPr>
              <w:t>0</w:t>
            </w:r>
          </w:p>
        </w:tc>
        <w:tc>
          <w:tcPr>
            <w:tcW w:w="3544" w:type="dxa"/>
          </w:tcPr>
          <w:p w14:paraId="56546010" w14:textId="77777777" w:rsidR="001D7BD2" w:rsidRPr="00C33967" w:rsidRDefault="00EA79CE">
            <w:pPr>
              <w:pStyle w:val="TableParagraph"/>
              <w:spacing w:line="275" w:lineRule="exact"/>
              <w:ind w:left="6"/>
              <w:rPr>
                <w:color w:val="000000" w:themeColor="text1"/>
                <w:sz w:val="24"/>
                <w:szCs w:val="24"/>
              </w:rPr>
            </w:pPr>
            <w:r w:rsidRPr="00C33967">
              <w:rPr>
                <w:color w:val="000000" w:themeColor="text1"/>
                <w:sz w:val="24"/>
                <w:szCs w:val="24"/>
              </w:rPr>
              <w:t>0</w:t>
            </w:r>
          </w:p>
        </w:tc>
      </w:tr>
      <w:tr w:rsidR="001D7BD2" w:rsidRPr="00C33967" w14:paraId="0CA65FEA" w14:textId="77777777" w:rsidTr="00E17282">
        <w:trPr>
          <w:trHeight w:val="328"/>
        </w:trPr>
        <w:tc>
          <w:tcPr>
            <w:tcW w:w="2694" w:type="dxa"/>
          </w:tcPr>
          <w:p w14:paraId="66EC928B" w14:textId="77777777" w:rsidR="001D7BD2" w:rsidRPr="00C33967" w:rsidRDefault="00EA79CE">
            <w:pPr>
              <w:pStyle w:val="TableParagraph"/>
              <w:spacing w:before="1"/>
              <w:ind w:left="107"/>
              <w:jc w:val="left"/>
              <w:rPr>
                <w:color w:val="000000" w:themeColor="text1"/>
                <w:sz w:val="24"/>
                <w:szCs w:val="24"/>
              </w:rPr>
            </w:pPr>
            <w:r w:rsidRPr="00C33967">
              <w:rPr>
                <w:color w:val="000000" w:themeColor="text1"/>
                <w:sz w:val="24"/>
                <w:szCs w:val="24"/>
              </w:rPr>
              <w:t>Toplam</w:t>
            </w:r>
          </w:p>
        </w:tc>
        <w:tc>
          <w:tcPr>
            <w:tcW w:w="3827" w:type="dxa"/>
          </w:tcPr>
          <w:p w14:paraId="1CBED2B6" w14:textId="77777777" w:rsidR="001D7BD2" w:rsidRPr="00C33967" w:rsidRDefault="00EA79CE">
            <w:pPr>
              <w:pStyle w:val="TableParagraph"/>
              <w:spacing w:before="1"/>
              <w:ind w:left="10"/>
              <w:rPr>
                <w:color w:val="000000" w:themeColor="text1"/>
                <w:sz w:val="24"/>
                <w:szCs w:val="24"/>
              </w:rPr>
            </w:pPr>
            <w:r w:rsidRPr="00C33967">
              <w:rPr>
                <w:color w:val="000000" w:themeColor="text1"/>
                <w:sz w:val="24"/>
                <w:szCs w:val="24"/>
              </w:rPr>
              <w:t>0</w:t>
            </w:r>
          </w:p>
        </w:tc>
        <w:tc>
          <w:tcPr>
            <w:tcW w:w="3544" w:type="dxa"/>
          </w:tcPr>
          <w:p w14:paraId="5FA65F64" w14:textId="77777777" w:rsidR="001D7BD2" w:rsidRPr="00C33967" w:rsidRDefault="00EA79CE">
            <w:pPr>
              <w:pStyle w:val="TableParagraph"/>
              <w:spacing w:before="1"/>
              <w:ind w:left="6"/>
              <w:rPr>
                <w:color w:val="000000" w:themeColor="text1"/>
                <w:sz w:val="24"/>
                <w:szCs w:val="24"/>
              </w:rPr>
            </w:pPr>
            <w:r w:rsidRPr="00C33967">
              <w:rPr>
                <w:color w:val="000000" w:themeColor="text1"/>
                <w:sz w:val="24"/>
                <w:szCs w:val="24"/>
              </w:rPr>
              <w:t>0</w:t>
            </w:r>
          </w:p>
        </w:tc>
      </w:tr>
    </w:tbl>
    <w:p w14:paraId="2C1E3B2A" w14:textId="77777777" w:rsidR="007B6DF3" w:rsidRPr="00C33967" w:rsidRDefault="007B6DF3">
      <w:pPr>
        <w:pStyle w:val="GvdeMetni"/>
        <w:rPr>
          <w:b/>
        </w:rPr>
      </w:pPr>
    </w:p>
    <w:p w14:paraId="0676C21B" w14:textId="18F79B65" w:rsidR="0086087A" w:rsidRPr="00C33967" w:rsidRDefault="0086087A" w:rsidP="00EC0A0D">
      <w:pPr>
        <w:pStyle w:val="Balk3"/>
        <w:numPr>
          <w:ilvl w:val="2"/>
          <w:numId w:val="48"/>
        </w:numPr>
        <w:rPr>
          <w:rFonts w:ascii="Times New Roman" w:hAnsi="Times New Roman" w:cs="Times New Roman"/>
        </w:rPr>
      </w:pPr>
      <w:bookmarkStart w:id="14" w:name="_Toc63685273"/>
      <w:r w:rsidRPr="00C33967">
        <w:rPr>
          <w:rFonts w:ascii="Times New Roman" w:hAnsi="Times New Roman" w:cs="Times New Roman"/>
        </w:rPr>
        <w:t>Örgüt Yapısı</w:t>
      </w:r>
      <w:bookmarkEnd w:id="14"/>
    </w:p>
    <w:p w14:paraId="150130AC" w14:textId="77777777" w:rsidR="0086087A" w:rsidRPr="00C33967" w:rsidRDefault="0086087A" w:rsidP="0086087A">
      <w:pPr>
        <w:pStyle w:val="GvdeMetni"/>
        <w:rPr>
          <w:b/>
        </w:rPr>
      </w:pPr>
      <w:r w:rsidRPr="00C33967">
        <w:rPr>
          <w:noProof/>
          <w:lang w:val="en-US"/>
        </w:rPr>
        <w:drawing>
          <wp:anchor distT="0" distB="0" distL="114300" distR="114300" simplePos="0" relativeHeight="487608320" behindDoc="1" locked="0" layoutInCell="1" allowOverlap="1" wp14:anchorId="69B4E610" wp14:editId="5BEADAC3">
            <wp:simplePos x="0" y="0"/>
            <wp:positionH relativeFrom="margin">
              <wp:posOffset>0</wp:posOffset>
            </wp:positionH>
            <wp:positionV relativeFrom="paragraph">
              <wp:posOffset>281940</wp:posOffset>
            </wp:positionV>
            <wp:extent cx="6339840" cy="1847850"/>
            <wp:effectExtent l="76200" t="19050" r="3810" b="19050"/>
            <wp:wrapSquare wrapText="bothSides"/>
            <wp:docPr id="72"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06237DFE" w14:textId="77777777" w:rsidR="00FB61C0" w:rsidRPr="00C33967" w:rsidRDefault="00FB61C0">
      <w:pPr>
        <w:rPr>
          <w:sz w:val="24"/>
          <w:szCs w:val="24"/>
        </w:rPr>
      </w:pPr>
    </w:p>
    <w:p w14:paraId="04151426" w14:textId="77777777" w:rsidR="00EC0A0D" w:rsidRPr="00C33967" w:rsidRDefault="00750442" w:rsidP="00EC0A0D">
      <w:r w:rsidRPr="00C33967">
        <w:rPr>
          <w:sz w:val="24"/>
          <w:szCs w:val="24"/>
        </w:rPr>
        <w:t>**Başkanlığımızda henüz Şube Müdürlükleri bulunmamaktadır.</w:t>
      </w:r>
      <w:bookmarkStart w:id="15" w:name="_bookmark6"/>
      <w:bookmarkEnd w:id="15"/>
    </w:p>
    <w:p w14:paraId="74CCCBF6" w14:textId="77777777" w:rsidR="00EC0A0D" w:rsidRPr="00C33967" w:rsidRDefault="00EC0A0D" w:rsidP="00EC0A0D">
      <w:pPr>
        <w:pStyle w:val="Balk3"/>
        <w:rPr>
          <w:rFonts w:ascii="Times New Roman" w:hAnsi="Times New Roman" w:cs="Times New Roman"/>
        </w:rPr>
      </w:pPr>
    </w:p>
    <w:p w14:paraId="1AC05547" w14:textId="171DFF03" w:rsidR="0086087A" w:rsidRPr="00C33967" w:rsidRDefault="00EC0A0D" w:rsidP="00EC0A0D">
      <w:pPr>
        <w:pStyle w:val="Balk3"/>
        <w:rPr>
          <w:rFonts w:ascii="Times New Roman" w:hAnsi="Times New Roman" w:cs="Times New Roman"/>
        </w:rPr>
      </w:pPr>
      <w:bookmarkStart w:id="16" w:name="_Toc63685274"/>
      <w:r w:rsidRPr="00C33967">
        <w:rPr>
          <w:rFonts w:ascii="Times New Roman" w:hAnsi="Times New Roman" w:cs="Times New Roman"/>
        </w:rPr>
        <w:t>1.6.3. B</w:t>
      </w:r>
      <w:r w:rsidR="0086087A" w:rsidRPr="00C33967">
        <w:rPr>
          <w:rFonts w:ascii="Times New Roman" w:hAnsi="Times New Roman" w:cs="Times New Roman"/>
        </w:rPr>
        <w:t>ilgi ve Teknolojik Kaynaklar</w:t>
      </w:r>
      <w:bookmarkEnd w:id="16"/>
    </w:p>
    <w:p w14:paraId="5F943951" w14:textId="798BF00A" w:rsidR="0086087A" w:rsidRPr="00C33967" w:rsidRDefault="00EC0A0D" w:rsidP="00484B1B">
      <w:pPr>
        <w:pStyle w:val="Balk4"/>
        <w:rPr>
          <w:rFonts w:ascii="Times New Roman" w:hAnsi="Times New Roman" w:cs="Times New Roman"/>
        </w:rPr>
      </w:pPr>
      <w:r w:rsidRPr="00C33967">
        <w:rPr>
          <w:rFonts w:ascii="Times New Roman" w:hAnsi="Times New Roman" w:cs="Times New Roman"/>
        </w:rPr>
        <w:t>1.6.3.1.</w:t>
      </w:r>
      <w:r w:rsidR="0086087A" w:rsidRPr="00C33967">
        <w:rPr>
          <w:rFonts w:ascii="Times New Roman" w:hAnsi="Times New Roman" w:cs="Times New Roman"/>
        </w:rPr>
        <w:t xml:space="preserve"> Bilgisayarlar (Donanım Altyapısı)</w:t>
      </w:r>
    </w:p>
    <w:p w14:paraId="5467BEED" w14:textId="77777777" w:rsidR="0086087A" w:rsidRPr="00C33967" w:rsidRDefault="0086087A" w:rsidP="0086087A">
      <w:pPr>
        <w:spacing w:before="138"/>
        <w:ind w:left="1678"/>
        <w:rPr>
          <w:b/>
          <w:sz w:val="24"/>
          <w:szCs w:val="24"/>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985"/>
        <w:gridCol w:w="1559"/>
        <w:gridCol w:w="1134"/>
        <w:gridCol w:w="1843"/>
        <w:gridCol w:w="1134"/>
      </w:tblGrid>
      <w:tr w:rsidR="0086087A" w:rsidRPr="00C33967" w14:paraId="0192BC17" w14:textId="77777777" w:rsidTr="002B5BFA">
        <w:trPr>
          <w:trHeight w:val="742"/>
        </w:trPr>
        <w:tc>
          <w:tcPr>
            <w:tcW w:w="2410" w:type="dxa"/>
            <w:vAlign w:val="center"/>
          </w:tcPr>
          <w:p w14:paraId="2B147685" w14:textId="77777777" w:rsidR="0086087A" w:rsidRPr="00C33967" w:rsidRDefault="0086087A" w:rsidP="0086087A">
            <w:pPr>
              <w:pStyle w:val="TableParagraph"/>
              <w:spacing w:before="3"/>
              <w:rPr>
                <w:sz w:val="24"/>
                <w:szCs w:val="24"/>
              </w:rPr>
            </w:pPr>
          </w:p>
          <w:p w14:paraId="4B139FC9" w14:textId="1660BD06" w:rsidR="0086087A" w:rsidRPr="00C33967" w:rsidRDefault="0086087A" w:rsidP="002B5BFA">
            <w:pPr>
              <w:pStyle w:val="TableParagraph"/>
              <w:ind w:right="842"/>
              <w:rPr>
                <w:b/>
                <w:sz w:val="24"/>
                <w:szCs w:val="24"/>
              </w:rPr>
            </w:pPr>
            <w:r w:rsidRPr="00C33967">
              <w:rPr>
                <w:b/>
                <w:sz w:val="24"/>
                <w:szCs w:val="24"/>
              </w:rPr>
              <w:t>BİRİM AD</w:t>
            </w:r>
            <w:r w:rsidR="002B5BFA">
              <w:rPr>
                <w:b/>
                <w:sz w:val="24"/>
                <w:szCs w:val="24"/>
              </w:rPr>
              <w:t>I</w:t>
            </w:r>
          </w:p>
        </w:tc>
        <w:tc>
          <w:tcPr>
            <w:tcW w:w="1985" w:type="dxa"/>
            <w:vAlign w:val="center"/>
          </w:tcPr>
          <w:p w14:paraId="4AE5C932" w14:textId="77777777" w:rsidR="0086087A" w:rsidRPr="00C33967" w:rsidRDefault="0086087A" w:rsidP="0086087A">
            <w:pPr>
              <w:pStyle w:val="TableParagraph"/>
              <w:spacing w:before="3"/>
              <w:rPr>
                <w:sz w:val="24"/>
                <w:szCs w:val="24"/>
              </w:rPr>
            </w:pPr>
          </w:p>
          <w:p w14:paraId="6C646192" w14:textId="77777777" w:rsidR="0086087A" w:rsidRPr="00C33967" w:rsidRDefault="0086087A" w:rsidP="0086087A">
            <w:pPr>
              <w:pStyle w:val="TableParagraph"/>
              <w:ind w:left="134"/>
              <w:rPr>
                <w:b/>
                <w:sz w:val="24"/>
                <w:szCs w:val="24"/>
              </w:rPr>
            </w:pPr>
            <w:r w:rsidRPr="00C33967">
              <w:rPr>
                <w:b/>
                <w:sz w:val="24"/>
                <w:szCs w:val="24"/>
              </w:rPr>
              <w:t>Masa Üstü Bilgisayar</w:t>
            </w:r>
          </w:p>
        </w:tc>
        <w:tc>
          <w:tcPr>
            <w:tcW w:w="1559" w:type="dxa"/>
            <w:vAlign w:val="center"/>
          </w:tcPr>
          <w:p w14:paraId="62001925" w14:textId="77777777" w:rsidR="0086087A" w:rsidRPr="00C33967" w:rsidRDefault="0086087A" w:rsidP="0086087A">
            <w:pPr>
              <w:pStyle w:val="TableParagraph"/>
              <w:spacing w:before="141"/>
              <w:ind w:left="175"/>
              <w:rPr>
                <w:b/>
                <w:sz w:val="24"/>
                <w:szCs w:val="24"/>
              </w:rPr>
            </w:pPr>
            <w:r w:rsidRPr="00C33967">
              <w:rPr>
                <w:b/>
                <w:sz w:val="24"/>
                <w:szCs w:val="24"/>
              </w:rPr>
              <w:t>Taşınabilir</w:t>
            </w:r>
          </w:p>
          <w:p w14:paraId="38D18B11" w14:textId="77777777" w:rsidR="0086087A" w:rsidRPr="00C33967" w:rsidRDefault="0086087A" w:rsidP="0086087A">
            <w:pPr>
              <w:pStyle w:val="TableParagraph"/>
              <w:ind w:left="214"/>
              <w:rPr>
                <w:b/>
                <w:sz w:val="24"/>
                <w:szCs w:val="24"/>
              </w:rPr>
            </w:pPr>
            <w:r w:rsidRPr="00C33967">
              <w:rPr>
                <w:b/>
                <w:sz w:val="24"/>
                <w:szCs w:val="24"/>
              </w:rPr>
              <w:t>Bilgisayar</w:t>
            </w:r>
          </w:p>
        </w:tc>
        <w:tc>
          <w:tcPr>
            <w:tcW w:w="1134" w:type="dxa"/>
            <w:vAlign w:val="center"/>
          </w:tcPr>
          <w:p w14:paraId="59D0D0DC" w14:textId="77777777" w:rsidR="0086087A" w:rsidRPr="00C33967" w:rsidRDefault="0086087A" w:rsidP="0086087A">
            <w:pPr>
              <w:pStyle w:val="TableParagraph"/>
              <w:spacing w:before="3"/>
              <w:rPr>
                <w:sz w:val="24"/>
                <w:szCs w:val="24"/>
              </w:rPr>
            </w:pPr>
          </w:p>
          <w:p w14:paraId="3AE95EEA" w14:textId="77777777" w:rsidR="0086087A" w:rsidRPr="00C33967" w:rsidRDefault="0086087A" w:rsidP="0086087A">
            <w:pPr>
              <w:pStyle w:val="TableParagraph"/>
              <w:ind w:left="84"/>
              <w:rPr>
                <w:b/>
                <w:sz w:val="24"/>
                <w:szCs w:val="24"/>
              </w:rPr>
            </w:pPr>
            <w:r w:rsidRPr="00C33967">
              <w:rPr>
                <w:b/>
                <w:sz w:val="24"/>
                <w:szCs w:val="24"/>
              </w:rPr>
              <w:t>Tablet</w:t>
            </w:r>
          </w:p>
        </w:tc>
        <w:tc>
          <w:tcPr>
            <w:tcW w:w="1843" w:type="dxa"/>
          </w:tcPr>
          <w:p w14:paraId="25EB0C6E" w14:textId="77777777" w:rsidR="0086087A" w:rsidRPr="00C33967" w:rsidRDefault="0086087A" w:rsidP="0086087A">
            <w:pPr>
              <w:pStyle w:val="TableParagraph"/>
              <w:spacing w:before="141"/>
              <w:ind w:left="130"/>
              <w:rPr>
                <w:b/>
                <w:sz w:val="24"/>
                <w:szCs w:val="24"/>
              </w:rPr>
            </w:pPr>
            <w:r w:rsidRPr="00C33967">
              <w:rPr>
                <w:b/>
                <w:sz w:val="24"/>
                <w:szCs w:val="24"/>
              </w:rPr>
              <w:t>İş İstasyonu</w:t>
            </w:r>
          </w:p>
          <w:p w14:paraId="45488E22" w14:textId="77777777" w:rsidR="0086087A" w:rsidRPr="00C33967" w:rsidRDefault="0086087A" w:rsidP="0086087A">
            <w:pPr>
              <w:pStyle w:val="TableParagraph"/>
              <w:ind w:left="227"/>
              <w:rPr>
                <w:b/>
                <w:sz w:val="24"/>
                <w:szCs w:val="24"/>
              </w:rPr>
            </w:pPr>
            <w:r w:rsidRPr="00C33967">
              <w:rPr>
                <w:b/>
                <w:sz w:val="24"/>
                <w:szCs w:val="24"/>
              </w:rPr>
              <w:t>Sunucusu</w:t>
            </w:r>
          </w:p>
        </w:tc>
        <w:tc>
          <w:tcPr>
            <w:tcW w:w="1134" w:type="dxa"/>
          </w:tcPr>
          <w:p w14:paraId="0B8194B5" w14:textId="77777777" w:rsidR="0086087A" w:rsidRPr="00C33967" w:rsidRDefault="0086087A" w:rsidP="0086087A">
            <w:pPr>
              <w:pStyle w:val="TableParagraph"/>
              <w:spacing w:before="3"/>
              <w:rPr>
                <w:sz w:val="24"/>
                <w:szCs w:val="24"/>
              </w:rPr>
            </w:pPr>
          </w:p>
          <w:p w14:paraId="05329BE1" w14:textId="77777777" w:rsidR="0086087A" w:rsidRPr="00C33967" w:rsidRDefault="0086087A" w:rsidP="0086087A">
            <w:pPr>
              <w:pStyle w:val="TableParagraph"/>
              <w:ind w:left="163"/>
              <w:rPr>
                <w:b/>
                <w:sz w:val="24"/>
                <w:szCs w:val="24"/>
              </w:rPr>
            </w:pPr>
            <w:r w:rsidRPr="00C33967">
              <w:rPr>
                <w:b/>
                <w:sz w:val="24"/>
                <w:szCs w:val="24"/>
              </w:rPr>
              <w:t>Ekran</w:t>
            </w:r>
          </w:p>
        </w:tc>
      </w:tr>
      <w:tr w:rsidR="0086087A" w:rsidRPr="00C33967" w14:paraId="0D25F98E" w14:textId="77777777" w:rsidTr="002B5BFA">
        <w:trPr>
          <w:trHeight w:val="247"/>
        </w:trPr>
        <w:tc>
          <w:tcPr>
            <w:tcW w:w="2410" w:type="dxa"/>
          </w:tcPr>
          <w:p w14:paraId="75467E6B" w14:textId="77777777" w:rsidR="0086087A" w:rsidRPr="00C33967" w:rsidRDefault="0086087A" w:rsidP="00E17282">
            <w:pPr>
              <w:pStyle w:val="TableParagraph"/>
              <w:jc w:val="left"/>
              <w:rPr>
                <w:sz w:val="24"/>
                <w:szCs w:val="24"/>
              </w:rPr>
            </w:pPr>
            <w:r w:rsidRPr="00C33967">
              <w:rPr>
                <w:sz w:val="24"/>
                <w:szCs w:val="24"/>
              </w:rPr>
              <w:t>İdari ve Mali İşler Daire Başkanlığı</w:t>
            </w:r>
          </w:p>
          <w:p w14:paraId="2C6CB454" w14:textId="77777777" w:rsidR="0086087A" w:rsidRPr="00C33967" w:rsidRDefault="0086087A" w:rsidP="0086087A">
            <w:pPr>
              <w:pStyle w:val="TableParagraph"/>
              <w:rPr>
                <w:sz w:val="24"/>
                <w:szCs w:val="24"/>
              </w:rPr>
            </w:pPr>
          </w:p>
        </w:tc>
        <w:tc>
          <w:tcPr>
            <w:tcW w:w="1985" w:type="dxa"/>
          </w:tcPr>
          <w:p w14:paraId="614EB748" w14:textId="77777777" w:rsidR="0086087A" w:rsidRPr="00C33967" w:rsidRDefault="0086087A" w:rsidP="0086087A">
            <w:pPr>
              <w:pStyle w:val="TableParagraph"/>
              <w:rPr>
                <w:sz w:val="24"/>
                <w:szCs w:val="24"/>
              </w:rPr>
            </w:pPr>
            <w:r w:rsidRPr="00C33967">
              <w:rPr>
                <w:sz w:val="24"/>
                <w:szCs w:val="24"/>
              </w:rPr>
              <w:t>6</w:t>
            </w:r>
          </w:p>
        </w:tc>
        <w:tc>
          <w:tcPr>
            <w:tcW w:w="1559" w:type="dxa"/>
          </w:tcPr>
          <w:p w14:paraId="23DA2AE9" w14:textId="77777777" w:rsidR="0086087A" w:rsidRPr="00C33967" w:rsidRDefault="0086087A" w:rsidP="0086087A">
            <w:pPr>
              <w:pStyle w:val="TableParagraph"/>
              <w:rPr>
                <w:sz w:val="24"/>
                <w:szCs w:val="24"/>
              </w:rPr>
            </w:pPr>
            <w:r w:rsidRPr="00C33967">
              <w:rPr>
                <w:sz w:val="24"/>
                <w:szCs w:val="24"/>
              </w:rPr>
              <w:t>1</w:t>
            </w:r>
          </w:p>
        </w:tc>
        <w:tc>
          <w:tcPr>
            <w:tcW w:w="1134" w:type="dxa"/>
          </w:tcPr>
          <w:p w14:paraId="03ACF9C0" w14:textId="77777777" w:rsidR="0086087A" w:rsidRPr="00C33967" w:rsidRDefault="0086087A" w:rsidP="0086087A">
            <w:pPr>
              <w:pStyle w:val="TableParagraph"/>
              <w:rPr>
                <w:sz w:val="24"/>
                <w:szCs w:val="24"/>
              </w:rPr>
            </w:pPr>
            <w:r w:rsidRPr="00C33967">
              <w:rPr>
                <w:sz w:val="24"/>
                <w:szCs w:val="24"/>
              </w:rPr>
              <w:t>-</w:t>
            </w:r>
          </w:p>
        </w:tc>
        <w:tc>
          <w:tcPr>
            <w:tcW w:w="1843" w:type="dxa"/>
          </w:tcPr>
          <w:p w14:paraId="1DF5EAB5" w14:textId="77777777" w:rsidR="0086087A" w:rsidRPr="00C33967" w:rsidRDefault="0086087A" w:rsidP="0086087A">
            <w:pPr>
              <w:pStyle w:val="TableParagraph"/>
              <w:rPr>
                <w:sz w:val="24"/>
                <w:szCs w:val="24"/>
              </w:rPr>
            </w:pPr>
            <w:r w:rsidRPr="00C33967">
              <w:rPr>
                <w:sz w:val="24"/>
                <w:szCs w:val="24"/>
              </w:rPr>
              <w:t>-</w:t>
            </w:r>
          </w:p>
        </w:tc>
        <w:tc>
          <w:tcPr>
            <w:tcW w:w="1134" w:type="dxa"/>
          </w:tcPr>
          <w:p w14:paraId="7E39DED1" w14:textId="77777777" w:rsidR="0086087A" w:rsidRPr="00C33967" w:rsidRDefault="0086087A" w:rsidP="0086087A">
            <w:pPr>
              <w:pStyle w:val="TableParagraph"/>
              <w:rPr>
                <w:sz w:val="24"/>
                <w:szCs w:val="24"/>
              </w:rPr>
            </w:pPr>
            <w:r w:rsidRPr="00C33967">
              <w:rPr>
                <w:sz w:val="24"/>
                <w:szCs w:val="24"/>
              </w:rPr>
              <w:t>-</w:t>
            </w:r>
          </w:p>
        </w:tc>
      </w:tr>
      <w:tr w:rsidR="0086087A" w:rsidRPr="00C33967" w14:paraId="07730CF7" w14:textId="77777777" w:rsidTr="002B5BFA">
        <w:trPr>
          <w:trHeight w:val="429"/>
        </w:trPr>
        <w:tc>
          <w:tcPr>
            <w:tcW w:w="2410" w:type="dxa"/>
            <w:vAlign w:val="center"/>
          </w:tcPr>
          <w:p w14:paraId="04E3795B" w14:textId="77777777" w:rsidR="0086087A" w:rsidRPr="00C33967" w:rsidRDefault="0086087A" w:rsidP="00E17282">
            <w:pPr>
              <w:pStyle w:val="TableParagraph"/>
              <w:spacing w:before="18" w:line="228" w:lineRule="exact"/>
              <w:ind w:left="70"/>
              <w:jc w:val="left"/>
              <w:rPr>
                <w:b/>
                <w:sz w:val="24"/>
                <w:szCs w:val="24"/>
              </w:rPr>
            </w:pPr>
            <w:r w:rsidRPr="00C33967">
              <w:rPr>
                <w:b/>
                <w:sz w:val="24"/>
                <w:szCs w:val="24"/>
              </w:rPr>
              <w:t>TOPLAM</w:t>
            </w:r>
          </w:p>
        </w:tc>
        <w:tc>
          <w:tcPr>
            <w:tcW w:w="1985" w:type="dxa"/>
          </w:tcPr>
          <w:p w14:paraId="25B35773" w14:textId="77777777" w:rsidR="0086087A" w:rsidRPr="00C33967" w:rsidRDefault="0086087A" w:rsidP="0086087A">
            <w:pPr>
              <w:pStyle w:val="TableParagraph"/>
              <w:rPr>
                <w:sz w:val="24"/>
                <w:szCs w:val="24"/>
              </w:rPr>
            </w:pPr>
            <w:r w:rsidRPr="00C33967">
              <w:rPr>
                <w:sz w:val="24"/>
                <w:szCs w:val="24"/>
              </w:rPr>
              <w:t>6</w:t>
            </w:r>
          </w:p>
        </w:tc>
        <w:tc>
          <w:tcPr>
            <w:tcW w:w="1559" w:type="dxa"/>
          </w:tcPr>
          <w:p w14:paraId="6C2EA3E0" w14:textId="77777777" w:rsidR="0086087A" w:rsidRPr="00C33967" w:rsidRDefault="0086087A" w:rsidP="0086087A">
            <w:pPr>
              <w:pStyle w:val="TableParagraph"/>
              <w:rPr>
                <w:sz w:val="24"/>
                <w:szCs w:val="24"/>
              </w:rPr>
            </w:pPr>
            <w:r w:rsidRPr="00C33967">
              <w:rPr>
                <w:sz w:val="24"/>
                <w:szCs w:val="24"/>
              </w:rPr>
              <w:t>1</w:t>
            </w:r>
          </w:p>
        </w:tc>
        <w:tc>
          <w:tcPr>
            <w:tcW w:w="1134" w:type="dxa"/>
          </w:tcPr>
          <w:p w14:paraId="5451C50E" w14:textId="77777777" w:rsidR="0086087A" w:rsidRPr="00C33967" w:rsidRDefault="0086087A" w:rsidP="0086087A">
            <w:pPr>
              <w:pStyle w:val="TableParagraph"/>
              <w:rPr>
                <w:sz w:val="24"/>
                <w:szCs w:val="24"/>
              </w:rPr>
            </w:pPr>
            <w:r w:rsidRPr="00C33967">
              <w:rPr>
                <w:sz w:val="24"/>
                <w:szCs w:val="24"/>
              </w:rPr>
              <w:t>-</w:t>
            </w:r>
          </w:p>
        </w:tc>
        <w:tc>
          <w:tcPr>
            <w:tcW w:w="1843" w:type="dxa"/>
          </w:tcPr>
          <w:p w14:paraId="60018D84" w14:textId="77777777" w:rsidR="0086087A" w:rsidRPr="00C33967" w:rsidRDefault="0086087A" w:rsidP="0086087A">
            <w:pPr>
              <w:pStyle w:val="TableParagraph"/>
              <w:rPr>
                <w:sz w:val="24"/>
                <w:szCs w:val="24"/>
              </w:rPr>
            </w:pPr>
            <w:r w:rsidRPr="00C33967">
              <w:rPr>
                <w:sz w:val="24"/>
                <w:szCs w:val="24"/>
              </w:rPr>
              <w:t>-</w:t>
            </w:r>
          </w:p>
        </w:tc>
        <w:tc>
          <w:tcPr>
            <w:tcW w:w="1134" w:type="dxa"/>
          </w:tcPr>
          <w:p w14:paraId="369EDC37" w14:textId="77777777" w:rsidR="0086087A" w:rsidRPr="00C33967" w:rsidRDefault="0086087A" w:rsidP="0086087A">
            <w:pPr>
              <w:pStyle w:val="TableParagraph"/>
              <w:rPr>
                <w:sz w:val="24"/>
                <w:szCs w:val="24"/>
              </w:rPr>
            </w:pPr>
            <w:r w:rsidRPr="00C33967">
              <w:rPr>
                <w:sz w:val="24"/>
                <w:szCs w:val="24"/>
              </w:rPr>
              <w:t>-</w:t>
            </w:r>
          </w:p>
        </w:tc>
      </w:tr>
    </w:tbl>
    <w:p w14:paraId="19B47131" w14:textId="0241D125" w:rsidR="002B5BFA" w:rsidRDefault="002B5BFA">
      <w:pPr>
        <w:rPr>
          <w:sz w:val="24"/>
          <w:szCs w:val="24"/>
        </w:rPr>
      </w:pPr>
    </w:p>
    <w:p w14:paraId="32012660" w14:textId="7129F19D" w:rsidR="00E17282" w:rsidRDefault="00E17282">
      <w:pPr>
        <w:rPr>
          <w:sz w:val="24"/>
          <w:szCs w:val="24"/>
        </w:rPr>
      </w:pPr>
    </w:p>
    <w:p w14:paraId="7127027A" w14:textId="0096F8A3" w:rsidR="00E17282" w:rsidRDefault="00E17282">
      <w:pPr>
        <w:rPr>
          <w:sz w:val="24"/>
          <w:szCs w:val="24"/>
        </w:rPr>
      </w:pPr>
    </w:p>
    <w:p w14:paraId="3ACD3180" w14:textId="6CF0BC63" w:rsidR="00E17282" w:rsidRDefault="00E17282">
      <w:pPr>
        <w:rPr>
          <w:sz w:val="24"/>
          <w:szCs w:val="24"/>
        </w:rPr>
      </w:pPr>
    </w:p>
    <w:p w14:paraId="6A7812CE" w14:textId="1B7657F5" w:rsidR="00E17282" w:rsidRDefault="00E17282">
      <w:pPr>
        <w:rPr>
          <w:sz w:val="24"/>
          <w:szCs w:val="24"/>
        </w:rPr>
      </w:pPr>
    </w:p>
    <w:p w14:paraId="261913CB" w14:textId="2B1918A8" w:rsidR="00E17282" w:rsidRDefault="00E17282">
      <w:pPr>
        <w:rPr>
          <w:sz w:val="24"/>
          <w:szCs w:val="24"/>
        </w:rPr>
      </w:pPr>
    </w:p>
    <w:p w14:paraId="7CD3AA90" w14:textId="77777777" w:rsidR="00E17282" w:rsidRDefault="00E17282">
      <w:pPr>
        <w:rPr>
          <w:sz w:val="24"/>
          <w:szCs w:val="24"/>
        </w:rPr>
      </w:pPr>
    </w:p>
    <w:p w14:paraId="23F5211C" w14:textId="0E03E81F" w:rsidR="002B5BFA" w:rsidRDefault="002B5BFA">
      <w:pPr>
        <w:rPr>
          <w:sz w:val="24"/>
          <w:szCs w:val="24"/>
        </w:rPr>
      </w:pPr>
    </w:p>
    <w:p w14:paraId="46ECA289" w14:textId="77777777" w:rsidR="002B5BFA" w:rsidRPr="00C33967" w:rsidRDefault="002B5BFA">
      <w:pPr>
        <w:rPr>
          <w:sz w:val="24"/>
          <w:szCs w:val="24"/>
        </w:rPr>
      </w:pPr>
    </w:p>
    <w:p w14:paraId="6E9E2AF4" w14:textId="632168CA" w:rsidR="00FE338C" w:rsidRPr="00C33967" w:rsidRDefault="00EC0A0D" w:rsidP="00484B1B">
      <w:pPr>
        <w:pStyle w:val="Balk4"/>
        <w:rPr>
          <w:rFonts w:ascii="Times New Roman" w:hAnsi="Times New Roman" w:cs="Times New Roman"/>
        </w:rPr>
      </w:pPr>
      <w:r w:rsidRPr="00C33967">
        <w:rPr>
          <w:rFonts w:ascii="Times New Roman" w:hAnsi="Times New Roman" w:cs="Times New Roman"/>
        </w:rPr>
        <w:lastRenderedPageBreak/>
        <w:t xml:space="preserve">1.6.3.2. </w:t>
      </w:r>
      <w:r w:rsidR="00FE338C" w:rsidRPr="00C33967">
        <w:rPr>
          <w:rFonts w:ascii="Times New Roman" w:hAnsi="Times New Roman" w:cs="Times New Roman"/>
        </w:rPr>
        <w:t>Diğer Bilgi ve Teknolojik Kaynaklar</w:t>
      </w:r>
    </w:p>
    <w:p w14:paraId="3E7EB6D1" w14:textId="77777777" w:rsidR="00FE338C" w:rsidRPr="00C33967" w:rsidRDefault="00FE338C">
      <w:pPr>
        <w:rPr>
          <w:sz w:val="24"/>
          <w:szCs w:val="24"/>
        </w:rPr>
      </w:pPr>
    </w:p>
    <w:p w14:paraId="30A1B2B8" w14:textId="015796FE" w:rsidR="0086087A" w:rsidRPr="00C33967" w:rsidRDefault="007E428C">
      <w:pPr>
        <w:rPr>
          <w:sz w:val="24"/>
          <w:szCs w:val="24"/>
        </w:rPr>
      </w:pPr>
      <w:r w:rsidRPr="00C33967">
        <w:rPr>
          <w:noProof/>
          <w:sz w:val="24"/>
          <w:szCs w:val="24"/>
          <w:lang w:val="en-US"/>
        </w:rPr>
        <mc:AlternateContent>
          <mc:Choice Requires="wps">
            <w:drawing>
              <wp:inline distT="0" distB="0" distL="0" distR="0" wp14:anchorId="2BDD775B" wp14:editId="75C6C04C">
                <wp:extent cx="2077085" cy="6905625"/>
                <wp:effectExtent l="0" t="0" r="18415" b="9525"/>
                <wp:docPr id="1805" name="Metin Kutusu 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690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
                              <w:gridCol w:w="240"/>
                              <w:gridCol w:w="2478"/>
                            </w:tblGrid>
                            <w:tr w:rsidR="002B5BFA" w14:paraId="2EB849E1" w14:textId="77777777" w:rsidTr="00D0180C">
                              <w:trPr>
                                <w:trHeight w:val="1687"/>
                              </w:trPr>
                              <w:tc>
                                <w:tcPr>
                                  <w:tcW w:w="386" w:type="dxa"/>
                                  <w:tcBorders>
                                    <w:left w:val="single" w:sz="6" w:space="0" w:color="000000"/>
                                    <w:right w:val="single" w:sz="6" w:space="0" w:color="000000"/>
                                  </w:tcBorders>
                                  <w:textDirection w:val="tbRl"/>
                                </w:tcPr>
                                <w:p w14:paraId="1CA067FB" w14:textId="77777777" w:rsidR="002B5BFA" w:rsidRDefault="002B5BFA" w:rsidP="00D0180C">
                                  <w:pPr>
                                    <w:pStyle w:val="TableParagraph"/>
                                    <w:spacing w:before="70" w:line="212" w:lineRule="exact"/>
                                    <w:ind w:left="113"/>
                                    <w:rPr>
                                      <w:b/>
                                      <w:sz w:val="20"/>
                                    </w:rPr>
                                  </w:pPr>
                                  <w:r>
                                    <w:rPr>
                                      <w:b/>
                                      <w:sz w:val="20"/>
                                    </w:rPr>
                                    <w:t>TOPLAM</w:t>
                                  </w:r>
                                </w:p>
                              </w:tc>
                              <w:tc>
                                <w:tcPr>
                                  <w:tcW w:w="240" w:type="dxa"/>
                                  <w:tcBorders>
                                    <w:left w:val="single" w:sz="6" w:space="0" w:color="000000"/>
                                    <w:right w:val="single" w:sz="6" w:space="0" w:color="000000"/>
                                  </w:tcBorders>
                                </w:tcPr>
                                <w:p w14:paraId="50C1BFA1" w14:textId="77777777" w:rsidR="002B5BFA" w:rsidRDefault="002B5BFA">
                                  <w:pPr>
                                    <w:pStyle w:val="TableParagraph"/>
                                    <w:rPr>
                                      <w:sz w:val="20"/>
                                    </w:rPr>
                                  </w:pPr>
                                </w:p>
                              </w:tc>
                              <w:tc>
                                <w:tcPr>
                                  <w:tcW w:w="2478" w:type="dxa"/>
                                  <w:tcBorders>
                                    <w:left w:val="single" w:sz="6" w:space="0" w:color="000000"/>
                                    <w:right w:val="single" w:sz="6" w:space="0" w:color="000000"/>
                                  </w:tcBorders>
                                  <w:textDirection w:val="tbRl"/>
                                </w:tcPr>
                                <w:p w14:paraId="33E16D37" w14:textId="77777777" w:rsidR="002B5BFA" w:rsidRDefault="002B5BFA">
                                  <w:pPr>
                                    <w:pStyle w:val="TableParagraph"/>
                                    <w:rPr>
                                      <w:b/>
                                    </w:rPr>
                                  </w:pPr>
                                </w:p>
                                <w:p w14:paraId="6A2795C5" w14:textId="77777777" w:rsidR="002B5BFA" w:rsidRDefault="002B5BFA">
                                  <w:pPr>
                                    <w:pStyle w:val="TableParagraph"/>
                                    <w:rPr>
                                      <w:b/>
                                    </w:rPr>
                                  </w:pPr>
                                </w:p>
                                <w:p w14:paraId="0BA988A7" w14:textId="77777777" w:rsidR="002B5BFA" w:rsidRDefault="002B5BFA">
                                  <w:pPr>
                                    <w:pStyle w:val="TableParagraph"/>
                                    <w:rPr>
                                      <w:b/>
                                    </w:rPr>
                                  </w:pPr>
                                </w:p>
                                <w:p w14:paraId="01EC193B" w14:textId="77777777" w:rsidR="002B5BFA" w:rsidRDefault="002B5BFA">
                                  <w:pPr>
                                    <w:pStyle w:val="TableParagraph"/>
                                    <w:rPr>
                                      <w:b/>
                                    </w:rPr>
                                  </w:pPr>
                                </w:p>
                                <w:p w14:paraId="71A76D4A" w14:textId="0E1D60FF" w:rsidR="002B5BFA" w:rsidRDefault="002B5BFA" w:rsidP="00D0180C">
                                  <w:pPr>
                                    <w:pStyle w:val="TableParagraph"/>
                                    <w:spacing w:before="197"/>
                                    <w:ind w:left="113"/>
                                    <w:rPr>
                                      <w:b/>
                                      <w:sz w:val="20"/>
                                    </w:rPr>
                                  </w:pPr>
                                  <w:r>
                                    <w:rPr>
                                      <w:b/>
                                      <w:sz w:val="20"/>
                                    </w:rPr>
                                    <w:t>TEKNOLOJİK</w:t>
                                  </w:r>
                                </w:p>
                                <w:p w14:paraId="3F189FD3" w14:textId="77777777" w:rsidR="002B5BFA" w:rsidRDefault="002B5BFA" w:rsidP="00D0180C">
                                  <w:pPr>
                                    <w:pStyle w:val="TableParagraph"/>
                                    <w:spacing w:line="212" w:lineRule="exact"/>
                                    <w:ind w:left="65"/>
                                    <w:rPr>
                                      <w:b/>
                                      <w:sz w:val="20"/>
                                    </w:rPr>
                                  </w:pPr>
                                  <w:r>
                                    <w:rPr>
                                      <w:b/>
                                      <w:sz w:val="20"/>
                                    </w:rPr>
                                    <w:t>KAYNAKLAR</w:t>
                                  </w:r>
                                </w:p>
                              </w:tc>
                            </w:tr>
                            <w:tr w:rsidR="002B5BFA" w14:paraId="5C10F948" w14:textId="77777777" w:rsidTr="00D0180C">
                              <w:trPr>
                                <w:trHeight w:val="372"/>
                              </w:trPr>
                              <w:tc>
                                <w:tcPr>
                                  <w:tcW w:w="386" w:type="dxa"/>
                                  <w:tcBorders>
                                    <w:left w:val="single" w:sz="6" w:space="0" w:color="000000"/>
                                    <w:right w:val="single" w:sz="6" w:space="0" w:color="000000"/>
                                  </w:tcBorders>
                                </w:tcPr>
                                <w:p w14:paraId="6EF7099D" w14:textId="52402008"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1638B3D0" w14:textId="124628ED"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1856FC12" w14:textId="77777777" w:rsidR="002B5BFA" w:rsidRDefault="002B5BFA">
                                  <w:pPr>
                                    <w:pStyle w:val="TableParagraph"/>
                                    <w:spacing w:before="78"/>
                                    <w:ind w:left="2"/>
                                    <w:rPr>
                                      <w:b/>
                                      <w:sz w:val="20"/>
                                    </w:rPr>
                                  </w:pPr>
                                  <w:r>
                                    <w:rPr>
                                      <w:b/>
                                      <w:sz w:val="20"/>
                                    </w:rPr>
                                    <w:t>Optik Okuyucular</w:t>
                                  </w:r>
                                </w:p>
                              </w:tc>
                            </w:tr>
                            <w:tr w:rsidR="002B5BFA" w14:paraId="40FB1AC2" w14:textId="77777777" w:rsidTr="00D0180C">
                              <w:trPr>
                                <w:trHeight w:val="455"/>
                              </w:trPr>
                              <w:tc>
                                <w:tcPr>
                                  <w:tcW w:w="386" w:type="dxa"/>
                                  <w:tcBorders>
                                    <w:left w:val="single" w:sz="6" w:space="0" w:color="000000"/>
                                    <w:right w:val="single" w:sz="6" w:space="0" w:color="000000"/>
                                  </w:tcBorders>
                                </w:tcPr>
                                <w:p w14:paraId="12382895" w14:textId="29EBB309"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0F79A569" w14:textId="289CD095" w:rsidR="002B5BFA" w:rsidRDefault="002B5BFA">
                                  <w:pPr>
                                    <w:pStyle w:val="TableParagraph"/>
                                    <w:rPr>
                                      <w:sz w:val="20"/>
                                    </w:rPr>
                                  </w:pPr>
                                  <w:r>
                                    <w:rPr>
                                      <w:sz w:val="20"/>
                                    </w:rPr>
                                    <w:t>-</w:t>
                                  </w:r>
                                </w:p>
                              </w:tc>
                              <w:tc>
                                <w:tcPr>
                                  <w:tcW w:w="2478" w:type="dxa"/>
                                  <w:tcBorders>
                                    <w:left w:val="single" w:sz="6" w:space="0" w:color="000000"/>
                                    <w:bottom w:val="single" w:sz="6" w:space="0" w:color="000000"/>
                                    <w:right w:val="single" w:sz="6" w:space="0" w:color="000000"/>
                                  </w:tcBorders>
                                </w:tcPr>
                                <w:p w14:paraId="48CB7959" w14:textId="77777777" w:rsidR="002B5BFA" w:rsidRDefault="002B5BFA">
                                  <w:pPr>
                                    <w:pStyle w:val="TableParagraph"/>
                                    <w:spacing w:before="163"/>
                                    <w:ind w:left="2"/>
                                    <w:rPr>
                                      <w:b/>
                                      <w:sz w:val="20"/>
                                    </w:rPr>
                                  </w:pPr>
                                  <w:r>
                                    <w:rPr>
                                      <w:b/>
                                      <w:sz w:val="20"/>
                                    </w:rPr>
                                    <w:t>Konferans Sistemi Ünitesi</w:t>
                                  </w:r>
                                </w:p>
                              </w:tc>
                            </w:tr>
                            <w:tr w:rsidR="002B5BFA" w14:paraId="7B832B24" w14:textId="77777777" w:rsidTr="00D0180C">
                              <w:trPr>
                                <w:trHeight w:val="370"/>
                              </w:trPr>
                              <w:tc>
                                <w:tcPr>
                                  <w:tcW w:w="386" w:type="dxa"/>
                                  <w:tcBorders>
                                    <w:left w:val="single" w:sz="6" w:space="0" w:color="000000"/>
                                    <w:right w:val="single" w:sz="6" w:space="0" w:color="000000"/>
                                  </w:tcBorders>
                                </w:tcPr>
                                <w:p w14:paraId="7C3E4CA1" w14:textId="639017BE"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7D0EB99D" w14:textId="22FABEB8" w:rsidR="002B5BFA" w:rsidRDefault="002B5BFA">
                                  <w:pPr>
                                    <w:pStyle w:val="TableParagraph"/>
                                    <w:rPr>
                                      <w:sz w:val="20"/>
                                    </w:rPr>
                                  </w:pPr>
                                  <w:r>
                                    <w:rPr>
                                      <w:sz w:val="20"/>
                                    </w:rPr>
                                    <w:t>-</w:t>
                                  </w:r>
                                </w:p>
                              </w:tc>
                              <w:tc>
                                <w:tcPr>
                                  <w:tcW w:w="2478" w:type="dxa"/>
                                  <w:tcBorders>
                                    <w:top w:val="single" w:sz="6" w:space="0" w:color="000000"/>
                                    <w:left w:val="single" w:sz="6" w:space="0" w:color="000000"/>
                                    <w:right w:val="single" w:sz="6" w:space="0" w:color="000000"/>
                                  </w:tcBorders>
                                </w:tcPr>
                                <w:p w14:paraId="38F3C96D" w14:textId="77777777" w:rsidR="002B5BFA" w:rsidRDefault="002B5BFA">
                                  <w:pPr>
                                    <w:pStyle w:val="TableParagraph"/>
                                    <w:spacing w:before="75"/>
                                    <w:ind w:left="2"/>
                                    <w:rPr>
                                      <w:b/>
                                      <w:sz w:val="20"/>
                                    </w:rPr>
                                  </w:pPr>
                                  <w:r>
                                    <w:rPr>
                                      <w:b/>
                                      <w:sz w:val="20"/>
                                    </w:rPr>
                                    <w:t>Ses Cihazı Mixer</w:t>
                                  </w:r>
                                </w:p>
                              </w:tc>
                            </w:tr>
                            <w:tr w:rsidR="002B5BFA" w14:paraId="2D329009" w14:textId="77777777" w:rsidTr="00D0180C">
                              <w:trPr>
                                <w:trHeight w:val="372"/>
                              </w:trPr>
                              <w:tc>
                                <w:tcPr>
                                  <w:tcW w:w="386" w:type="dxa"/>
                                  <w:tcBorders>
                                    <w:left w:val="single" w:sz="6" w:space="0" w:color="000000"/>
                                    <w:right w:val="single" w:sz="6" w:space="0" w:color="000000"/>
                                  </w:tcBorders>
                                </w:tcPr>
                                <w:p w14:paraId="721B0E65" w14:textId="60A636C5"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13041E86" w14:textId="0873637A"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2013A877" w14:textId="77777777" w:rsidR="002B5BFA" w:rsidRDefault="002B5BFA">
                                  <w:pPr>
                                    <w:pStyle w:val="TableParagraph"/>
                                    <w:spacing w:before="78"/>
                                    <w:ind w:left="2"/>
                                    <w:rPr>
                                      <w:b/>
                                      <w:sz w:val="20"/>
                                    </w:rPr>
                                  </w:pPr>
                                  <w:r>
                                    <w:rPr>
                                      <w:b/>
                                      <w:sz w:val="20"/>
                                    </w:rPr>
                                    <w:t>Ses Cihazı Ekolayzır</w:t>
                                  </w:r>
                                </w:p>
                              </w:tc>
                            </w:tr>
                            <w:tr w:rsidR="002B5BFA" w14:paraId="0C4DB326" w14:textId="77777777" w:rsidTr="00D0180C">
                              <w:trPr>
                                <w:trHeight w:val="373"/>
                              </w:trPr>
                              <w:tc>
                                <w:tcPr>
                                  <w:tcW w:w="386" w:type="dxa"/>
                                  <w:tcBorders>
                                    <w:left w:val="single" w:sz="6" w:space="0" w:color="000000"/>
                                    <w:right w:val="single" w:sz="6" w:space="0" w:color="000000"/>
                                  </w:tcBorders>
                                </w:tcPr>
                                <w:p w14:paraId="07CC6298" w14:textId="191F4BA8"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46EF12F9" w14:textId="4DBBEF80"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5CB7A54F" w14:textId="77777777" w:rsidR="002B5BFA" w:rsidRDefault="002B5BFA">
                                  <w:pPr>
                                    <w:pStyle w:val="TableParagraph"/>
                                    <w:spacing w:before="78"/>
                                    <w:ind w:left="2"/>
                                    <w:rPr>
                                      <w:b/>
                                      <w:sz w:val="20"/>
                                    </w:rPr>
                                  </w:pPr>
                                  <w:r>
                                    <w:rPr>
                                      <w:b/>
                                      <w:sz w:val="20"/>
                                    </w:rPr>
                                    <w:t>Müzik ve Anons Sistemi</w:t>
                                  </w:r>
                                </w:p>
                              </w:tc>
                            </w:tr>
                            <w:tr w:rsidR="002B5BFA" w14:paraId="63996A13" w14:textId="77777777" w:rsidTr="00D0180C">
                              <w:trPr>
                                <w:trHeight w:val="400"/>
                              </w:trPr>
                              <w:tc>
                                <w:tcPr>
                                  <w:tcW w:w="386" w:type="dxa"/>
                                  <w:tcBorders>
                                    <w:left w:val="single" w:sz="6" w:space="0" w:color="000000"/>
                                    <w:right w:val="single" w:sz="6" w:space="0" w:color="000000"/>
                                  </w:tcBorders>
                                </w:tcPr>
                                <w:p w14:paraId="1BDE7E6A" w14:textId="154BD461"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41A47888" w14:textId="3DDFD379"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5DB0D2F2" w14:textId="77777777" w:rsidR="002B5BFA" w:rsidRDefault="002B5BFA">
                                  <w:pPr>
                                    <w:pStyle w:val="TableParagraph"/>
                                    <w:spacing w:before="105"/>
                                    <w:ind w:left="2"/>
                                    <w:rPr>
                                      <w:b/>
                                      <w:sz w:val="20"/>
                                    </w:rPr>
                                  </w:pPr>
                                  <w:r>
                                    <w:rPr>
                                      <w:b/>
                                      <w:sz w:val="20"/>
                                    </w:rPr>
                                    <w:t>Mikrofon</w:t>
                                  </w:r>
                                </w:p>
                              </w:tc>
                            </w:tr>
                            <w:tr w:rsidR="002B5BFA" w14:paraId="676ABEB3" w14:textId="77777777" w:rsidTr="00D0180C">
                              <w:trPr>
                                <w:trHeight w:val="415"/>
                              </w:trPr>
                              <w:tc>
                                <w:tcPr>
                                  <w:tcW w:w="386" w:type="dxa"/>
                                  <w:tcBorders>
                                    <w:left w:val="single" w:sz="6" w:space="0" w:color="000000"/>
                                    <w:right w:val="single" w:sz="6" w:space="0" w:color="000000"/>
                                  </w:tcBorders>
                                </w:tcPr>
                                <w:p w14:paraId="0F8744C8" w14:textId="00BE082A"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53665305" w14:textId="4EC097DB"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178BC0A9" w14:textId="77777777" w:rsidR="002B5BFA" w:rsidRDefault="002B5BFA">
                                  <w:pPr>
                                    <w:pStyle w:val="TableParagraph"/>
                                    <w:spacing w:before="120"/>
                                    <w:ind w:left="2"/>
                                    <w:rPr>
                                      <w:b/>
                                      <w:sz w:val="20"/>
                                    </w:rPr>
                                  </w:pPr>
                                  <w:r>
                                    <w:rPr>
                                      <w:b/>
                                      <w:sz w:val="20"/>
                                    </w:rPr>
                                    <w:t>Modem</w:t>
                                  </w:r>
                                </w:p>
                              </w:tc>
                            </w:tr>
                            <w:tr w:rsidR="002B5BFA" w14:paraId="6568B089" w14:textId="77777777" w:rsidTr="00D0180C">
                              <w:trPr>
                                <w:trHeight w:val="415"/>
                              </w:trPr>
                              <w:tc>
                                <w:tcPr>
                                  <w:tcW w:w="386" w:type="dxa"/>
                                  <w:tcBorders>
                                    <w:left w:val="single" w:sz="6" w:space="0" w:color="000000"/>
                                    <w:right w:val="single" w:sz="6" w:space="0" w:color="000000"/>
                                  </w:tcBorders>
                                </w:tcPr>
                                <w:p w14:paraId="0522D8C9" w14:textId="65581F84"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24E33EE2" w14:textId="4D8E90AA"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3CF02FDB" w14:textId="77777777" w:rsidR="002B5BFA" w:rsidRDefault="002B5BFA">
                                  <w:pPr>
                                    <w:pStyle w:val="TableParagraph"/>
                                    <w:spacing w:before="121"/>
                                    <w:ind w:left="2"/>
                                    <w:rPr>
                                      <w:b/>
                                      <w:sz w:val="20"/>
                                    </w:rPr>
                                  </w:pPr>
                                  <w:r>
                                    <w:rPr>
                                      <w:b/>
                                      <w:sz w:val="20"/>
                                    </w:rPr>
                                    <w:t>Hoparlör</w:t>
                                  </w:r>
                                </w:p>
                              </w:tc>
                            </w:tr>
                            <w:tr w:rsidR="002B5BFA" w14:paraId="54F726B5" w14:textId="77777777" w:rsidTr="00D0180C">
                              <w:trPr>
                                <w:trHeight w:val="557"/>
                              </w:trPr>
                              <w:tc>
                                <w:tcPr>
                                  <w:tcW w:w="386" w:type="dxa"/>
                                  <w:tcBorders>
                                    <w:left w:val="single" w:sz="6" w:space="0" w:color="000000"/>
                                    <w:right w:val="single" w:sz="6" w:space="0" w:color="000000"/>
                                  </w:tcBorders>
                                </w:tcPr>
                                <w:p w14:paraId="7C4958A6" w14:textId="376CD5F0"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24DAD330" w14:textId="71509702"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79E4AE14" w14:textId="77777777" w:rsidR="002B5BFA" w:rsidRDefault="002B5BFA">
                                  <w:pPr>
                                    <w:pStyle w:val="TableParagraph"/>
                                    <w:spacing w:before="32"/>
                                    <w:ind w:left="2" w:right="473"/>
                                    <w:rPr>
                                      <w:b/>
                                      <w:sz w:val="20"/>
                                    </w:rPr>
                                  </w:pPr>
                                  <w:r>
                                    <w:rPr>
                                      <w:b/>
                                      <w:sz w:val="20"/>
                                    </w:rPr>
                                    <w:t>Kablosuz Mikrofon Alıcı Verici Sistemi</w:t>
                                  </w:r>
                                </w:p>
                              </w:tc>
                            </w:tr>
                            <w:tr w:rsidR="002B5BFA" w14:paraId="0C7D2275" w14:textId="77777777" w:rsidTr="00D0180C">
                              <w:trPr>
                                <w:trHeight w:val="415"/>
                              </w:trPr>
                              <w:tc>
                                <w:tcPr>
                                  <w:tcW w:w="386" w:type="dxa"/>
                                  <w:tcBorders>
                                    <w:left w:val="single" w:sz="6" w:space="0" w:color="000000"/>
                                    <w:right w:val="single" w:sz="6" w:space="0" w:color="000000"/>
                                  </w:tcBorders>
                                </w:tcPr>
                                <w:p w14:paraId="2894C7E5" w14:textId="3CDAF81A"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6EC5635F" w14:textId="3BBE0BFB"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258222C8" w14:textId="77777777" w:rsidR="002B5BFA" w:rsidRDefault="002B5BFA">
                                  <w:pPr>
                                    <w:pStyle w:val="TableParagraph"/>
                                    <w:spacing w:before="120"/>
                                    <w:ind w:left="2"/>
                                    <w:rPr>
                                      <w:b/>
                                      <w:sz w:val="20"/>
                                    </w:rPr>
                                  </w:pPr>
                                  <w:r>
                                    <w:rPr>
                                      <w:b/>
                                      <w:sz w:val="20"/>
                                    </w:rPr>
                                    <w:t>Uydu Alıcıları</w:t>
                                  </w:r>
                                </w:p>
                              </w:tc>
                            </w:tr>
                            <w:tr w:rsidR="002B5BFA" w14:paraId="6E9BFFF0" w14:textId="77777777" w:rsidTr="00D0180C">
                              <w:trPr>
                                <w:trHeight w:val="415"/>
                              </w:trPr>
                              <w:tc>
                                <w:tcPr>
                                  <w:tcW w:w="386" w:type="dxa"/>
                                  <w:tcBorders>
                                    <w:left w:val="single" w:sz="6" w:space="0" w:color="000000"/>
                                    <w:right w:val="single" w:sz="6" w:space="0" w:color="000000"/>
                                  </w:tcBorders>
                                </w:tcPr>
                                <w:p w14:paraId="379FA724" w14:textId="1C2E7213"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02DBD23E" w14:textId="04DE7786"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461D56E9" w14:textId="77777777" w:rsidR="002B5BFA" w:rsidRDefault="002B5BFA">
                                  <w:pPr>
                                    <w:pStyle w:val="TableParagraph"/>
                                    <w:spacing w:before="120"/>
                                    <w:ind w:left="2"/>
                                    <w:rPr>
                                      <w:b/>
                                      <w:sz w:val="20"/>
                                    </w:rPr>
                                  </w:pPr>
                                  <w:r>
                                    <w:rPr>
                                      <w:b/>
                                      <w:sz w:val="20"/>
                                    </w:rPr>
                                    <w:t>Klimalar</w:t>
                                  </w:r>
                                </w:p>
                              </w:tc>
                            </w:tr>
                            <w:tr w:rsidR="002B5BFA" w14:paraId="61A31765" w14:textId="77777777" w:rsidTr="00D0180C">
                              <w:trPr>
                                <w:trHeight w:val="372"/>
                              </w:trPr>
                              <w:tc>
                                <w:tcPr>
                                  <w:tcW w:w="386" w:type="dxa"/>
                                  <w:tcBorders>
                                    <w:left w:val="single" w:sz="6" w:space="0" w:color="000000"/>
                                    <w:right w:val="single" w:sz="6" w:space="0" w:color="000000"/>
                                  </w:tcBorders>
                                </w:tcPr>
                                <w:p w14:paraId="71B67C1E" w14:textId="240CDAB1"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00C47454" w14:textId="659C1343"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0BAF5D83" w14:textId="77777777" w:rsidR="002B5BFA" w:rsidRDefault="002B5BFA">
                                  <w:pPr>
                                    <w:pStyle w:val="TableParagraph"/>
                                    <w:spacing w:before="78"/>
                                    <w:ind w:left="2"/>
                                    <w:rPr>
                                      <w:b/>
                                      <w:sz w:val="20"/>
                                    </w:rPr>
                                  </w:pPr>
                                  <w:r>
                                    <w:rPr>
                                      <w:b/>
                                      <w:sz w:val="20"/>
                                    </w:rPr>
                                    <w:t>Vantilatör</w:t>
                                  </w:r>
                                </w:p>
                              </w:tc>
                            </w:tr>
                            <w:tr w:rsidR="002B5BFA" w14:paraId="7DB31DCD" w14:textId="77777777" w:rsidTr="00D0180C">
                              <w:trPr>
                                <w:trHeight w:val="373"/>
                              </w:trPr>
                              <w:tc>
                                <w:tcPr>
                                  <w:tcW w:w="386" w:type="dxa"/>
                                  <w:tcBorders>
                                    <w:left w:val="single" w:sz="6" w:space="0" w:color="000000"/>
                                    <w:right w:val="single" w:sz="6" w:space="0" w:color="000000"/>
                                  </w:tcBorders>
                                </w:tcPr>
                                <w:p w14:paraId="48C57ADC" w14:textId="73BFE6F9"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5B072123" w14:textId="2F9BEB66"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3B8F260A" w14:textId="77777777" w:rsidR="002B5BFA" w:rsidRDefault="002B5BFA">
                                  <w:pPr>
                                    <w:pStyle w:val="TableParagraph"/>
                                    <w:spacing w:before="78"/>
                                    <w:ind w:left="2"/>
                                    <w:rPr>
                                      <w:b/>
                                      <w:sz w:val="20"/>
                                    </w:rPr>
                                  </w:pPr>
                                  <w:r>
                                    <w:rPr>
                                      <w:b/>
                                      <w:sz w:val="20"/>
                                    </w:rPr>
                                    <w:t>Kombi</w:t>
                                  </w:r>
                                </w:p>
                              </w:tc>
                            </w:tr>
                            <w:tr w:rsidR="002B5BFA" w14:paraId="6F531AC5" w14:textId="77777777" w:rsidTr="00D0180C">
                              <w:trPr>
                                <w:trHeight w:val="372"/>
                              </w:trPr>
                              <w:tc>
                                <w:tcPr>
                                  <w:tcW w:w="386" w:type="dxa"/>
                                  <w:tcBorders>
                                    <w:left w:val="single" w:sz="6" w:space="0" w:color="000000"/>
                                    <w:right w:val="single" w:sz="6" w:space="0" w:color="000000"/>
                                  </w:tcBorders>
                                </w:tcPr>
                                <w:p w14:paraId="5B8B4F50" w14:textId="0119C2DA"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0A6E8410" w14:textId="0BA27DC7"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4CCCFEAD" w14:textId="77777777" w:rsidR="002B5BFA" w:rsidRDefault="002B5BFA">
                                  <w:pPr>
                                    <w:pStyle w:val="TableParagraph"/>
                                    <w:spacing w:before="78"/>
                                    <w:ind w:left="2"/>
                                    <w:rPr>
                                      <w:b/>
                                      <w:sz w:val="20"/>
                                    </w:rPr>
                                  </w:pPr>
                                  <w:r>
                                    <w:rPr>
                                      <w:b/>
                                      <w:sz w:val="20"/>
                                    </w:rPr>
                                    <w:t>Santral</w:t>
                                  </w:r>
                                </w:p>
                              </w:tc>
                            </w:tr>
                            <w:tr w:rsidR="002B5BFA" w14:paraId="15E777B1" w14:textId="77777777" w:rsidTr="00D0180C">
                              <w:trPr>
                                <w:trHeight w:val="400"/>
                              </w:trPr>
                              <w:tc>
                                <w:tcPr>
                                  <w:tcW w:w="386" w:type="dxa"/>
                                  <w:tcBorders>
                                    <w:left w:val="single" w:sz="6" w:space="0" w:color="000000"/>
                                    <w:right w:val="single" w:sz="6" w:space="0" w:color="000000"/>
                                  </w:tcBorders>
                                </w:tcPr>
                                <w:p w14:paraId="6236F54B" w14:textId="77777777" w:rsidR="002B5BFA" w:rsidRDefault="002B5BFA">
                                  <w:pPr>
                                    <w:pStyle w:val="TableParagraph"/>
                                    <w:rPr>
                                      <w:sz w:val="20"/>
                                    </w:rPr>
                                  </w:pPr>
                                </w:p>
                              </w:tc>
                              <w:tc>
                                <w:tcPr>
                                  <w:tcW w:w="240" w:type="dxa"/>
                                  <w:tcBorders>
                                    <w:left w:val="single" w:sz="6" w:space="0" w:color="000000"/>
                                    <w:right w:val="single" w:sz="6" w:space="0" w:color="000000"/>
                                  </w:tcBorders>
                                </w:tcPr>
                                <w:p w14:paraId="716D36A7" w14:textId="77777777" w:rsidR="002B5BFA" w:rsidRDefault="002B5BFA">
                                  <w:pPr>
                                    <w:pStyle w:val="TableParagraph"/>
                                    <w:rPr>
                                      <w:sz w:val="20"/>
                                    </w:rPr>
                                  </w:pPr>
                                </w:p>
                              </w:tc>
                              <w:tc>
                                <w:tcPr>
                                  <w:tcW w:w="2478" w:type="dxa"/>
                                  <w:tcBorders>
                                    <w:left w:val="single" w:sz="6" w:space="0" w:color="000000"/>
                                    <w:right w:val="single" w:sz="6" w:space="0" w:color="000000"/>
                                  </w:tcBorders>
                                </w:tcPr>
                                <w:p w14:paraId="05D6A0E7" w14:textId="77777777" w:rsidR="002B5BFA" w:rsidRDefault="002B5BFA">
                                  <w:pPr>
                                    <w:pStyle w:val="TableParagraph"/>
                                    <w:spacing w:before="105"/>
                                    <w:ind w:left="2"/>
                                    <w:rPr>
                                      <w:b/>
                                      <w:sz w:val="20"/>
                                    </w:rPr>
                                  </w:pPr>
                                  <w:r>
                                    <w:rPr>
                                      <w:b/>
                                      <w:sz w:val="20"/>
                                    </w:rPr>
                                    <w:t>……………</w:t>
                                  </w:r>
                                </w:p>
                              </w:tc>
                            </w:tr>
                            <w:tr w:rsidR="002B5BFA" w14:paraId="24D11006" w14:textId="77777777" w:rsidTr="00D0180C">
                              <w:trPr>
                                <w:trHeight w:val="416"/>
                              </w:trPr>
                              <w:tc>
                                <w:tcPr>
                                  <w:tcW w:w="386" w:type="dxa"/>
                                  <w:tcBorders>
                                    <w:left w:val="single" w:sz="6" w:space="0" w:color="000000"/>
                                    <w:right w:val="single" w:sz="6" w:space="0" w:color="000000"/>
                                  </w:tcBorders>
                                </w:tcPr>
                                <w:p w14:paraId="6BE7767F" w14:textId="77777777" w:rsidR="002B5BFA" w:rsidRDefault="002B5BFA">
                                  <w:pPr>
                                    <w:pStyle w:val="TableParagraph"/>
                                    <w:rPr>
                                      <w:sz w:val="20"/>
                                    </w:rPr>
                                  </w:pPr>
                                </w:p>
                              </w:tc>
                              <w:tc>
                                <w:tcPr>
                                  <w:tcW w:w="240" w:type="dxa"/>
                                  <w:tcBorders>
                                    <w:left w:val="single" w:sz="6" w:space="0" w:color="000000"/>
                                    <w:right w:val="single" w:sz="6" w:space="0" w:color="000000"/>
                                  </w:tcBorders>
                                </w:tcPr>
                                <w:p w14:paraId="29B9E4FE" w14:textId="77777777" w:rsidR="002B5BFA" w:rsidRDefault="002B5BFA">
                                  <w:pPr>
                                    <w:pStyle w:val="TableParagraph"/>
                                    <w:rPr>
                                      <w:sz w:val="20"/>
                                    </w:rPr>
                                  </w:pPr>
                                </w:p>
                              </w:tc>
                              <w:tc>
                                <w:tcPr>
                                  <w:tcW w:w="2478" w:type="dxa"/>
                                  <w:tcBorders>
                                    <w:left w:val="single" w:sz="6" w:space="0" w:color="000000"/>
                                    <w:right w:val="single" w:sz="6" w:space="0" w:color="000000"/>
                                  </w:tcBorders>
                                </w:tcPr>
                                <w:p w14:paraId="5B92ABAE" w14:textId="77777777" w:rsidR="002B5BFA" w:rsidRDefault="002B5BFA">
                                  <w:pPr>
                                    <w:pStyle w:val="TableParagraph"/>
                                    <w:spacing w:before="121"/>
                                    <w:ind w:left="2"/>
                                    <w:rPr>
                                      <w:b/>
                                      <w:sz w:val="20"/>
                                    </w:rPr>
                                  </w:pPr>
                                  <w:r>
                                    <w:rPr>
                                      <w:b/>
                                      <w:sz w:val="20"/>
                                    </w:rPr>
                                    <w:t>……………</w:t>
                                  </w:r>
                                </w:p>
                              </w:tc>
                            </w:tr>
                            <w:tr w:rsidR="002B5BFA" w14:paraId="6A44F6DE" w14:textId="77777777" w:rsidTr="00D0180C">
                              <w:trPr>
                                <w:trHeight w:val="372"/>
                              </w:trPr>
                              <w:tc>
                                <w:tcPr>
                                  <w:tcW w:w="386" w:type="dxa"/>
                                  <w:tcBorders>
                                    <w:left w:val="single" w:sz="6" w:space="0" w:color="000000"/>
                                    <w:right w:val="single" w:sz="6" w:space="0" w:color="000000"/>
                                  </w:tcBorders>
                                </w:tcPr>
                                <w:p w14:paraId="0360798B" w14:textId="77777777" w:rsidR="002B5BFA" w:rsidRDefault="002B5BFA">
                                  <w:pPr>
                                    <w:pStyle w:val="TableParagraph"/>
                                    <w:rPr>
                                      <w:sz w:val="20"/>
                                    </w:rPr>
                                  </w:pPr>
                                </w:p>
                              </w:tc>
                              <w:tc>
                                <w:tcPr>
                                  <w:tcW w:w="240" w:type="dxa"/>
                                  <w:tcBorders>
                                    <w:left w:val="single" w:sz="6" w:space="0" w:color="000000"/>
                                    <w:right w:val="single" w:sz="6" w:space="0" w:color="000000"/>
                                  </w:tcBorders>
                                </w:tcPr>
                                <w:p w14:paraId="2723884A" w14:textId="77777777" w:rsidR="002B5BFA" w:rsidRDefault="002B5BFA">
                                  <w:pPr>
                                    <w:pStyle w:val="TableParagraph"/>
                                    <w:rPr>
                                      <w:sz w:val="20"/>
                                    </w:rPr>
                                  </w:pPr>
                                </w:p>
                              </w:tc>
                              <w:tc>
                                <w:tcPr>
                                  <w:tcW w:w="2478" w:type="dxa"/>
                                  <w:tcBorders>
                                    <w:left w:val="single" w:sz="6" w:space="0" w:color="000000"/>
                                    <w:right w:val="single" w:sz="6" w:space="0" w:color="000000"/>
                                  </w:tcBorders>
                                </w:tcPr>
                                <w:p w14:paraId="19303A9A" w14:textId="77777777" w:rsidR="002B5BFA" w:rsidRDefault="002B5BFA">
                                  <w:pPr>
                                    <w:pStyle w:val="TableParagraph"/>
                                    <w:spacing w:before="78"/>
                                    <w:ind w:left="2"/>
                                    <w:rPr>
                                      <w:b/>
                                      <w:sz w:val="20"/>
                                    </w:rPr>
                                  </w:pPr>
                                  <w:r>
                                    <w:rPr>
                                      <w:b/>
                                      <w:sz w:val="20"/>
                                    </w:rPr>
                                    <w:t>……………</w:t>
                                  </w:r>
                                </w:p>
                              </w:tc>
                            </w:tr>
                            <w:tr w:rsidR="002B5BFA" w14:paraId="4674A3A0" w14:textId="77777777" w:rsidTr="00D0180C">
                              <w:trPr>
                                <w:trHeight w:val="373"/>
                              </w:trPr>
                              <w:tc>
                                <w:tcPr>
                                  <w:tcW w:w="386" w:type="dxa"/>
                                  <w:tcBorders>
                                    <w:left w:val="single" w:sz="6" w:space="0" w:color="000000"/>
                                    <w:right w:val="single" w:sz="6" w:space="0" w:color="000000"/>
                                  </w:tcBorders>
                                </w:tcPr>
                                <w:p w14:paraId="72BF8314" w14:textId="77777777" w:rsidR="002B5BFA" w:rsidRDefault="002B5BFA">
                                  <w:pPr>
                                    <w:pStyle w:val="TableParagraph"/>
                                    <w:rPr>
                                      <w:sz w:val="20"/>
                                    </w:rPr>
                                  </w:pPr>
                                </w:p>
                              </w:tc>
                              <w:tc>
                                <w:tcPr>
                                  <w:tcW w:w="240" w:type="dxa"/>
                                  <w:tcBorders>
                                    <w:left w:val="single" w:sz="6" w:space="0" w:color="000000"/>
                                    <w:right w:val="single" w:sz="6" w:space="0" w:color="000000"/>
                                  </w:tcBorders>
                                </w:tcPr>
                                <w:p w14:paraId="38148DB4" w14:textId="77777777" w:rsidR="002B5BFA" w:rsidRDefault="002B5BFA">
                                  <w:pPr>
                                    <w:pStyle w:val="TableParagraph"/>
                                    <w:rPr>
                                      <w:sz w:val="20"/>
                                    </w:rPr>
                                  </w:pPr>
                                </w:p>
                              </w:tc>
                              <w:tc>
                                <w:tcPr>
                                  <w:tcW w:w="2478" w:type="dxa"/>
                                  <w:tcBorders>
                                    <w:left w:val="single" w:sz="6" w:space="0" w:color="000000"/>
                                    <w:right w:val="single" w:sz="6" w:space="0" w:color="000000"/>
                                  </w:tcBorders>
                                </w:tcPr>
                                <w:p w14:paraId="078CFA8D" w14:textId="77777777" w:rsidR="002B5BFA" w:rsidRDefault="002B5BFA">
                                  <w:pPr>
                                    <w:pStyle w:val="TableParagraph"/>
                                    <w:spacing w:before="65"/>
                                    <w:ind w:left="2"/>
                                    <w:rPr>
                                      <w:b/>
                                      <w:sz w:val="20"/>
                                    </w:rPr>
                                  </w:pPr>
                                  <w:r>
                                    <w:rPr>
                                      <w:b/>
                                      <w:sz w:val="20"/>
                                    </w:rPr>
                                    <w:t>……………</w:t>
                                  </w:r>
                                </w:p>
                              </w:tc>
                            </w:tr>
                            <w:tr w:rsidR="002B5BFA" w14:paraId="7CBFEDC7" w14:textId="77777777" w:rsidTr="00D0180C">
                              <w:trPr>
                                <w:trHeight w:val="372"/>
                              </w:trPr>
                              <w:tc>
                                <w:tcPr>
                                  <w:tcW w:w="386" w:type="dxa"/>
                                  <w:tcBorders>
                                    <w:left w:val="single" w:sz="6" w:space="0" w:color="000000"/>
                                    <w:right w:val="single" w:sz="6" w:space="0" w:color="000000"/>
                                  </w:tcBorders>
                                </w:tcPr>
                                <w:p w14:paraId="03B61801" w14:textId="77777777" w:rsidR="002B5BFA" w:rsidRDefault="002B5BFA">
                                  <w:pPr>
                                    <w:pStyle w:val="TableParagraph"/>
                                    <w:rPr>
                                      <w:sz w:val="20"/>
                                    </w:rPr>
                                  </w:pPr>
                                </w:p>
                              </w:tc>
                              <w:tc>
                                <w:tcPr>
                                  <w:tcW w:w="240" w:type="dxa"/>
                                  <w:tcBorders>
                                    <w:left w:val="single" w:sz="6" w:space="0" w:color="000000"/>
                                    <w:right w:val="single" w:sz="6" w:space="0" w:color="000000"/>
                                  </w:tcBorders>
                                </w:tcPr>
                                <w:p w14:paraId="7BC3A0E5" w14:textId="77777777" w:rsidR="002B5BFA" w:rsidRDefault="002B5BFA">
                                  <w:pPr>
                                    <w:pStyle w:val="TableParagraph"/>
                                    <w:rPr>
                                      <w:sz w:val="20"/>
                                    </w:rPr>
                                  </w:pPr>
                                </w:p>
                              </w:tc>
                              <w:tc>
                                <w:tcPr>
                                  <w:tcW w:w="2478" w:type="dxa"/>
                                  <w:tcBorders>
                                    <w:left w:val="single" w:sz="6" w:space="0" w:color="000000"/>
                                    <w:right w:val="single" w:sz="6" w:space="0" w:color="000000"/>
                                  </w:tcBorders>
                                </w:tcPr>
                                <w:p w14:paraId="1B007CC9" w14:textId="77777777" w:rsidR="002B5BFA" w:rsidRDefault="002B5BFA">
                                  <w:pPr>
                                    <w:pStyle w:val="TableParagraph"/>
                                    <w:spacing w:before="65"/>
                                    <w:ind w:left="2"/>
                                    <w:rPr>
                                      <w:b/>
                                      <w:sz w:val="20"/>
                                    </w:rPr>
                                  </w:pPr>
                                  <w:r>
                                    <w:rPr>
                                      <w:b/>
                                      <w:sz w:val="20"/>
                                    </w:rPr>
                                    <w:t>……………</w:t>
                                  </w:r>
                                </w:p>
                              </w:tc>
                            </w:tr>
                            <w:tr w:rsidR="002B5BFA" w14:paraId="47968070" w14:textId="77777777" w:rsidTr="00D0180C">
                              <w:trPr>
                                <w:trHeight w:val="373"/>
                              </w:trPr>
                              <w:tc>
                                <w:tcPr>
                                  <w:tcW w:w="386" w:type="dxa"/>
                                  <w:tcBorders>
                                    <w:left w:val="single" w:sz="6" w:space="0" w:color="000000"/>
                                    <w:right w:val="single" w:sz="6" w:space="0" w:color="000000"/>
                                  </w:tcBorders>
                                </w:tcPr>
                                <w:p w14:paraId="6A11E56D" w14:textId="77777777" w:rsidR="002B5BFA" w:rsidRDefault="002B5BFA">
                                  <w:pPr>
                                    <w:pStyle w:val="TableParagraph"/>
                                    <w:rPr>
                                      <w:sz w:val="20"/>
                                    </w:rPr>
                                  </w:pPr>
                                </w:p>
                              </w:tc>
                              <w:tc>
                                <w:tcPr>
                                  <w:tcW w:w="240" w:type="dxa"/>
                                  <w:tcBorders>
                                    <w:left w:val="single" w:sz="6" w:space="0" w:color="000000"/>
                                    <w:right w:val="single" w:sz="6" w:space="0" w:color="000000"/>
                                  </w:tcBorders>
                                </w:tcPr>
                                <w:p w14:paraId="4B9B636F" w14:textId="77777777" w:rsidR="002B5BFA" w:rsidRDefault="002B5BFA">
                                  <w:pPr>
                                    <w:pStyle w:val="TableParagraph"/>
                                    <w:rPr>
                                      <w:sz w:val="20"/>
                                    </w:rPr>
                                  </w:pPr>
                                </w:p>
                              </w:tc>
                              <w:tc>
                                <w:tcPr>
                                  <w:tcW w:w="2478" w:type="dxa"/>
                                  <w:tcBorders>
                                    <w:left w:val="single" w:sz="6" w:space="0" w:color="000000"/>
                                    <w:right w:val="single" w:sz="6" w:space="0" w:color="000000"/>
                                  </w:tcBorders>
                                </w:tcPr>
                                <w:p w14:paraId="23427530" w14:textId="77777777" w:rsidR="002B5BFA" w:rsidRDefault="002B5BFA">
                                  <w:pPr>
                                    <w:pStyle w:val="TableParagraph"/>
                                    <w:spacing w:before="65"/>
                                    <w:ind w:left="2"/>
                                    <w:rPr>
                                      <w:b/>
                                      <w:sz w:val="20"/>
                                    </w:rPr>
                                  </w:pPr>
                                  <w:r>
                                    <w:rPr>
                                      <w:b/>
                                      <w:sz w:val="20"/>
                                    </w:rPr>
                                    <w:t>……………</w:t>
                                  </w:r>
                                </w:p>
                              </w:tc>
                            </w:tr>
                          </w:tbl>
                          <w:p w14:paraId="73CA25E5" w14:textId="77777777" w:rsidR="002B5BFA" w:rsidRDefault="002B5BFA" w:rsidP="007E428C">
                            <w:pPr>
                              <w:pStyle w:val="GvdeMetni"/>
                            </w:pPr>
                          </w:p>
                        </w:txbxContent>
                      </wps:txbx>
                      <wps:bodyPr rot="0" vert="horz" wrap="square" lIns="0" tIns="0" rIns="0" bIns="0" anchor="t" anchorCtr="0" upright="1">
                        <a:noAutofit/>
                      </wps:bodyPr>
                    </wps:wsp>
                  </a:graphicData>
                </a:graphic>
              </wp:inline>
            </w:drawing>
          </mc:Choice>
          <mc:Fallback>
            <w:pict>
              <v:shapetype w14:anchorId="2BDD775B" id="_x0000_t202" coordsize="21600,21600" o:spt="202" path="m,l,21600r21600,l21600,xe">
                <v:stroke joinstyle="miter"/>
                <v:path gradientshapeok="t" o:connecttype="rect"/>
              </v:shapetype>
              <v:shape id="Metin Kutusu 1805" o:spid="_x0000_s1026" type="#_x0000_t202" style="width:163.55pt;height:5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
                        <w:gridCol w:w="240"/>
                        <w:gridCol w:w="2478"/>
                      </w:tblGrid>
                      <w:tr w:rsidR="002B5BFA" w14:paraId="2EB849E1" w14:textId="77777777" w:rsidTr="00D0180C">
                        <w:trPr>
                          <w:trHeight w:val="1687"/>
                        </w:trPr>
                        <w:tc>
                          <w:tcPr>
                            <w:tcW w:w="386" w:type="dxa"/>
                            <w:tcBorders>
                              <w:left w:val="single" w:sz="6" w:space="0" w:color="000000"/>
                              <w:right w:val="single" w:sz="6" w:space="0" w:color="000000"/>
                            </w:tcBorders>
                            <w:textDirection w:val="tbRl"/>
                          </w:tcPr>
                          <w:p w14:paraId="1CA067FB" w14:textId="77777777" w:rsidR="002B5BFA" w:rsidRDefault="002B5BFA" w:rsidP="00D0180C">
                            <w:pPr>
                              <w:pStyle w:val="TableParagraph"/>
                              <w:spacing w:before="70" w:line="212" w:lineRule="exact"/>
                              <w:ind w:left="113"/>
                              <w:rPr>
                                <w:b/>
                                <w:sz w:val="20"/>
                              </w:rPr>
                            </w:pPr>
                            <w:r>
                              <w:rPr>
                                <w:b/>
                                <w:sz w:val="20"/>
                              </w:rPr>
                              <w:t>TOPLAM</w:t>
                            </w:r>
                          </w:p>
                        </w:tc>
                        <w:tc>
                          <w:tcPr>
                            <w:tcW w:w="240" w:type="dxa"/>
                            <w:tcBorders>
                              <w:left w:val="single" w:sz="6" w:space="0" w:color="000000"/>
                              <w:right w:val="single" w:sz="6" w:space="0" w:color="000000"/>
                            </w:tcBorders>
                          </w:tcPr>
                          <w:p w14:paraId="50C1BFA1" w14:textId="77777777" w:rsidR="002B5BFA" w:rsidRDefault="002B5BFA">
                            <w:pPr>
                              <w:pStyle w:val="TableParagraph"/>
                              <w:rPr>
                                <w:sz w:val="20"/>
                              </w:rPr>
                            </w:pPr>
                          </w:p>
                        </w:tc>
                        <w:tc>
                          <w:tcPr>
                            <w:tcW w:w="2478" w:type="dxa"/>
                            <w:tcBorders>
                              <w:left w:val="single" w:sz="6" w:space="0" w:color="000000"/>
                              <w:right w:val="single" w:sz="6" w:space="0" w:color="000000"/>
                            </w:tcBorders>
                            <w:textDirection w:val="tbRl"/>
                          </w:tcPr>
                          <w:p w14:paraId="33E16D37" w14:textId="77777777" w:rsidR="002B5BFA" w:rsidRDefault="002B5BFA">
                            <w:pPr>
                              <w:pStyle w:val="TableParagraph"/>
                              <w:rPr>
                                <w:b/>
                              </w:rPr>
                            </w:pPr>
                          </w:p>
                          <w:p w14:paraId="6A2795C5" w14:textId="77777777" w:rsidR="002B5BFA" w:rsidRDefault="002B5BFA">
                            <w:pPr>
                              <w:pStyle w:val="TableParagraph"/>
                              <w:rPr>
                                <w:b/>
                              </w:rPr>
                            </w:pPr>
                          </w:p>
                          <w:p w14:paraId="0BA988A7" w14:textId="77777777" w:rsidR="002B5BFA" w:rsidRDefault="002B5BFA">
                            <w:pPr>
                              <w:pStyle w:val="TableParagraph"/>
                              <w:rPr>
                                <w:b/>
                              </w:rPr>
                            </w:pPr>
                          </w:p>
                          <w:p w14:paraId="01EC193B" w14:textId="77777777" w:rsidR="002B5BFA" w:rsidRDefault="002B5BFA">
                            <w:pPr>
                              <w:pStyle w:val="TableParagraph"/>
                              <w:rPr>
                                <w:b/>
                              </w:rPr>
                            </w:pPr>
                          </w:p>
                          <w:p w14:paraId="71A76D4A" w14:textId="0E1D60FF" w:rsidR="002B5BFA" w:rsidRDefault="002B5BFA" w:rsidP="00D0180C">
                            <w:pPr>
                              <w:pStyle w:val="TableParagraph"/>
                              <w:spacing w:before="197"/>
                              <w:ind w:left="113"/>
                              <w:rPr>
                                <w:b/>
                                <w:sz w:val="20"/>
                              </w:rPr>
                            </w:pPr>
                            <w:r>
                              <w:rPr>
                                <w:b/>
                                <w:sz w:val="20"/>
                              </w:rPr>
                              <w:t>TEKNOLOJİK</w:t>
                            </w:r>
                          </w:p>
                          <w:p w14:paraId="3F189FD3" w14:textId="77777777" w:rsidR="002B5BFA" w:rsidRDefault="002B5BFA" w:rsidP="00D0180C">
                            <w:pPr>
                              <w:pStyle w:val="TableParagraph"/>
                              <w:spacing w:line="212" w:lineRule="exact"/>
                              <w:ind w:left="65"/>
                              <w:rPr>
                                <w:b/>
                                <w:sz w:val="20"/>
                              </w:rPr>
                            </w:pPr>
                            <w:r>
                              <w:rPr>
                                <w:b/>
                                <w:sz w:val="20"/>
                              </w:rPr>
                              <w:t>KAYNAKLAR</w:t>
                            </w:r>
                          </w:p>
                        </w:tc>
                      </w:tr>
                      <w:tr w:rsidR="002B5BFA" w14:paraId="5C10F948" w14:textId="77777777" w:rsidTr="00D0180C">
                        <w:trPr>
                          <w:trHeight w:val="372"/>
                        </w:trPr>
                        <w:tc>
                          <w:tcPr>
                            <w:tcW w:w="386" w:type="dxa"/>
                            <w:tcBorders>
                              <w:left w:val="single" w:sz="6" w:space="0" w:color="000000"/>
                              <w:right w:val="single" w:sz="6" w:space="0" w:color="000000"/>
                            </w:tcBorders>
                          </w:tcPr>
                          <w:p w14:paraId="6EF7099D" w14:textId="52402008"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1638B3D0" w14:textId="124628ED"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1856FC12" w14:textId="77777777" w:rsidR="002B5BFA" w:rsidRDefault="002B5BFA">
                            <w:pPr>
                              <w:pStyle w:val="TableParagraph"/>
                              <w:spacing w:before="78"/>
                              <w:ind w:left="2"/>
                              <w:rPr>
                                <w:b/>
                                <w:sz w:val="20"/>
                              </w:rPr>
                            </w:pPr>
                            <w:r>
                              <w:rPr>
                                <w:b/>
                                <w:sz w:val="20"/>
                              </w:rPr>
                              <w:t>Optik Okuyucular</w:t>
                            </w:r>
                          </w:p>
                        </w:tc>
                      </w:tr>
                      <w:tr w:rsidR="002B5BFA" w14:paraId="40FB1AC2" w14:textId="77777777" w:rsidTr="00D0180C">
                        <w:trPr>
                          <w:trHeight w:val="455"/>
                        </w:trPr>
                        <w:tc>
                          <w:tcPr>
                            <w:tcW w:w="386" w:type="dxa"/>
                            <w:tcBorders>
                              <w:left w:val="single" w:sz="6" w:space="0" w:color="000000"/>
                              <w:right w:val="single" w:sz="6" w:space="0" w:color="000000"/>
                            </w:tcBorders>
                          </w:tcPr>
                          <w:p w14:paraId="12382895" w14:textId="29EBB309"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0F79A569" w14:textId="289CD095" w:rsidR="002B5BFA" w:rsidRDefault="002B5BFA">
                            <w:pPr>
                              <w:pStyle w:val="TableParagraph"/>
                              <w:rPr>
                                <w:sz w:val="20"/>
                              </w:rPr>
                            </w:pPr>
                            <w:r>
                              <w:rPr>
                                <w:sz w:val="20"/>
                              </w:rPr>
                              <w:t>-</w:t>
                            </w:r>
                          </w:p>
                        </w:tc>
                        <w:tc>
                          <w:tcPr>
                            <w:tcW w:w="2478" w:type="dxa"/>
                            <w:tcBorders>
                              <w:left w:val="single" w:sz="6" w:space="0" w:color="000000"/>
                              <w:bottom w:val="single" w:sz="6" w:space="0" w:color="000000"/>
                              <w:right w:val="single" w:sz="6" w:space="0" w:color="000000"/>
                            </w:tcBorders>
                          </w:tcPr>
                          <w:p w14:paraId="48CB7959" w14:textId="77777777" w:rsidR="002B5BFA" w:rsidRDefault="002B5BFA">
                            <w:pPr>
                              <w:pStyle w:val="TableParagraph"/>
                              <w:spacing w:before="163"/>
                              <w:ind w:left="2"/>
                              <w:rPr>
                                <w:b/>
                                <w:sz w:val="20"/>
                              </w:rPr>
                            </w:pPr>
                            <w:r>
                              <w:rPr>
                                <w:b/>
                                <w:sz w:val="20"/>
                              </w:rPr>
                              <w:t>Konferans Sistemi Ünitesi</w:t>
                            </w:r>
                          </w:p>
                        </w:tc>
                      </w:tr>
                      <w:tr w:rsidR="002B5BFA" w14:paraId="7B832B24" w14:textId="77777777" w:rsidTr="00D0180C">
                        <w:trPr>
                          <w:trHeight w:val="370"/>
                        </w:trPr>
                        <w:tc>
                          <w:tcPr>
                            <w:tcW w:w="386" w:type="dxa"/>
                            <w:tcBorders>
                              <w:left w:val="single" w:sz="6" w:space="0" w:color="000000"/>
                              <w:right w:val="single" w:sz="6" w:space="0" w:color="000000"/>
                            </w:tcBorders>
                          </w:tcPr>
                          <w:p w14:paraId="7C3E4CA1" w14:textId="639017BE"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7D0EB99D" w14:textId="22FABEB8" w:rsidR="002B5BFA" w:rsidRDefault="002B5BFA">
                            <w:pPr>
                              <w:pStyle w:val="TableParagraph"/>
                              <w:rPr>
                                <w:sz w:val="20"/>
                              </w:rPr>
                            </w:pPr>
                            <w:r>
                              <w:rPr>
                                <w:sz w:val="20"/>
                              </w:rPr>
                              <w:t>-</w:t>
                            </w:r>
                          </w:p>
                        </w:tc>
                        <w:tc>
                          <w:tcPr>
                            <w:tcW w:w="2478" w:type="dxa"/>
                            <w:tcBorders>
                              <w:top w:val="single" w:sz="6" w:space="0" w:color="000000"/>
                              <w:left w:val="single" w:sz="6" w:space="0" w:color="000000"/>
                              <w:right w:val="single" w:sz="6" w:space="0" w:color="000000"/>
                            </w:tcBorders>
                          </w:tcPr>
                          <w:p w14:paraId="38F3C96D" w14:textId="77777777" w:rsidR="002B5BFA" w:rsidRDefault="002B5BFA">
                            <w:pPr>
                              <w:pStyle w:val="TableParagraph"/>
                              <w:spacing w:before="75"/>
                              <w:ind w:left="2"/>
                              <w:rPr>
                                <w:b/>
                                <w:sz w:val="20"/>
                              </w:rPr>
                            </w:pPr>
                            <w:r>
                              <w:rPr>
                                <w:b/>
                                <w:sz w:val="20"/>
                              </w:rPr>
                              <w:t>Ses Cihazı Mixer</w:t>
                            </w:r>
                          </w:p>
                        </w:tc>
                      </w:tr>
                      <w:tr w:rsidR="002B5BFA" w14:paraId="2D329009" w14:textId="77777777" w:rsidTr="00D0180C">
                        <w:trPr>
                          <w:trHeight w:val="372"/>
                        </w:trPr>
                        <w:tc>
                          <w:tcPr>
                            <w:tcW w:w="386" w:type="dxa"/>
                            <w:tcBorders>
                              <w:left w:val="single" w:sz="6" w:space="0" w:color="000000"/>
                              <w:right w:val="single" w:sz="6" w:space="0" w:color="000000"/>
                            </w:tcBorders>
                          </w:tcPr>
                          <w:p w14:paraId="721B0E65" w14:textId="60A636C5"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13041E86" w14:textId="0873637A"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2013A877" w14:textId="77777777" w:rsidR="002B5BFA" w:rsidRDefault="002B5BFA">
                            <w:pPr>
                              <w:pStyle w:val="TableParagraph"/>
                              <w:spacing w:before="78"/>
                              <w:ind w:left="2"/>
                              <w:rPr>
                                <w:b/>
                                <w:sz w:val="20"/>
                              </w:rPr>
                            </w:pPr>
                            <w:r>
                              <w:rPr>
                                <w:b/>
                                <w:sz w:val="20"/>
                              </w:rPr>
                              <w:t>Ses Cihazı Ekolayzır</w:t>
                            </w:r>
                          </w:p>
                        </w:tc>
                      </w:tr>
                      <w:tr w:rsidR="002B5BFA" w14:paraId="0C4DB326" w14:textId="77777777" w:rsidTr="00D0180C">
                        <w:trPr>
                          <w:trHeight w:val="373"/>
                        </w:trPr>
                        <w:tc>
                          <w:tcPr>
                            <w:tcW w:w="386" w:type="dxa"/>
                            <w:tcBorders>
                              <w:left w:val="single" w:sz="6" w:space="0" w:color="000000"/>
                              <w:right w:val="single" w:sz="6" w:space="0" w:color="000000"/>
                            </w:tcBorders>
                          </w:tcPr>
                          <w:p w14:paraId="07CC6298" w14:textId="191F4BA8"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46EF12F9" w14:textId="4DBBEF80"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5CB7A54F" w14:textId="77777777" w:rsidR="002B5BFA" w:rsidRDefault="002B5BFA">
                            <w:pPr>
                              <w:pStyle w:val="TableParagraph"/>
                              <w:spacing w:before="78"/>
                              <w:ind w:left="2"/>
                              <w:rPr>
                                <w:b/>
                                <w:sz w:val="20"/>
                              </w:rPr>
                            </w:pPr>
                            <w:r>
                              <w:rPr>
                                <w:b/>
                                <w:sz w:val="20"/>
                              </w:rPr>
                              <w:t>Müzik ve Anons Sistemi</w:t>
                            </w:r>
                          </w:p>
                        </w:tc>
                      </w:tr>
                      <w:tr w:rsidR="002B5BFA" w14:paraId="63996A13" w14:textId="77777777" w:rsidTr="00D0180C">
                        <w:trPr>
                          <w:trHeight w:val="400"/>
                        </w:trPr>
                        <w:tc>
                          <w:tcPr>
                            <w:tcW w:w="386" w:type="dxa"/>
                            <w:tcBorders>
                              <w:left w:val="single" w:sz="6" w:space="0" w:color="000000"/>
                              <w:right w:val="single" w:sz="6" w:space="0" w:color="000000"/>
                            </w:tcBorders>
                          </w:tcPr>
                          <w:p w14:paraId="1BDE7E6A" w14:textId="154BD461"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41A47888" w14:textId="3DDFD379"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5DB0D2F2" w14:textId="77777777" w:rsidR="002B5BFA" w:rsidRDefault="002B5BFA">
                            <w:pPr>
                              <w:pStyle w:val="TableParagraph"/>
                              <w:spacing w:before="105"/>
                              <w:ind w:left="2"/>
                              <w:rPr>
                                <w:b/>
                                <w:sz w:val="20"/>
                              </w:rPr>
                            </w:pPr>
                            <w:r>
                              <w:rPr>
                                <w:b/>
                                <w:sz w:val="20"/>
                              </w:rPr>
                              <w:t>Mikrofon</w:t>
                            </w:r>
                          </w:p>
                        </w:tc>
                      </w:tr>
                      <w:tr w:rsidR="002B5BFA" w14:paraId="676ABEB3" w14:textId="77777777" w:rsidTr="00D0180C">
                        <w:trPr>
                          <w:trHeight w:val="415"/>
                        </w:trPr>
                        <w:tc>
                          <w:tcPr>
                            <w:tcW w:w="386" w:type="dxa"/>
                            <w:tcBorders>
                              <w:left w:val="single" w:sz="6" w:space="0" w:color="000000"/>
                              <w:right w:val="single" w:sz="6" w:space="0" w:color="000000"/>
                            </w:tcBorders>
                          </w:tcPr>
                          <w:p w14:paraId="0F8744C8" w14:textId="00BE082A"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53665305" w14:textId="4EC097DB"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178BC0A9" w14:textId="77777777" w:rsidR="002B5BFA" w:rsidRDefault="002B5BFA">
                            <w:pPr>
                              <w:pStyle w:val="TableParagraph"/>
                              <w:spacing w:before="120"/>
                              <w:ind w:left="2"/>
                              <w:rPr>
                                <w:b/>
                                <w:sz w:val="20"/>
                              </w:rPr>
                            </w:pPr>
                            <w:r>
                              <w:rPr>
                                <w:b/>
                                <w:sz w:val="20"/>
                              </w:rPr>
                              <w:t>Modem</w:t>
                            </w:r>
                          </w:p>
                        </w:tc>
                      </w:tr>
                      <w:tr w:rsidR="002B5BFA" w14:paraId="6568B089" w14:textId="77777777" w:rsidTr="00D0180C">
                        <w:trPr>
                          <w:trHeight w:val="415"/>
                        </w:trPr>
                        <w:tc>
                          <w:tcPr>
                            <w:tcW w:w="386" w:type="dxa"/>
                            <w:tcBorders>
                              <w:left w:val="single" w:sz="6" w:space="0" w:color="000000"/>
                              <w:right w:val="single" w:sz="6" w:space="0" w:color="000000"/>
                            </w:tcBorders>
                          </w:tcPr>
                          <w:p w14:paraId="0522D8C9" w14:textId="65581F84"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24E33EE2" w14:textId="4D8E90AA"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3CF02FDB" w14:textId="77777777" w:rsidR="002B5BFA" w:rsidRDefault="002B5BFA">
                            <w:pPr>
                              <w:pStyle w:val="TableParagraph"/>
                              <w:spacing w:before="121"/>
                              <w:ind w:left="2"/>
                              <w:rPr>
                                <w:b/>
                                <w:sz w:val="20"/>
                              </w:rPr>
                            </w:pPr>
                            <w:r>
                              <w:rPr>
                                <w:b/>
                                <w:sz w:val="20"/>
                              </w:rPr>
                              <w:t>Hoparlör</w:t>
                            </w:r>
                          </w:p>
                        </w:tc>
                      </w:tr>
                      <w:tr w:rsidR="002B5BFA" w14:paraId="54F726B5" w14:textId="77777777" w:rsidTr="00D0180C">
                        <w:trPr>
                          <w:trHeight w:val="557"/>
                        </w:trPr>
                        <w:tc>
                          <w:tcPr>
                            <w:tcW w:w="386" w:type="dxa"/>
                            <w:tcBorders>
                              <w:left w:val="single" w:sz="6" w:space="0" w:color="000000"/>
                              <w:right w:val="single" w:sz="6" w:space="0" w:color="000000"/>
                            </w:tcBorders>
                          </w:tcPr>
                          <w:p w14:paraId="7C4958A6" w14:textId="376CD5F0"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24DAD330" w14:textId="71509702"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79E4AE14" w14:textId="77777777" w:rsidR="002B5BFA" w:rsidRDefault="002B5BFA">
                            <w:pPr>
                              <w:pStyle w:val="TableParagraph"/>
                              <w:spacing w:before="32"/>
                              <w:ind w:left="2" w:right="473"/>
                              <w:rPr>
                                <w:b/>
                                <w:sz w:val="20"/>
                              </w:rPr>
                            </w:pPr>
                            <w:r>
                              <w:rPr>
                                <w:b/>
                                <w:sz w:val="20"/>
                              </w:rPr>
                              <w:t>Kablosuz Mikrofon Alıcı Verici Sistemi</w:t>
                            </w:r>
                          </w:p>
                        </w:tc>
                      </w:tr>
                      <w:tr w:rsidR="002B5BFA" w14:paraId="0C7D2275" w14:textId="77777777" w:rsidTr="00D0180C">
                        <w:trPr>
                          <w:trHeight w:val="415"/>
                        </w:trPr>
                        <w:tc>
                          <w:tcPr>
                            <w:tcW w:w="386" w:type="dxa"/>
                            <w:tcBorders>
                              <w:left w:val="single" w:sz="6" w:space="0" w:color="000000"/>
                              <w:right w:val="single" w:sz="6" w:space="0" w:color="000000"/>
                            </w:tcBorders>
                          </w:tcPr>
                          <w:p w14:paraId="2894C7E5" w14:textId="3CDAF81A"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6EC5635F" w14:textId="3BBE0BFB"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258222C8" w14:textId="77777777" w:rsidR="002B5BFA" w:rsidRDefault="002B5BFA">
                            <w:pPr>
                              <w:pStyle w:val="TableParagraph"/>
                              <w:spacing w:before="120"/>
                              <w:ind w:left="2"/>
                              <w:rPr>
                                <w:b/>
                                <w:sz w:val="20"/>
                              </w:rPr>
                            </w:pPr>
                            <w:r>
                              <w:rPr>
                                <w:b/>
                                <w:sz w:val="20"/>
                              </w:rPr>
                              <w:t>Uydu Alıcıları</w:t>
                            </w:r>
                          </w:p>
                        </w:tc>
                      </w:tr>
                      <w:tr w:rsidR="002B5BFA" w14:paraId="6E9BFFF0" w14:textId="77777777" w:rsidTr="00D0180C">
                        <w:trPr>
                          <w:trHeight w:val="415"/>
                        </w:trPr>
                        <w:tc>
                          <w:tcPr>
                            <w:tcW w:w="386" w:type="dxa"/>
                            <w:tcBorders>
                              <w:left w:val="single" w:sz="6" w:space="0" w:color="000000"/>
                              <w:right w:val="single" w:sz="6" w:space="0" w:color="000000"/>
                            </w:tcBorders>
                          </w:tcPr>
                          <w:p w14:paraId="379FA724" w14:textId="1C2E7213"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02DBD23E" w14:textId="04DE7786"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461D56E9" w14:textId="77777777" w:rsidR="002B5BFA" w:rsidRDefault="002B5BFA">
                            <w:pPr>
                              <w:pStyle w:val="TableParagraph"/>
                              <w:spacing w:before="120"/>
                              <w:ind w:left="2"/>
                              <w:rPr>
                                <w:b/>
                                <w:sz w:val="20"/>
                              </w:rPr>
                            </w:pPr>
                            <w:r>
                              <w:rPr>
                                <w:b/>
                                <w:sz w:val="20"/>
                              </w:rPr>
                              <w:t>Klimalar</w:t>
                            </w:r>
                          </w:p>
                        </w:tc>
                      </w:tr>
                      <w:tr w:rsidR="002B5BFA" w14:paraId="61A31765" w14:textId="77777777" w:rsidTr="00D0180C">
                        <w:trPr>
                          <w:trHeight w:val="372"/>
                        </w:trPr>
                        <w:tc>
                          <w:tcPr>
                            <w:tcW w:w="386" w:type="dxa"/>
                            <w:tcBorders>
                              <w:left w:val="single" w:sz="6" w:space="0" w:color="000000"/>
                              <w:right w:val="single" w:sz="6" w:space="0" w:color="000000"/>
                            </w:tcBorders>
                          </w:tcPr>
                          <w:p w14:paraId="71B67C1E" w14:textId="240CDAB1"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00C47454" w14:textId="659C1343"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0BAF5D83" w14:textId="77777777" w:rsidR="002B5BFA" w:rsidRDefault="002B5BFA">
                            <w:pPr>
                              <w:pStyle w:val="TableParagraph"/>
                              <w:spacing w:before="78"/>
                              <w:ind w:left="2"/>
                              <w:rPr>
                                <w:b/>
                                <w:sz w:val="20"/>
                              </w:rPr>
                            </w:pPr>
                            <w:r>
                              <w:rPr>
                                <w:b/>
                                <w:sz w:val="20"/>
                              </w:rPr>
                              <w:t>Vantilatör</w:t>
                            </w:r>
                          </w:p>
                        </w:tc>
                      </w:tr>
                      <w:tr w:rsidR="002B5BFA" w14:paraId="7DB31DCD" w14:textId="77777777" w:rsidTr="00D0180C">
                        <w:trPr>
                          <w:trHeight w:val="373"/>
                        </w:trPr>
                        <w:tc>
                          <w:tcPr>
                            <w:tcW w:w="386" w:type="dxa"/>
                            <w:tcBorders>
                              <w:left w:val="single" w:sz="6" w:space="0" w:color="000000"/>
                              <w:right w:val="single" w:sz="6" w:space="0" w:color="000000"/>
                            </w:tcBorders>
                          </w:tcPr>
                          <w:p w14:paraId="48C57ADC" w14:textId="73BFE6F9"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5B072123" w14:textId="2F9BEB66"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3B8F260A" w14:textId="77777777" w:rsidR="002B5BFA" w:rsidRDefault="002B5BFA">
                            <w:pPr>
                              <w:pStyle w:val="TableParagraph"/>
                              <w:spacing w:before="78"/>
                              <w:ind w:left="2"/>
                              <w:rPr>
                                <w:b/>
                                <w:sz w:val="20"/>
                              </w:rPr>
                            </w:pPr>
                            <w:r>
                              <w:rPr>
                                <w:b/>
                                <w:sz w:val="20"/>
                              </w:rPr>
                              <w:t>Kombi</w:t>
                            </w:r>
                          </w:p>
                        </w:tc>
                      </w:tr>
                      <w:tr w:rsidR="002B5BFA" w14:paraId="6F531AC5" w14:textId="77777777" w:rsidTr="00D0180C">
                        <w:trPr>
                          <w:trHeight w:val="372"/>
                        </w:trPr>
                        <w:tc>
                          <w:tcPr>
                            <w:tcW w:w="386" w:type="dxa"/>
                            <w:tcBorders>
                              <w:left w:val="single" w:sz="6" w:space="0" w:color="000000"/>
                              <w:right w:val="single" w:sz="6" w:space="0" w:color="000000"/>
                            </w:tcBorders>
                          </w:tcPr>
                          <w:p w14:paraId="5B8B4F50" w14:textId="0119C2DA" w:rsidR="002B5BFA" w:rsidRDefault="002B5BFA">
                            <w:pPr>
                              <w:pStyle w:val="TableParagraph"/>
                              <w:rPr>
                                <w:sz w:val="20"/>
                              </w:rPr>
                            </w:pPr>
                            <w:r>
                              <w:rPr>
                                <w:sz w:val="20"/>
                              </w:rPr>
                              <w:t>-</w:t>
                            </w:r>
                          </w:p>
                        </w:tc>
                        <w:tc>
                          <w:tcPr>
                            <w:tcW w:w="240" w:type="dxa"/>
                            <w:tcBorders>
                              <w:left w:val="single" w:sz="6" w:space="0" w:color="000000"/>
                              <w:right w:val="single" w:sz="6" w:space="0" w:color="000000"/>
                            </w:tcBorders>
                          </w:tcPr>
                          <w:p w14:paraId="0A6E8410" w14:textId="0BA27DC7" w:rsidR="002B5BFA" w:rsidRDefault="002B5BFA">
                            <w:pPr>
                              <w:pStyle w:val="TableParagraph"/>
                              <w:rPr>
                                <w:sz w:val="20"/>
                              </w:rPr>
                            </w:pPr>
                            <w:r>
                              <w:rPr>
                                <w:sz w:val="20"/>
                              </w:rPr>
                              <w:t>-</w:t>
                            </w:r>
                          </w:p>
                        </w:tc>
                        <w:tc>
                          <w:tcPr>
                            <w:tcW w:w="2478" w:type="dxa"/>
                            <w:tcBorders>
                              <w:left w:val="single" w:sz="6" w:space="0" w:color="000000"/>
                              <w:right w:val="single" w:sz="6" w:space="0" w:color="000000"/>
                            </w:tcBorders>
                          </w:tcPr>
                          <w:p w14:paraId="4CCCFEAD" w14:textId="77777777" w:rsidR="002B5BFA" w:rsidRDefault="002B5BFA">
                            <w:pPr>
                              <w:pStyle w:val="TableParagraph"/>
                              <w:spacing w:before="78"/>
                              <w:ind w:left="2"/>
                              <w:rPr>
                                <w:b/>
                                <w:sz w:val="20"/>
                              </w:rPr>
                            </w:pPr>
                            <w:r>
                              <w:rPr>
                                <w:b/>
                                <w:sz w:val="20"/>
                              </w:rPr>
                              <w:t>Santral</w:t>
                            </w:r>
                          </w:p>
                        </w:tc>
                      </w:tr>
                      <w:tr w:rsidR="002B5BFA" w14:paraId="15E777B1" w14:textId="77777777" w:rsidTr="00D0180C">
                        <w:trPr>
                          <w:trHeight w:val="400"/>
                        </w:trPr>
                        <w:tc>
                          <w:tcPr>
                            <w:tcW w:w="386" w:type="dxa"/>
                            <w:tcBorders>
                              <w:left w:val="single" w:sz="6" w:space="0" w:color="000000"/>
                              <w:right w:val="single" w:sz="6" w:space="0" w:color="000000"/>
                            </w:tcBorders>
                          </w:tcPr>
                          <w:p w14:paraId="6236F54B" w14:textId="77777777" w:rsidR="002B5BFA" w:rsidRDefault="002B5BFA">
                            <w:pPr>
                              <w:pStyle w:val="TableParagraph"/>
                              <w:rPr>
                                <w:sz w:val="20"/>
                              </w:rPr>
                            </w:pPr>
                          </w:p>
                        </w:tc>
                        <w:tc>
                          <w:tcPr>
                            <w:tcW w:w="240" w:type="dxa"/>
                            <w:tcBorders>
                              <w:left w:val="single" w:sz="6" w:space="0" w:color="000000"/>
                              <w:right w:val="single" w:sz="6" w:space="0" w:color="000000"/>
                            </w:tcBorders>
                          </w:tcPr>
                          <w:p w14:paraId="716D36A7" w14:textId="77777777" w:rsidR="002B5BFA" w:rsidRDefault="002B5BFA">
                            <w:pPr>
                              <w:pStyle w:val="TableParagraph"/>
                              <w:rPr>
                                <w:sz w:val="20"/>
                              </w:rPr>
                            </w:pPr>
                          </w:p>
                        </w:tc>
                        <w:tc>
                          <w:tcPr>
                            <w:tcW w:w="2478" w:type="dxa"/>
                            <w:tcBorders>
                              <w:left w:val="single" w:sz="6" w:space="0" w:color="000000"/>
                              <w:right w:val="single" w:sz="6" w:space="0" w:color="000000"/>
                            </w:tcBorders>
                          </w:tcPr>
                          <w:p w14:paraId="05D6A0E7" w14:textId="77777777" w:rsidR="002B5BFA" w:rsidRDefault="002B5BFA">
                            <w:pPr>
                              <w:pStyle w:val="TableParagraph"/>
                              <w:spacing w:before="105"/>
                              <w:ind w:left="2"/>
                              <w:rPr>
                                <w:b/>
                                <w:sz w:val="20"/>
                              </w:rPr>
                            </w:pPr>
                            <w:r>
                              <w:rPr>
                                <w:b/>
                                <w:sz w:val="20"/>
                              </w:rPr>
                              <w:t>……………</w:t>
                            </w:r>
                          </w:p>
                        </w:tc>
                      </w:tr>
                      <w:tr w:rsidR="002B5BFA" w14:paraId="24D11006" w14:textId="77777777" w:rsidTr="00D0180C">
                        <w:trPr>
                          <w:trHeight w:val="416"/>
                        </w:trPr>
                        <w:tc>
                          <w:tcPr>
                            <w:tcW w:w="386" w:type="dxa"/>
                            <w:tcBorders>
                              <w:left w:val="single" w:sz="6" w:space="0" w:color="000000"/>
                              <w:right w:val="single" w:sz="6" w:space="0" w:color="000000"/>
                            </w:tcBorders>
                          </w:tcPr>
                          <w:p w14:paraId="6BE7767F" w14:textId="77777777" w:rsidR="002B5BFA" w:rsidRDefault="002B5BFA">
                            <w:pPr>
                              <w:pStyle w:val="TableParagraph"/>
                              <w:rPr>
                                <w:sz w:val="20"/>
                              </w:rPr>
                            </w:pPr>
                          </w:p>
                        </w:tc>
                        <w:tc>
                          <w:tcPr>
                            <w:tcW w:w="240" w:type="dxa"/>
                            <w:tcBorders>
                              <w:left w:val="single" w:sz="6" w:space="0" w:color="000000"/>
                              <w:right w:val="single" w:sz="6" w:space="0" w:color="000000"/>
                            </w:tcBorders>
                          </w:tcPr>
                          <w:p w14:paraId="29B9E4FE" w14:textId="77777777" w:rsidR="002B5BFA" w:rsidRDefault="002B5BFA">
                            <w:pPr>
                              <w:pStyle w:val="TableParagraph"/>
                              <w:rPr>
                                <w:sz w:val="20"/>
                              </w:rPr>
                            </w:pPr>
                          </w:p>
                        </w:tc>
                        <w:tc>
                          <w:tcPr>
                            <w:tcW w:w="2478" w:type="dxa"/>
                            <w:tcBorders>
                              <w:left w:val="single" w:sz="6" w:space="0" w:color="000000"/>
                              <w:right w:val="single" w:sz="6" w:space="0" w:color="000000"/>
                            </w:tcBorders>
                          </w:tcPr>
                          <w:p w14:paraId="5B92ABAE" w14:textId="77777777" w:rsidR="002B5BFA" w:rsidRDefault="002B5BFA">
                            <w:pPr>
                              <w:pStyle w:val="TableParagraph"/>
                              <w:spacing w:before="121"/>
                              <w:ind w:left="2"/>
                              <w:rPr>
                                <w:b/>
                                <w:sz w:val="20"/>
                              </w:rPr>
                            </w:pPr>
                            <w:r>
                              <w:rPr>
                                <w:b/>
                                <w:sz w:val="20"/>
                              </w:rPr>
                              <w:t>……………</w:t>
                            </w:r>
                          </w:p>
                        </w:tc>
                      </w:tr>
                      <w:tr w:rsidR="002B5BFA" w14:paraId="6A44F6DE" w14:textId="77777777" w:rsidTr="00D0180C">
                        <w:trPr>
                          <w:trHeight w:val="372"/>
                        </w:trPr>
                        <w:tc>
                          <w:tcPr>
                            <w:tcW w:w="386" w:type="dxa"/>
                            <w:tcBorders>
                              <w:left w:val="single" w:sz="6" w:space="0" w:color="000000"/>
                              <w:right w:val="single" w:sz="6" w:space="0" w:color="000000"/>
                            </w:tcBorders>
                          </w:tcPr>
                          <w:p w14:paraId="0360798B" w14:textId="77777777" w:rsidR="002B5BFA" w:rsidRDefault="002B5BFA">
                            <w:pPr>
                              <w:pStyle w:val="TableParagraph"/>
                              <w:rPr>
                                <w:sz w:val="20"/>
                              </w:rPr>
                            </w:pPr>
                          </w:p>
                        </w:tc>
                        <w:tc>
                          <w:tcPr>
                            <w:tcW w:w="240" w:type="dxa"/>
                            <w:tcBorders>
                              <w:left w:val="single" w:sz="6" w:space="0" w:color="000000"/>
                              <w:right w:val="single" w:sz="6" w:space="0" w:color="000000"/>
                            </w:tcBorders>
                          </w:tcPr>
                          <w:p w14:paraId="2723884A" w14:textId="77777777" w:rsidR="002B5BFA" w:rsidRDefault="002B5BFA">
                            <w:pPr>
                              <w:pStyle w:val="TableParagraph"/>
                              <w:rPr>
                                <w:sz w:val="20"/>
                              </w:rPr>
                            </w:pPr>
                          </w:p>
                        </w:tc>
                        <w:tc>
                          <w:tcPr>
                            <w:tcW w:w="2478" w:type="dxa"/>
                            <w:tcBorders>
                              <w:left w:val="single" w:sz="6" w:space="0" w:color="000000"/>
                              <w:right w:val="single" w:sz="6" w:space="0" w:color="000000"/>
                            </w:tcBorders>
                          </w:tcPr>
                          <w:p w14:paraId="19303A9A" w14:textId="77777777" w:rsidR="002B5BFA" w:rsidRDefault="002B5BFA">
                            <w:pPr>
                              <w:pStyle w:val="TableParagraph"/>
                              <w:spacing w:before="78"/>
                              <w:ind w:left="2"/>
                              <w:rPr>
                                <w:b/>
                                <w:sz w:val="20"/>
                              </w:rPr>
                            </w:pPr>
                            <w:r>
                              <w:rPr>
                                <w:b/>
                                <w:sz w:val="20"/>
                              </w:rPr>
                              <w:t>……………</w:t>
                            </w:r>
                          </w:p>
                        </w:tc>
                      </w:tr>
                      <w:tr w:rsidR="002B5BFA" w14:paraId="4674A3A0" w14:textId="77777777" w:rsidTr="00D0180C">
                        <w:trPr>
                          <w:trHeight w:val="373"/>
                        </w:trPr>
                        <w:tc>
                          <w:tcPr>
                            <w:tcW w:w="386" w:type="dxa"/>
                            <w:tcBorders>
                              <w:left w:val="single" w:sz="6" w:space="0" w:color="000000"/>
                              <w:right w:val="single" w:sz="6" w:space="0" w:color="000000"/>
                            </w:tcBorders>
                          </w:tcPr>
                          <w:p w14:paraId="72BF8314" w14:textId="77777777" w:rsidR="002B5BFA" w:rsidRDefault="002B5BFA">
                            <w:pPr>
                              <w:pStyle w:val="TableParagraph"/>
                              <w:rPr>
                                <w:sz w:val="20"/>
                              </w:rPr>
                            </w:pPr>
                          </w:p>
                        </w:tc>
                        <w:tc>
                          <w:tcPr>
                            <w:tcW w:w="240" w:type="dxa"/>
                            <w:tcBorders>
                              <w:left w:val="single" w:sz="6" w:space="0" w:color="000000"/>
                              <w:right w:val="single" w:sz="6" w:space="0" w:color="000000"/>
                            </w:tcBorders>
                          </w:tcPr>
                          <w:p w14:paraId="38148DB4" w14:textId="77777777" w:rsidR="002B5BFA" w:rsidRDefault="002B5BFA">
                            <w:pPr>
                              <w:pStyle w:val="TableParagraph"/>
                              <w:rPr>
                                <w:sz w:val="20"/>
                              </w:rPr>
                            </w:pPr>
                          </w:p>
                        </w:tc>
                        <w:tc>
                          <w:tcPr>
                            <w:tcW w:w="2478" w:type="dxa"/>
                            <w:tcBorders>
                              <w:left w:val="single" w:sz="6" w:space="0" w:color="000000"/>
                              <w:right w:val="single" w:sz="6" w:space="0" w:color="000000"/>
                            </w:tcBorders>
                          </w:tcPr>
                          <w:p w14:paraId="078CFA8D" w14:textId="77777777" w:rsidR="002B5BFA" w:rsidRDefault="002B5BFA">
                            <w:pPr>
                              <w:pStyle w:val="TableParagraph"/>
                              <w:spacing w:before="65"/>
                              <w:ind w:left="2"/>
                              <w:rPr>
                                <w:b/>
                                <w:sz w:val="20"/>
                              </w:rPr>
                            </w:pPr>
                            <w:r>
                              <w:rPr>
                                <w:b/>
                                <w:sz w:val="20"/>
                              </w:rPr>
                              <w:t>……………</w:t>
                            </w:r>
                          </w:p>
                        </w:tc>
                      </w:tr>
                      <w:tr w:rsidR="002B5BFA" w14:paraId="7CBFEDC7" w14:textId="77777777" w:rsidTr="00D0180C">
                        <w:trPr>
                          <w:trHeight w:val="372"/>
                        </w:trPr>
                        <w:tc>
                          <w:tcPr>
                            <w:tcW w:w="386" w:type="dxa"/>
                            <w:tcBorders>
                              <w:left w:val="single" w:sz="6" w:space="0" w:color="000000"/>
                              <w:right w:val="single" w:sz="6" w:space="0" w:color="000000"/>
                            </w:tcBorders>
                          </w:tcPr>
                          <w:p w14:paraId="03B61801" w14:textId="77777777" w:rsidR="002B5BFA" w:rsidRDefault="002B5BFA">
                            <w:pPr>
                              <w:pStyle w:val="TableParagraph"/>
                              <w:rPr>
                                <w:sz w:val="20"/>
                              </w:rPr>
                            </w:pPr>
                          </w:p>
                        </w:tc>
                        <w:tc>
                          <w:tcPr>
                            <w:tcW w:w="240" w:type="dxa"/>
                            <w:tcBorders>
                              <w:left w:val="single" w:sz="6" w:space="0" w:color="000000"/>
                              <w:right w:val="single" w:sz="6" w:space="0" w:color="000000"/>
                            </w:tcBorders>
                          </w:tcPr>
                          <w:p w14:paraId="7BC3A0E5" w14:textId="77777777" w:rsidR="002B5BFA" w:rsidRDefault="002B5BFA">
                            <w:pPr>
                              <w:pStyle w:val="TableParagraph"/>
                              <w:rPr>
                                <w:sz w:val="20"/>
                              </w:rPr>
                            </w:pPr>
                          </w:p>
                        </w:tc>
                        <w:tc>
                          <w:tcPr>
                            <w:tcW w:w="2478" w:type="dxa"/>
                            <w:tcBorders>
                              <w:left w:val="single" w:sz="6" w:space="0" w:color="000000"/>
                              <w:right w:val="single" w:sz="6" w:space="0" w:color="000000"/>
                            </w:tcBorders>
                          </w:tcPr>
                          <w:p w14:paraId="1B007CC9" w14:textId="77777777" w:rsidR="002B5BFA" w:rsidRDefault="002B5BFA">
                            <w:pPr>
                              <w:pStyle w:val="TableParagraph"/>
                              <w:spacing w:before="65"/>
                              <w:ind w:left="2"/>
                              <w:rPr>
                                <w:b/>
                                <w:sz w:val="20"/>
                              </w:rPr>
                            </w:pPr>
                            <w:r>
                              <w:rPr>
                                <w:b/>
                                <w:sz w:val="20"/>
                              </w:rPr>
                              <w:t>……………</w:t>
                            </w:r>
                          </w:p>
                        </w:tc>
                      </w:tr>
                      <w:tr w:rsidR="002B5BFA" w14:paraId="47968070" w14:textId="77777777" w:rsidTr="00D0180C">
                        <w:trPr>
                          <w:trHeight w:val="373"/>
                        </w:trPr>
                        <w:tc>
                          <w:tcPr>
                            <w:tcW w:w="386" w:type="dxa"/>
                            <w:tcBorders>
                              <w:left w:val="single" w:sz="6" w:space="0" w:color="000000"/>
                              <w:right w:val="single" w:sz="6" w:space="0" w:color="000000"/>
                            </w:tcBorders>
                          </w:tcPr>
                          <w:p w14:paraId="6A11E56D" w14:textId="77777777" w:rsidR="002B5BFA" w:rsidRDefault="002B5BFA">
                            <w:pPr>
                              <w:pStyle w:val="TableParagraph"/>
                              <w:rPr>
                                <w:sz w:val="20"/>
                              </w:rPr>
                            </w:pPr>
                          </w:p>
                        </w:tc>
                        <w:tc>
                          <w:tcPr>
                            <w:tcW w:w="240" w:type="dxa"/>
                            <w:tcBorders>
                              <w:left w:val="single" w:sz="6" w:space="0" w:color="000000"/>
                              <w:right w:val="single" w:sz="6" w:space="0" w:color="000000"/>
                            </w:tcBorders>
                          </w:tcPr>
                          <w:p w14:paraId="4B9B636F" w14:textId="77777777" w:rsidR="002B5BFA" w:rsidRDefault="002B5BFA">
                            <w:pPr>
                              <w:pStyle w:val="TableParagraph"/>
                              <w:rPr>
                                <w:sz w:val="20"/>
                              </w:rPr>
                            </w:pPr>
                          </w:p>
                        </w:tc>
                        <w:tc>
                          <w:tcPr>
                            <w:tcW w:w="2478" w:type="dxa"/>
                            <w:tcBorders>
                              <w:left w:val="single" w:sz="6" w:space="0" w:color="000000"/>
                              <w:right w:val="single" w:sz="6" w:space="0" w:color="000000"/>
                            </w:tcBorders>
                          </w:tcPr>
                          <w:p w14:paraId="23427530" w14:textId="77777777" w:rsidR="002B5BFA" w:rsidRDefault="002B5BFA">
                            <w:pPr>
                              <w:pStyle w:val="TableParagraph"/>
                              <w:spacing w:before="65"/>
                              <w:ind w:left="2"/>
                              <w:rPr>
                                <w:b/>
                                <w:sz w:val="20"/>
                              </w:rPr>
                            </w:pPr>
                            <w:r>
                              <w:rPr>
                                <w:b/>
                                <w:sz w:val="20"/>
                              </w:rPr>
                              <w:t>……………</w:t>
                            </w:r>
                          </w:p>
                        </w:tc>
                      </w:tr>
                    </w:tbl>
                    <w:p w14:paraId="73CA25E5" w14:textId="77777777" w:rsidR="002B5BFA" w:rsidRDefault="002B5BFA" w:rsidP="007E428C">
                      <w:pPr>
                        <w:pStyle w:val="GvdeMetni"/>
                      </w:pPr>
                    </w:p>
                  </w:txbxContent>
                </v:textbox>
                <w10:anchorlock/>
              </v:shape>
            </w:pict>
          </mc:Fallback>
        </mc:AlternateContent>
      </w:r>
      <w:r w:rsidRPr="00C33967">
        <w:rPr>
          <w:noProof/>
          <w:sz w:val="24"/>
          <w:szCs w:val="24"/>
          <w:lang w:val="en-US"/>
        </w:rPr>
        <mc:AlternateContent>
          <mc:Choice Requires="wps">
            <w:drawing>
              <wp:inline distT="0" distB="0" distL="0" distR="0" wp14:anchorId="31E00D0B" wp14:editId="6A044669">
                <wp:extent cx="2077085" cy="6886575"/>
                <wp:effectExtent l="0" t="0" r="18415" b="9525"/>
                <wp:docPr id="1806" name="Metin Kutusu 1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688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
                              <w:gridCol w:w="250"/>
                              <w:gridCol w:w="2626"/>
                            </w:tblGrid>
                            <w:tr w:rsidR="002B5BFA" w14:paraId="07E0DDB7" w14:textId="77777777" w:rsidTr="00D0180C">
                              <w:trPr>
                                <w:trHeight w:val="1687"/>
                              </w:trPr>
                              <w:tc>
                                <w:tcPr>
                                  <w:tcW w:w="386" w:type="dxa"/>
                                  <w:tcBorders>
                                    <w:left w:val="single" w:sz="6" w:space="0" w:color="000000"/>
                                    <w:right w:val="single" w:sz="6" w:space="0" w:color="000000"/>
                                  </w:tcBorders>
                                  <w:textDirection w:val="tbRl"/>
                                </w:tcPr>
                                <w:p w14:paraId="5BA5FD39" w14:textId="77777777" w:rsidR="002B5BFA" w:rsidRDefault="002B5BFA" w:rsidP="00D0180C">
                                  <w:pPr>
                                    <w:pStyle w:val="TableParagraph"/>
                                    <w:spacing w:before="70" w:line="212" w:lineRule="exact"/>
                                    <w:ind w:left="113"/>
                                    <w:jc w:val="left"/>
                                    <w:rPr>
                                      <w:b/>
                                      <w:sz w:val="20"/>
                                    </w:rPr>
                                  </w:pPr>
                                  <w:r>
                                    <w:rPr>
                                      <w:b/>
                                      <w:sz w:val="20"/>
                                    </w:rPr>
                                    <w:t>TOPLAM</w:t>
                                  </w:r>
                                </w:p>
                              </w:tc>
                              <w:tc>
                                <w:tcPr>
                                  <w:tcW w:w="250" w:type="dxa"/>
                                  <w:tcBorders>
                                    <w:left w:val="single" w:sz="6" w:space="0" w:color="000000"/>
                                    <w:right w:val="single" w:sz="6" w:space="0" w:color="000000"/>
                                  </w:tcBorders>
                                </w:tcPr>
                                <w:p w14:paraId="09F0606E" w14:textId="77777777" w:rsidR="002B5BFA" w:rsidRDefault="002B5BFA">
                                  <w:pPr>
                                    <w:pStyle w:val="TableParagraph"/>
                                    <w:rPr>
                                      <w:sz w:val="20"/>
                                    </w:rPr>
                                  </w:pPr>
                                </w:p>
                              </w:tc>
                              <w:tc>
                                <w:tcPr>
                                  <w:tcW w:w="2626" w:type="dxa"/>
                                  <w:tcBorders>
                                    <w:left w:val="single" w:sz="6" w:space="0" w:color="000000"/>
                                    <w:right w:val="single" w:sz="6" w:space="0" w:color="000000"/>
                                  </w:tcBorders>
                                  <w:textDirection w:val="tbRl"/>
                                </w:tcPr>
                                <w:p w14:paraId="65B024F0" w14:textId="77777777" w:rsidR="002B5BFA" w:rsidRDefault="002B5BFA">
                                  <w:pPr>
                                    <w:pStyle w:val="TableParagraph"/>
                                    <w:rPr>
                                      <w:b/>
                                    </w:rPr>
                                  </w:pPr>
                                </w:p>
                                <w:p w14:paraId="3186083E" w14:textId="77777777" w:rsidR="002B5BFA" w:rsidRDefault="002B5BFA">
                                  <w:pPr>
                                    <w:pStyle w:val="TableParagraph"/>
                                    <w:rPr>
                                      <w:b/>
                                    </w:rPr>
                                  </w:pPr>
                                </w:p>
                                <w:p w14:paraId="7DF7126E" w14:textId="77777777" w:rsidR="002B5BFA" w:rsidRDefault="002B5BFA">
                                  <w:pPr>
                                    <w:pStyle w:val="TableParagraph"/>
                                    <w:rPr>
                                      <w:b/>
                                    </w:rPr>
                                  </w:pPr>
                                </w:p>
                                <w:p w14:paraId="0A8AF2FC" w14:textId="77777777" w:rsidR="002B5BFA" w:rsidRDefault="002B5BFA">
                                  <w:pPr>
                                    <w:pStyle w:val="TableParagraph"/>
                                    <w:rPr>
                                      <w:b/>
                                    </w:rPr>
                                  </w:pPr>
                                </w:p>
                                <w:p w14:paraId="0F986C1E" w14:textId="77777777" w:rsidR="002B5BFA" w:rsidRDefault="002B5BFA">
                                  <w:pPr>
                                    <w:pStyle w:val="TableParagraph"/>
                                    <w:rPr>
                                      <w:b/>
                                    </w:rPr>
                                  </w:pPr>
                                </w:p>
                                <w:p w14:paraId="58042EBA" w14:textId="046B01A4" w:rsidR="002B5BFA" w:rsidRDefault="002B5BFA" w:rsidP="00D0180C">
                                  <w:pPr>
                                    <w:pStyle w:val="TableParagraph"/>
                                    <w:spacing w:before="197"/>
                                    <w:ind w:left="113"/>
                                    <w:rPr>
                                      <w:b/>
                                      <w:sz w:val="20"/>
                                    </w:rPr>
                                  </w:pPr>
                                  <w:r>
                                    <w:rPr>
                                      <w:b/>
                                      <w:sz w:val="20"/>
                                    </w:rPr>
                                    <w:t>TEKNOLOJİK</w:t>
                                  </w:r>
                                </w:p>
                                <w:p w14:paraId="33817135" w14:textId="77777777" w:rsidR="002B5BFA" w:rsidRDefault="002B5BFA" w:rsidP="000B685E">
                                  <w:pPr>
                                    <w:pStyle w:val="TableParagraph"/>
                                    <w:spacing w:line="212" w:lineRule="exact"/>
                                    <w:ind w:left="65"/>
                                    <w:rPr>
                                      <w:b/>
                                      <w:sz w:val="20"/>
                                    </w:rPr>
                                  </w:pPr>
                                  <w:r>
                                    <w:rPr>
                                      <w:b/>
                                      <w:sz w:val="20"/>
                                    </w:rPr>
                                    <w:t>KAYNAKLAR</w:t>
                                  </w:r>
                                </w:p>
                              </w:tc>
                            </w:tr>
                            <w:tr w:rsidR="002B5BFA" w14:paraId="45F57AF7" w14:textId="77777777" w:rsidTr="00D0180C">
                              <w:trPr>
                                <w:trHeight w:val="372"/>
                              </w:trPr>
                              <w:tc>
                                <w:tcPr>
                                  <w:tcW w:w="386" w:type="dxa"/>
                                  <w:tcBorders>
                                    <w:left w:val="single" w:sz="6" w:space="0" w:color="000000"/>
                                    <w:right w:val="single" w:sz="6" w:space="0" w:color="000000"/>
                                  </w:tcBorders>
                                </w:tcPr>
                                <w:p w14:paraId="58A678B1" w14:textId="5454E6E8"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570F585" w14:textId="582B3796"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660F4430" w14:textId="77777777" w:rsidR="002B5BFA" w:rsidRDefault="002B5BFA" w:rsidP="007E428C">
                                  <w:pPr>
                                    <w:pStyle w:val="TableParagraph"/>
                                    <w:spacing w:before="1"/>
                                    <w:rPr>
                                      <w:b/>
                                      <w:sz w:val="19"/>
                                    </w:rPr>
                                  </w:pPr>
                                </w:p>
                                <w:p w14:paraId="5987B346" w14:textId="72B7E231" w:rsidR="002B5BFA" w:rsidRDefault="002B5BFA" w:rsidP="007E428C">
                                  <w:pPr>
                                    <w:pStyle w:val="TableParagraph"/>
                                    <w:spacing w:before="78"/>
                                    <w:ind w:left="2"/>
                                    <w:rPr>
                                      <w:b/>
                                      <w:sz w:val="20"/>
                                    </w:rPr>
                                  </w:pPr>
                                  <w:r>
                                    <w:rPr>
                                      <w:b/>
                                      <w:sz w:val="20"/>
                                    </w:rPr>
                                    <w:t>Cep telefonu</w:t>
                                  </w:r>
                                </w:p>
                              </w:tc>
                            </w:tr>
                            <w:tr w:rsidR="002B5BFA" w14:paraId="44563E5B" w14:textId="77777777" w:rsidTr="00D0180C">
                              <w:trPr>
                                <w:trHeight w:val="455"/>
                              </w:trPr>
                              <w:tc>
                                <w:tcPr>
                                  <w:tcW w:w="386" w:type="dxa"/>
                                  <w:tcBorders>
                                    <w:left w:val="single" w:sz="6" w:space="0" w:color="000000"/>
                                    <w:right w:val="single" w:sz="6" w:space="0" w:color="000000"/>
                                  </w:tcBorders>
                                </w:tcPr>
                                <w:p w14:paraId="757B3D34" w14:textId="6470737C"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13E7EE2D" w14:textId="7BBB887F" w:rsidR="002B5BFA" w:rsidRDefault="002B5BFA" w:rsidP="007E428C">
                                  <w:pPr>
                                    <w:pStyle w:val="TableParagraph"/>
                                    <w:rPr>
                                      <w:sz w:val="20"/>
                                    </w:rPr>
                                  </w:pPr>
                                  <w:r>
                                    <w:rPr>
                                      <w:sz w:val="20"/>
                                    </w:rPr>
                                    <w:t>-</w:t>
                                  </w:r>
                                </w:p>
                              </w:tc>
                              <w:tc>
                                <w:tcPr>
                                  <w:tcW w:w="2626" w:type="dxa"/>
                                  <w:tcBorders>
                                    <w:left w:val="single" w:sz="6" w:space="0" w:color="000000"/>
                                    <w:bottom w:val="single" w:sz="6" w:space="0" w:color="000000"/>
                                    <w:right w:val="single" w:sz="6" w:space="0" w:color="000000"/>
                                  </w:tcBorders>
                                </w:tcPr>
                                <w:p w14:paraId="43A8F89C" w14:textId="6576E7AB" w:rsidR="002B5BFA" w:rsidRDefault="002B5BFA" w:rsidP="007E428C">
                                  <w:pPr>
                                    <w:pStyle w:val="TableParagraph"/>
                                    <w:spacing w:before="163"/>
                                    <w:ind w:left="2"/>
                                    <w:rPr>
                                      <w:b/>
                                      <w:sz w:val="20"/>
                                    </w:rPr>
                                  </w:pPr>
                                  <w:r>
                                    <w:rPr>
                                      <w:b/>
                                      <w:sz w:val="20"/>
                                    </w:rPr>
                                    <w:t>Evrak İmha Makinası</w:t>
                                  </w:r>
                                </w:p>
                              </w:tc>
                            </w:tr>
                            <w:tr w:rsidR="002B5BFA" w14:paraId="08DE1277" w14:textId="77777777" w:rsidTr="00D0180C">
                              <w:trPr>
                                <w:trHeight w:val="370"/>
                              </w:trPr>
                              <w:tc>
                                <w:tcPr>
                                  <w:tcW w:w="386" w:type="dxa"/>
                                  <w:tcBorders>
                                    <w:left w:val="single" w:sz="6" w:space="0" w:color="000000"/>
                                    <w:right w:val="single" w:sz="6" w:space="0" w:color="000000"/>
                                  </w:tcBorders>
                                </w:tcPr>
                                <w:p w14:paraId="3BA3000D" w14:textId="77777777" w:rsidR="002B5BFA" w:rsidRDefault="002B5BFA" w:rsidP="007E428C">
                                  <w:pPr>
                                    <w:pStyle w:val="TableParagraph"/>
                                    <w:rPr>
                                      <w:sz w:val="20"/>
                                    </w:rPr>
                                  </w:pPr>
                                </w:p>
                              </w:tc>
                              <w:tc>
                                <w:tcPr>
                                  <w:tcW w:w="250" w:type="dxa"/>
                                  <w:tcBorders>
                                    <w:left w:val="single" w:sz="6" w:space="0" w:color="000000"/>
                                    <w:right w:val="single" w:sz="6" w:space="0" w:color="000000"/>
                                  </w:tcBorders>
                                </w:tcPr>
                                <w:p w14:paraId="7745C823" w14:textId="52D7F2D8" w:rsidR="002B5BFA" w:rsidRDefault="002B5BFA" w:rsidP="007E428C">
                                  <w:pPr>
                                    <w:pStyle w:val="TableParagraph"/>
                                    <w:rPr>
                                      <w:sz w:val="20"/>
                                    </w:rPr>
                                  </w:pPr>
                                  <w:r>
                                    <w:rPr>
                                      <w:sz w:val="20"/>
                                    </w:rPr>
                                    <w:t>-</w:t>
                                  </w:r>
                                </w:p>
                              </w:tc>
                              <w:tc>
                                <w:tcPr>
                                  <w:tcW w:w="2626" w:type="dxa"/>
                                  <w:tcBorders>
                                    <w:top w:val="single" w:sz="6" w:space="0" w:color="000000"/>
                                    <w:left w:val="single" w:sz="6" w:space="0" w:color="000000"/>
                                    <w:right w:val="single" w:sz="6" w:space="0" w:color="000000"/>
                                  </w:tcBorders>
                                </w:tcPr>
                                <w:p w14:paraId="4B1BE99D" w14:textId="7B75129D" w:rsidR="002B5BFA" w:rsidRDefault="002B5BFA" w:rsidP="007E428C">
                                  <w:pPr>
                                    <w:pStyle w:val="TableParagraph"/>
                                    <w:spacing w:before="75"/>
                                    <w:ind w:left="2"/>
                                    <w:rPr>
                                      <w:b/>
                                      <w:sz w:val="20"/>
                                    </w:rPr>
                                  </w:pPr>
                                  <w:r>
                                    <w:rPr>
                                      <w:b/>
                                      <w:sz w:val="20"/>
                                    </w:rPr>
                                    <w:t>Güvenlik Kamera Sis.</w:t>
                                  </w:r>
                                </w:p>
                              </w:tc>
                            </w:tr>
                            <w:tr w:rsidR="002B5BFA" w14:paraId="37819091" w14:textId="77777777" w:rsidTr="00D0180C">
                              <w:trPr>
                                <w:trHeight w:val="372"/>
                              </w:trPr>
                              <w:tc>
                                <w:tcPr>
                                  <w:tcW w:w="386" w:type="dxa"/>
                                  <w:tcBorders>
                                    <w:left w:val="single" w:sz="6" w:space="0" w:color="000000"/>
                                    <w:right w:val="single" w:sz="6" w:space="0" w:color="000000"/>
                                  </w:tcBorders>
                                </w:tcPr>
                                <w:p w14:paraId="4A771E52" w14:textId="490B45EC"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56D30761" w14:textId="137D8EB2"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AD72E28" w14:textId="77777777" w:rsidR="002B5BFA" w:rsidRDefault="002B5BFA" w:rsidP="007E428C">
                                  <w:pPr>
                                    <w:pStyle w:val="TableParagraph"/>
                                    <w:spacing w:before="17"/>
                                    <w:ind w:left="5"/>
                                    <w:rPr>
                                      <w:b/>
                                      <w:sz w:val="20"/>
                                    </w:rPr>
                                  </w:pPr>
                                  <w:r>
                                    <w:rPr>
                                      <w:b/>
                                      <w:sz w:val="20"/>
                                    </w:rPr>
                                    <w:t>Dijital Kayıt</w:t>
                                  </w:r>
                                </w:p>
                                <w:p w14:paraId="78CEFB09" w14:textId="1C128D66" w:rsidR="002B5BFA" w:rsidRDefault="002B5BFA" w:rsidP="007E428C">
                                  <w:pPr>
                                    <w:pStyle w:val="TableParagraph"/>
                                    <w:spacing w:before="78"/>
                                    <w:ind w:left="2"/>
                                    <w:rPr>
                                      <w:b/>
                                      <w:sz w:val="20"/>
                                    </w:rPr>
                                  </w:pPr>
                                  <w:proofErr w:type="gramStart"/>
                                  <w:r>
                                    <w:rPr>
                                      <w:b/>
                                      <w:sz w:val="20"/>
                                    </w:rPr>
                                    <w:t>Sistemleri,Cihazlar</w:t>
                                  </w:r>
                                  <w:proofErr w:type="gramEnd"/>
                                </w:p>
                              </w:tc>
                            </w:tr>
                            <w:tr w:rsidR="002B5BFA" w14:paraId="01C4A001" w14:textId="77777777" w:rsidTr="00D0180C">
                              <w:trPr>
                                <w:trHeight w:val="373"/>
                              </w:trPr>
                              <w:tc>
                                <w:tcPr>
                                  <w:tcW w:w="386" w:type="dxa"/>
                                  <w:tcBorders>
                                    <w:left w:val="single" w:sz="6" w:space="0" w:color="000000"/>
                                    <w:right w:val="single" w:sz="6" w:space="0" w:color="000000"/>
                                  </w:tcBorders>
                                </w:tcPr>
                                <w:p w14:paraId="0093CDBE" w14:textId="50863B76"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414894F1" w14:textId="1F3D7350"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1886ADC2" w14:textId="0DD017E3" w:rsidR="002B5BFA" w:rsidRDefault="002B5BFA" w:rsidP="007E428C">
                                  <w:pPr>
                                    <w:pStyle w:val="TableParagraph"/>
                                    <w:spacing w:before="78"/>
                                    <w:ind w:left="2"/>
                                    <w:rPr>
                                      <w:b/>
                                      <w:sz w:val="20"/>
                                    </w:rPr>
                                  </w:pPr>
                                  <w:r>
                                    <w:rPr>
                                      <w:b/>
                                      <w:sz w:val="20"/>
                                    </w:rPr>
                                    <w:t>Benzinli jeneratör</w:t>
                                  </w:r>
                                </w:p>
                              </w:tc>
                            </w:tr>
                            <w:tr w:rsidR="002B5BFA" w14:paraId="468C7F5D" w14:textId="77777777" w:rsidTr="00D0180C">
                              <w:trPr>
                                <w:trHeight w:val="400"/>
                              </w:trPr>
                              <w:tc>
                                <w:tcPr>
                                  <w:tcW w:w="386" w:type="dxa"/>
                                  <w:tcBorders>
                                    <w:left w:val="single" w:sz="6" w:space="0" w:color="000000"/>
                                    <w:right w:val="single" w:sz="6" w:space="0" w:color="000000"/>
                                  </w:tcBorders>
                                </w:tcPr>
                                <w:p w14:paraId="6F3B0680" w14:textId="48A3F7B5"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467548EC" w14:textId="2BF2DE0D"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1C7B7036" w14:textId="0FF7D376" w:rsidR="002B5BFA" w:rsidRDefault="002B5BFA" w:rsidP="007E428C">
                                  <w:pPr>
                                    <w:pStyle w:val="TableParagraph"/>
                                    <w:spacing w:before="105"/>
                                    <w:ind w:left="2"/>
                                    <w:rPr>
                                      <w:b/>
                                      <w:sz w:val="20"/>
                                    </w:rPr>
                                  </w:pPr>
                                  <w:r>
                                    <w:rPr>
                                      <w:b/>
                                      <w:sz w:val="20"/>
                                    </w:rPr>
                                    <w:t>Lazermetre</w:t>
                                  </w:r>
                                </w:p>
                              </w:tc>
                            </w:tr>
                            <w:tr w:rsidR="002B5BFA" w14:paraId="675B6952" w14:textId="77777777" w:rsidTr="00D0180C">
                              <w:trPr>
                                <w:trHeight w:val="415"/>
                              </w:trPr>
                              <w:tc>
                                <w:tcPr>
                                  <w:tcW w:w="386" w:type="dxa"/>
                                  <w:tcBorders>
                                    <w:left w:val="single" w:sz="6" w:space="0" w:color="000000"/>
                                    <w:right w:val="single" w:sz="6" w:space="0" w:color="000000"/>
                                  </w:tcBorders>
                                </w:tcPr>
                                <w:p w14:paraId="16FEF206" w14:textId="5562AC6D"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4D977E7C" w14:textId="4BB9A4C4"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689D7484" w14:textId="77777777" w:rsidR="002B5BFA" w:rsidRDefault="002B5BFA" w:rsidP="007E428C">
                                  <w:pPr>
                                    <w:pStyle w:val="TableParagraph"/>
                                    <w:spacing w:line="155" w:lineRule="exact"/>
                                    <w:ind w:left="5"/>
                                    <w:rPr>
                                      <w:b/>
                                      <w:sz w:val="20"/>
                                    </w:rPr>
                                  </w:pPr>
                                  <w:r>
                                    <w:rPr>
                                      <w:b/>
                                      <w:sz w:val="20"/>
                                    </w:rPr>
                                    <w:t>Kızılötesi Lazerli Sıcaklık</w:t>
                                  </w:r>
                                </w:p>
                                <w:p w14:paraId="47DC3EA0" w14:textId="7B8BDC7E" w:rsidR="002B5BFA" w:rsidRDefault="002B5BFA" w:rsidP="007E428C">
                                  <w:pPr>
                                    <w:pStyle w:val="TableParagraph"/>
                                    <w:spacing w:before="120"/>
                                    <w:ind w:left="2"/>
                                    <w:rPr>
                                      <w:b/>
                                      <w:sz w:val="20"/>
                                    </w:rPr>
                                  </w:pPr>
                                  <w:r>
                                    <w:rPr>
                                      <w:b/>
                                      <w:sz w:val="20"/>
                                    </w:rPr>
                                    <w:t>Ölçme Cihazı</w:t>
                                  </w:r>
                                </w:p>
                              </w:tc>
                            </w:tr>
                            <w:tr w:rsidR="002B5BFA" w14:paraId="744798FE" w14:textId="77777777" w:rsidTr="00D0180C">
                              <w:trPr>
                                <w:trHeight w:val="415"/>
                              </w:trPr>
                              <w:tc>
                                <w:tcPr>
                                  <w:tcW w:w="386" w:type="dxa"/>
                                  <w:tcBorders>
                                    <w:left w:val="single" w:sz="6" w:space="0" w:color="000000"/>
                                    <w:right w:val="single" w:sz="6" w:space="0" w:color="000000"/>
                                  </w:tcBorders>
                                </w:tcPr>
                                <w:p w14:paraId="38E46FE4" w14:textId="457DAAFD"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2EA55665" w14:textId="18E6077A"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17F02EFF" w14:textId="16660D36" w:rsidR="002B5BFA" w:rsidRDefault="002B5BFA" w:rsidP="007E428C">
                                  <w:pPr>
                                    <w:pStyle w:val="TableParagraph"/>
                                    <w:spacing w:before="121"/>
                                    <w:ind w:left="2"/>
                                    <w:rPr>
                                      <w:b/>
                                      <w:sz w:val="20"/>
                                    </w:rPr>
                                  </w:pPr>
                                  <w:r>
                                    <w:rPr>
                                      <w:b/>
                                      <w:sz w:val="20"/>
                                    </w:rPr>
                                    <w:t>Anemometre (</w:t>
                                  </w:r>
                                  <w:proofErr w:type="gramStart"/>
                                  <w:r>
                                    <w:rPr>
                                      <w:b/>
                                      <w:sz w:val="20"/>
                                    </w:rPr>
                                    <w:t>Rüzgar</w:t>
                                  </w:r>
                                  <w:proofErr w:type="gramEnd"/>
                                  <w:r>
                                    <w:rPr>
                                      <w:b/>
                                      <w:sz w:val="20"/>
                                    </w:rPr>
                                    <w:t xml:space="preserve"> Ölçer)</w:t>
                                  </w:r>
                                </w:p>
                              </w:tc>
                            </w:tr>
                            <w:tr w:rsidR="002B5BFA" w14:paraId="22F30F15" w14:textId="77777777" w:rsidTr="00D0180C">
                              <w:trPr>
                                <w:trHeight w:val="416"/>
                              </w:trPr>
                              <w:tc>
                                <w:tcPr>
                                  <w:tcW w:w="386" w:type="dxa"/>
                                  <w:tcBorders>
                                    <w:left w:val="single" w:sz="6" w:space="0" w:color="000000"/>
                                    <w:right w:val="single" w:sz="6" w:space="0" w:color="000000"/>
                                  </w:tcBorders>
                                </w:tcPr>
                                <w:p w14:paraId="79C5367D" w14:textId="3C62A920"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1DC8611C" w14:textId="67E21626"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B4220DA" w14:textId="278AC920" w:rsidR="002B5BFA" w:rsidRDefault="002B5BFA" w:rsidP="007E428C">
                                  <w:pPr>
                                    <w:pStyle w:val="TableParagraph"/>
                                    <w:spacing w:before="32"/>
                                    <w:ind w:left="2" w:right="473"/>
                                    <w:rPr>
                                      <w:b/>
                                      <w:sz w:val="20"/>
                                    </w:rPr>
                                  </w:pPr>
                                  <w:r>
                                    <w:rPr>
                                      <w:b/>
                                      <w:sz w:val="20"/>
                                    </w:rPr>
                                    <w:t>Elektrikli Süpürge</w:t>
                                  </w:r>
                                </w:p>
                              </w:tc>
                            </w:tr>
                            <w:tr w:rsidR="002B5BFA" w14:paraId="6445AAEE" w14:textId="77777777" w:rsidTr="00D0180C">
                              <w:trPr>
                                <w:trHeight w:val="415"/>
                              </w:trPr>
                              <w:tc>
                                <w:tcPr>
                                  <w:tcW w:w="386" w:type="dxa"/>
                                  <w:tcBorders>
                                    <w:left w:val="single" w:sz="6" w:space="0" w:color="000000"/>
                                    <w:right w:val="single" w:sz="6" w:space="0" w:color="000000"/>
                                  </w:tcBorders>
                                </w:tcPr>
                                <w:p w14:paraId="619661D5" w14:textId="6DF5EE9B"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613413F9" w14:textId="18A3D554"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5EF315E" w14:textId="07D58F3E" w:rsidR="002B5BFA" w:rsidRDefault="002B5BFA" w:rsidP="007E428C">
                                  <w:pPr>
                                    <w:pStyle w:val="TableParagraph"/>
                                    <w:spacing w:before="120"/>
                                    <w:ind w:left="2"/>
                                    <w:rPr>
                                      <w:b/>
                                      <w:sz w:val="20"/>
                                    </w:rPr>
                                  </w:pPr>
                                  <w:r>
                                    <w:rPr>
                                      <w:b/>
                                      <w:sz w:val="20"/>
                                    </w:rPr>
                                    <w:t>Zemin Yıkama Makinası</w:t>
                                  </w:r>
                                </w:p>
                              </w:tc>
                            </w:tr>
                            <w:tr w:rsidR="002B5BFA" w14:paraId="2502A453" w14:textId="77777777" w:rsidTr="00D0180C">
                              <w:trPr>
                                <w:trHeight w:val="415"/>
                              </w:trPr>
                              <w:tc>
                                <w:tcPr>
                                  <w:tcW w:w="386" w:type="dxa"/>
                                  <w:tcBorders>
                                    <w:left w:val="single" w:sz="6" w:space="0" w:color="000000"/>
                                    <w:right w:val="single" w:sz="6" w:space="0" w:color="000000"/>
                                  </w:tcBorders>
                                </w:tcPr>
                                <w:p w14:paraId="5FBB46BF" w14:textId="59173392"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2E9608DF" w14:textId="10A48597"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4CDF13AD" w14:textId="39712DFD" w:rsidR="002B5BFA" w:rsidRDefault="002B5BFA" w:rsidP="007E428C">
                                  <w:pPr>
                                    <w:pStyle w:val="TableParagraph"/>
                                    <w:spacing w:before="120"/>
                                    <w:ind w:left="2"/>
                                    <w:rPr>
                                      <w:b/>
                                      <w:sz w:val="20"/>
                                    </w:rPr>
                                  </w:pPr>
                                  <w:r>
                                    <w:rPr>
                                      <w:b/>
                                      <w:sz w:val="20"/>
                                    </w:rPr>
                                    <w:t>Bulaşık Yıkama Makinası</w:t>
                                  </w:r>
                                </w:p>
                              </w:tc>
                            </w:tr>
                            <w:tr w:rsidR="002B5BFA" w14:paraId="3CDCC243" w14:textId="77777777" w:rsidTr="00D0180C">
                              <w:trPr>
                                <w:trHeight w:val="372"/>
                              </w:trPr>
                              <w:tc>
                                <w:tcPr>
                                  <w:tcW w:w="386" w:type="dxa"/>
                                  <w:tcBorders>
                                    <w:left w:val="single" w:sz="6" w:space="0" w:color="000000"/>
                                    <w:right w:val="single" w:sz="6" w:space="0" w:color="000000"/>
                                  </w:tcBorders>
                                </w:tcPr>
                                <w:p w14:paraId="7166BAC6" w14:textId="6A22546C"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D1827BB" w14:textId="11554E2B"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72B8F6B0" w14:textId="41625AC2" w:rsidR="002B5BFA" w:rsidRDefault="002B5BFA" w:rsidP="007E428C">
                                  <w:pPr>
                                    <w:pStyle w:val="TableParagraph"/>
                                    <w:spacing w:before="78"/>
                                    <w:ind w:left="2"/>
                                    <w:rPr>
                                      <w:b/>
                                      <w:sz w:val="20"/>
                                    </w:rPr>
                                  </w:pPr>
                                  <w:r>
                                    <w:rPr>
                                      <w:b/>
                                      <w:sz w:val="20"/>
                                    </w:rPr>
                                    <w:t>Buz Dolabi</w:t>
                                  </w:r>
                                </w:p>
                              </w:tc>
                            </w:tr>
                            <w:tr w:rsidR="002B5BFA" w14:paraId="4AB8AB88" w14:textId="77777777" w:rsidTr="00D0180C">
                              <w:trPr>
                                <w:trHeight w:val="373"/>
                              </w:trPr>
                              <w:tc>
                                <w:tcPr>
                                  <w:tcW w:w="386" w:type="dxa"/>
                                  <w:tcBorders>
                                    <w:left w:val="single" w:sz="6" w:space="0" w:color="000000"/>
                                    <w:right w:val="single" w:sz="6" w:space="0" w:color="000000"/>
                                  </w:tcBorders>
                                </w:tcPr>
                                <w:p w14:paraId="7C1555C9" w14:textId="420D9671"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5988EADE" w14:textId="198152E1"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74A72162" w14:textId="49D2C8EF" w:rsidR="002B5BFA" w:rsidRDefault="002B5BFA" w:rsidP="007E428C">
                                  <w:pPr>
                                    <w:pStyle w:val="TableParagraph"/>
                                    <w:spacing w:before="78"/>
                                    <w:ind w:left="2"/>
                                    <w:rPr>
                                      <w:b/>
                                      <w:sz w:val="20"/>
                                    </w:rPr>
                                  </w:pPr>
                                  <w:r>
                                    <w:rPr>
                                      <w:b/>
                                      <w:sz w:val="20"/>
                                    </w:rPr>
                                    <w:t>Dondurucu</w:t>
                                  </w:r>
                                </w:p>
                              </w:tc>
                            </w:tr>
                            <w:tr w:rsidR="002B5BFA" w14:paraId="554A9816" w14:textId="77777777" w:rsidTr="00D0180C">
                              <w:trPr>
                                <w:trHeight w:val="372"/>
                              </w:trPr>
                              <w:tc>
                                <w:tcPr>
                                  <w:tcW w:w="386" w:type="dxa"/>
                                  <w:tcBorders>
                                    <w:left w:val="single" w:sz="6" w:space="0" w:color="000000"/>
                                    <w:right w:val="single" w:sz="6" w:space="0" w:color="000000"/>
                                  </w:tcBorders>
                                </w:tcPr>
                                <w:p w14:paraId="29994EDC" w14:textId="1E513369"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79730837" w14:textId="1447973A"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4D0F0BF5" w14:textId="03FFF55C" w:rsidR="002B5BFA" w:rsidRDefault="002B5BFA" w:rsidP="007E428C">
                                  <w:pPr>
                                    <w:pStyle w:val="TableParagraph"/>
                                    <w:spacing w:before="78"/>
                                    <w:ind w:left="2"/>
                                    <w:rPr>
                                      <w:b/>
                                      <w:sz w:val="20"/>
                                    </w:rPr>
                                  </w:pPr>
                                  <w:r>
                                    <w:rPr>
                                      <w:b/>
                                      <w:sz w:val="20"/>
                                    </w:rPr>
                                    <w:t>Avometre</w:t>
                                  </w:r>
                                </w:p>
                              </w:tc>
                            </w:tr>
                            <w:tr w:rsidR="002B5BFA" w14:paraId="423030A2" w14:textId="77777777" w:rsidTr="00D0180C">
                              <w:trPr>
                                <w:trHeight w:val="400"/>
                              </w:trPr>
                              <w:tc>
                                <w:tcPr>
                                  <w:tcW w:w="386" w:type="dxa"/>
                                  <w:tcBorders>
                                    <w:left w:val="single" w:sz="6" w:space="0" w:color="000000"/>
                                    <w:right w:val="single" w:sz="6" w:space="0" w:color="000000"/>
                                  </w:tcBorders>
                                </w:tcPr>
                                <w:p w14:paraId="29B954EB" w14:textId="2C2E0C20"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45FB7571" w14:textId="5CF73F63"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5AD5411F" w14:textId="4B0E5B35" w:rsidR="002B5BFA" w:rsidRDefault="002B5BFA" w:rsidP="007E428C">
                                  <w:pPr>
                                    <w:pStyle w:val="TableParagraph"/>
                                    <w:spacing w:before="105"/>
                                    <w:ind w:left="2"/>
                                    <w:rPr>
                                      <w:b/>
                                      <w:sz w:val="20"/>
                                    </w:rPr>
                                  </w:pPr>
                                  <w:r>
                                    <w:rPr>
                                      <w:b/>
                                      <w:sz w:val="20"/>
                                    </w:rPr>
                                    <w:t>Osiloskop</w:t>
                                  </w:r>
                                </w:p>
                              </w:tc>
                            </w:tr>
                            <w:tr w:rsidR="002B5BFA" w14:paraId="1D503908" w14:textId="77777777" w:rsidTr="00D0180C">
                              <w:trPr>
                                <w:trHeight w:val="416"/>
                              </w:trPr>
                              <w:tc>
                                <w:tcPr>
                                  <w:tcW w:w="386" w:type="dxa"/>
                                  <w:tcBorders>
                                    <w:left w:val="single" w:sz="6" w:space="0" w:color="000000"/>
                                    <w:right w:val="single" w:sz="6" w:space="0" w:color="000000"/>
                                  </w:tcBorders>
                                </w:tcPr>
                                <w:p w14:paraId="4DC67FAE" w14:textId="7D93FE50"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531D2554" w14:textId="268F27D1"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02DEFAB" w14:textId="7371252F" w:rsidR="002B5BFA" w:rsidRDefault="002B5BFA" w:rsidP="007E428C">
                                  <w:pPr>
                                    <w:pStyle w:val="TableParagraph"/>
                                    <w:spacing w:before="121"/>
                                    <w:ind w:left="2"/>
                                    <w:rPr>
                                      <w:b/>
                                      <w:sz w:val="20"/>
                                    </w:rPr>
                                  </w:pPr>
                                  <w:r>
                                    <w:rPr>
                                      <w:b/>
                                      <w:sz w:val="20"/>
                                    </w:rPr>
                                    <w:t>Bekçi Kontrol Saati</w:t>
                                  </w:r>
                                </w:p>
                              </w:tc>
                            </w:tr>
                            <w:tr w:rsidR="002B5BFA" w14:paraId="247A5562" w14:textId="77777777" w:rsidTr="00D0180C">
                              <w:trPr>
                                <w:trHeight w:val="372"/>
                              </w:trPr>
                              <w:tc>
                                <w:tcPr>
                                  <w:tcW w:w="386" w:type="dxa"/>
                                  <w:tcBorders>
                                    <w:left w:val="single" w:sz="6" w:space="0" w:color="000000"/>
                                    <w:right w:val="single" w:sz="6" w:space="0" w:color="000000"/>
                                  </w:tcBorders>
                                </w:tcPr>
                                <w:p w14:paraId="29A8AD71" w14:textId="31904956"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4712911B" w14:textId="357D64C2"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E559678" w14:textId="2E17FBE5" w:rsidR="002B5BFA" w:rsidRDefault="002B5BFA" w:rsidP="007E428C">
                                  <w:pPr>
                                    <w:pStyle w:val="TableParagraph"/>
                                    <w:spacing w:before="78"/>
                                    <w:ind w:left="2"/>
                                    <w:rPr>
                                      <w:b/>
                                      <w:sz w:val="20"/>
                                    </w:rPr>
                                  </w:pPr>
                                  <w:r>
                                    <w:rPr>
                                      <w:b/>
                                      <w:sz w:val="20"/>
                                    </w:rPr>
                                    <w:t>Kart Okuyucular</w:t>
                                  </w:r>
                                </w:p>
                              </w:tc>
                            </w:tr>
                            <w:tr w:rsidR="002B5BFA" w14:paraId="5979F4E9" w14:textId="77777777" w:rsidTr="00D0180C">
                              <w:trPr>
                                <w:trHeight w:val="373"/>
                              </w:trPr>
                              <w:tc>
                                <w:tcPr>
                                  <w:tcW w:w="386" w:type="dxa"/>
                                  <w:tcBorders>
                                    <w:left w:val="single" w:sz="6" w:space="0" w:color="000000"/>
                                    <w:right w:val="single" w:sz="6" w:space="0" w:color="000000"/>
                                  </w:tcBorders>
                                </w:tcPr>
                                <w:p w14:paraId="042A57A3" w14:textId="075A2EE7"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6770C32E" w14:textId="4D75A666"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6BFCBA0A" w14:textId="25E0D4A4" w:rsidR="002B5BFA" w:rsidRDefault="002B5BFA" w:rsidP="007E428C">
                                  <w:pPr>
                                    <w:pStyle w:val="TableParagraph"/>
                                    <w:spacing w:before="65"/>
                                    <w:ind w:left="2"/>
                                    <w:rPr>
                                      <w:b/>
                                      <w:sz w:val="20"/>
                                    </w:rPr>
                                  </w:pPr>
                                  <w:r>
                                    <w:rPr>
                                      <w:b/>
                                      <w:sz w:val="20"/>
                                    </w:rPr>
                                    <w:t>Manyetik Kapı Dedektörü</w:t>
                                  </w:r>
                                </w:p>
                              </w:tc>
                            </w:tr>
                            <w:tr w:rsidR="002B5BFA" w14:paraId="04B18C42" w14:textId="77777777" w:rsidTr="00D0180C">
                              <w:trPr>
                                <w:trHeight w:val="372"/>
                              </w:trPr>
                              <w:tc>
                                <w:tcPr>
                                  <w:tcW w:w="386" w:type="dxa"/>
                                  <w:tcBorders>
                                    <w:left w:val="single" w:sz="6" w:space="0" w:color="000000"/>
                                    <w:right w:val="single" w:sz="6" w:space="0" w:color="000000"/>
                                  </w:tcBorders>
                                </w:tcPr>
                                <w:p w14:paraId="36B58269" w14:textId="29C61269"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6C58C1F8" w14:textId="15E35662"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4164068" w14:textId="6858F0CC" w:rsidR="002B5BFA" w:rsidRDefault="002B5BFA" w:rsidP="007E428C">
                                  <w:pPr>
                                    <w:pStyle w:val="TableParagraph"/>
                                    <w:spacing w:before="65"/>
                                    <w:ind w:left="2"/>
                                    <w:rPr>
                                      <w:b/>
                                      <w:sz w:val="20"/>
                                    </w:rPr>
                                  </w:pPr>
                                  <w:r>
                                    <w:rPr>
                                      <w:b/>
                                      <w:sz w:val="20"/>
                                    </w:rPr>
                                    <w:t>Turnike Geçiş Sistemi</w:t>
                                  </w:r>
                                </w:p>
                              </w:tc>
                            </w:tr>
                            <w:tr w:rsidR="002B5BFA" w14:paraId="65E09257" w14:textId="77777777" w:rsidTr="00D0180C">
                              <w:trPr>
                                <w:trHeight w:val="373"/>
                              </w:trPr>
                              <w:tc>
                                <w:tcPr>
                                  <w:tcW w:w="386" w:type="dxa"/>
                                  <w:tcBorders>
                                    <w:left w:val="single" w:sz="6" w:space="0" w:color="000000"/>
                                    <w:right w:val="single" w:sz="6" w:space="0" w:color="000000"/>
                                  </w:tcBorders>
                                </w:tcPr>
                                <w:p w14:paraId="2A5E757A" w14:textId="2EBD0C5B"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4CD9753" w14:textId="258FBA1B"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5E330200" w14:textId="14561A03" w:rsidR="002B5BFA" w:rsidRDefault="002B5BFA" w:rsidP="007E428C">
                                  <w:pPr>
                                    <w:pStyle w:val="TableParagraph"/>
                                    <w:spacing w:before="65"/>
                                    <w:ind w:left="2"/>
                                    <w:rPr>
                                      <w:b/>
                                      <w:sz w:val="20"/>
                                    </w:rPr>
                                  </w:pPr>
                                  <w:r>
                                    <w:rPr>
                                      <w:b/>
                                      <w:sz w:val="20"/>
                                    </w:rPr>
                                    <w:t>Kule Sunucular</w:t>
                                  </w:r>
                                </w:p>
                              </w:tc>
                            </w:tr>
                          </w:tbl>
                          <w:p w14:paraId="735AF35C" w14:textId="77777777" w:rsidR="002B5BFA" w:rsidRDefault="002B5BFA" w:rsidP="007E428C">
                            <w:pPr>
                              <w:pStyle w:val="GvdeMetni"/>
                            </w:pPr>
                          </w:p>
                        </w:txbxContent>
                      </wps:txbx>
                      <wps:bodyPr rot="0" vert="horz" wrap="square" lIns="0" tIns="0" rIns="0" bIns="0" anchor="t" anchorCtr="0" upright="1">
                        <a:noAutofit/>
                      </wps:bodyPr>
                    </wps:wsp>
                  </a:graphicData>
                </a:graphic>
              </wp:inline>
            </w:drawing>
          </mc:Choice>
          <mc:Fallback>
            <w:pict>
              <v:shape w14:anchorId="31E00D0B" id="Metin Kutusu 1806" o:spid="_x0000_s1027" type="#_x0000_t202" style="width:163.55pt;height:5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
                        <w:gridCol w:w="250"/>
                        <w:gridCol w:w="2626"/>
                      </w:tblGrid>
                      <w:tr w:rsidR="002B5BFA" w14:paraId="07E0DDB7" w14:textId="77777777" w:rsidTr="00D0180C">
                        <w:trPr>
                          <w:trHeight w:val="1687"/>
                        </w:trPr>
                        <w:tc>
                          <w:tcPr>
                            <w:tcW w:w="386" w:type="dxa"/>
                            <w:tcBorders>
                              <w:left w:val="single" w:sz="6" w:space="0" w:color="000000"/>
                              <w:right w:val="single" w:sz="6" w:space="0" w:color="000000"/>
                            </w:tcBorders>
                            <w:textDirection w:val="tbRl"/>
                          </w:tcPr>
                          <w:p w14:paraId="5BA5FD39" w14:textId="77777777" w:rsidR="002B5BFA" w:rsidRDefault="002B5BFA" w:rsidP="00D0180C">
                            <w:pPr>
                              <w:pStyle w:val="TableParagraph"/>
                              <w:spacing w:before="70" w:line="212" w:lineRule="exact"/>
                              <w:ind w:left="113"/>
                              <w:jc w:val="left"/>
                              <w:rPr>
                                <w:b/>
                                <w:sz w:val="20"/>
                              </w:rPr>
                            </w:pPr>
                            <w:r>
                              <w:rPr>
                                <w:b/>
                                <w:sz w:val="20"/>
                              </w:rPr>
                              <w:t>TOPLAM</w:t>
                            </w:r>
                          </w:p>
                        </w:tc>
                        <w:tc>
                          <w:tcPr>
                            <w:tcW w:w="250" w:type="dxa"/>
                            <w:tcBorders>
                              <w:left w:val="single" w:sz="6" w:space="0" w:color="000000"/>
                              <w:right w:val="single" w:sz="6" w:space="0" w:color="000000"/>
                            </w:tcBorders>
                          </w:tcPr>
                          <w:p w14:paraId="09F0606E" w14:textId="77777777" w:rsidR="002B5BFA" w:rsidRDefault="002B5BFA">
                            <w:pPr>
                              <w:pStyle w:val="TableParagraph"/>
                              <w:rPr>
                                <w:sz w:val="20"/>
                              </w:rPr>
                            </w:pPr>
                          </w:p>
                        </w:tc>
                        <w:tc>
                          <w:tcPr>
                            <w:tcW w:w="2626" w:type="dxa"/>
                            <w:tcBorders>
                              <w:left w:val="single" w:sz="6" w:space="0" w:color="000000"/>
                              <w:right w:val="single" w:sz="6" w:space="0" w:color="000000"/>
                            </w:tcBorders>
                            <w:textDirection w:val="tbRl"/>
                          </w:tcPr>
                          <w:p w14:paraId="65B024F0" w14:textId="77777777" w:rsidR="002B5BFA" w:rsidRDefault="002B5BFA">
                            <w:pPr>
                              <w:pStyle w:val="TableParagraph"/>
                              <w:rPr>
                                <w:b/>
                              </w:rPr>
                            </w:pPr>
                          </w:p>
                          <w:p w14:paraId="3186083E" w14:textId="77777777" w:rsidR="002B5BFA" w:rsidRDefault="002B5BFA">
                            <w:pPr>
                              <w:pStyle w:val="TableParagraph"/>
                              <w:rPr>
                                <w:b/>
                              </w:rPr>
                            </w:pPr>
                          </w:p>
                          <w:p w14:paraId="7DF7126E" w14:textId="77777777" w:rsidR="002B5BFA" w:rsidRDefault="002B5BFA">
                            <w:pPr>
                              <w:pStyle w:val="TableParagraph"/>
                              <w:rPr>
                                <w:b/>
                              </w:rPr>
                            </w:pPr>
                          </w:p>
                          <w:p w14:paraId="0A8AF2FC" w14:textId="77777777" w:rsidR="002B5BFA" w:rsidRDefault="002B5BFA">
                            <w:pPr>
                              <w:pStyle w:val="TableParagraph"/>
                              <w:rPr>
                                <w:b/>
                              </w:rPr>
                            </w:pPr>
                          </w:p>
                          <w:p w14:paraId="0F986C1E" w14:textId="77777777" w:rsidR="002B5BFA" w:rsidRDefault="002B5BFA">
                            <w:pPr>
                              <w:pStyle w:val="TableParagraph"/>
                              <w:rPr>
                                <w:b/>
                              </w:rPr>
                            </w:pPr>
                          </w:p>
                          <w:p w14:paraId="58042EBA" w14:textId="046B01A4" w:rsidR="002B5BFA" w:rsidRDefault="002B5BFA" w:rsidP="00D0180C">
                            <w:pPr>
                              <w:pStyle w:val="TableParagraph"/>
                              <w:spacing w:before="197"/>
                              <w:ind w:left="113"/>
                              <w:rPr>
                                <w:b/>
                                <w:sz w:val="20"/>
                              </w:rPr>
                            </w:pPr>
                            <w:r>
                              <w:rPr>
                                <w:b/>
                                <w:sz w:val="20"/>
                              </w:rPr>
                              <w:t>TEKNOLOJİK</w:t>
                            </w:r>
                          </w:p>
                          <w:p w14:paraId="33817135" w14:textId="77777777" w:rsidR="002B5BFA" w:rsidRDefault="002B5BFA" w:rsidP="000B685E">
                            <w:pPr>
                              <w:pStyle w:val="TableParagraph"/>
                              <w:spacing w:line="212" w:lineRule="exact"/>
                              <w:ind w:left="65"/>
                              <w:rPr>
                                <w:b/>
                                <w:sz w:val="20"/>
                              </w:rPr>
                            </w:pPr>
                            <w:r>
                              <w:rPr>
                                <w:b/>
                                <w:sz w:val="20"/>
                              </w:rPr>
                              <w:t>KAYNAKLAR</w:t>
                            </w:r>
                          </w:p>
                        </w:tc>
                      </w:tr>
                      <w:tr w:rsidR="002B5BFA" w14:paraId="45F57AF7" w14:textId="77777777" w:rsidTr="00D0180C">
                        <w:trPr>
                          <w:trHeight w:val="372"/>
                        </w:trPr>
                        <w:tc>
                          <w:tcPr>
                            <w:tcW w:w="386" w:type="dxa"/>
                            <w:tcBorders>
                              <w:left w:val="single" w:sz="6" w:space="0" w:color="000000"/>
                              <w:right w:val="single" w:sz="6" w:space="0" w:color="000000"/>
                            </w:tcBorders>
                          </w:tcPr>
                          <w:p w14:paraId="58A678B1" w14:textId="5454E6E8"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570F585" w14:textId="582B3796"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660F4430" w14:textId="77777777" w:rsidR="002B5BFA" w:rsidRDefault="002B5BFA" w:rsidP="007E428C">
                            <w:pPr>
                              <w:pStyle w:val="TableParagraph"/>
                              <w:spacing w:before="1"/>
                              <w:rPr>
                                <w:b/>
                                <w:sz w:val="19"/>
                              </w:rPr>
                            </w:pPr>
                          </w:p>
                          <w:p w14:paraId="5987B346" w14:textId="72B7E231" w:rsidR="002B5BFA" w:rsidRDefault="002B5BFA" w:rsidP="007E428C">
                            <w:pPr>
                              <w:pStyle w:val="TableParagraph"/>
                              <w:spacing w:before="78"/>
                              <w:ind w:left="2"/>
                              <w:rPr>
                                <w:b/>
                                <w:sz w:val="20"/>
                              </w:rPr>
                            </w:pPr>
                            <w:r>
                              <w:rPr>
                                <w:b/>
                                <w:sz w:val="20"/>
                              </w:rPr>
                              <w:t>Cep telefonu</w:t>
                            </w:r>
                          </w:p>
                        </w:tc>
                      </w:tr>
                      <w:tr w:rsidR="002B5BFA" w14:paraId="44563E5B" w14:textId="77777777" w:rsidTr="00D0180C">
                        <w:trPr>
                          <w:trHeight w:val="455"/>
                        </w:trPr>
                        <w:tc>
                          <w:tcPr>
                            <w:tcW w:w="386" w:type="dxa"/>
                            <w:tcBorders>
                              <w:left w:val="single" w:sz="6" w:space="0" w:color="000000"/>
                              <w:right w:val="single" w:sz="6" w:space="0" w:color="000000"/>
                            </w:tcBorders>
                          </w:tcPr>
                          <w:p w14:paraId="757B3D34" w14:textId="6470737C"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13E7EE2D" w14:textId="7BBB887F" w:rsidR="002B5BFA" w:rsidRDefault="002B5BFA" w:rsidP="007E428C">
                            <w:pPr>
                              <w:pStyle w:val="TableParagraph"/>
                              <w:rPr>
                                <w:sz w:val="20"/>
                              </w:rPr>
                            </w:pPr>
                            <w:r>
                              <w:rPr>
                                <w:sz w:val="20"/>
                              </w:rPr>
                              <w:t>-</w:t>
                            </w:r>
                          </w:p>
                        </w:tc>
                        <w:tc>
                          <w:tcPr>
                            <w:tcW w:w="2626" w:type="dxa"/>
                            <w:tcBorders>
                              <w:left w:val="single" w:sz="6" w:space="0" w:color="000000"/>
                              <w:bottom w:val="single" w:sz="6" w:space="0" w:color="000000"/>
                              <w:right w:val="single" w:sz="6" w:space="0" w:color="000000"/>
                            </w:tcBorders>
                          </w:tcPr>
                          <w:p w14:paraId="43A8F89C" w14:textId="6576E7AB" w:rsidR="002B5BFA" w:rsidRDefault="002B5BFA" w:rsidP="007E428C">
                            <w:pPr>
                              <w:pStyle w:val="TableParagraph"/>
                              <w:spacing w:before="163"/>
                              <w:ind w:left="2"/>
                              <w:rPr>
                                <w:b/>
                                <w:sz w:val="20"/>
                              </w:rPr>
                            </w:pPr>
                            <w:r>
                              <w:rPr>
                                <w:b/>
                                <w:sz w:val="20"/>
                              </w:rPr>
                              <w:t>Evrak İmha Makinası</w:t>
                            </w:r>
                          </w:p>
                        </w:tc>
                      </w:tr>
                      <w:tr w:rsidR="002B5BFA" w14:paraId="08DE1277" w14:textId="77777777" w:rsidTr="00D0180C">
                        <w:trPr>
                          <w:trHeight w:val="370"/>
                        </w:trPr>
                        <w:tc>
                          <w:tcPr>
                            <w:tcW w:w="386" w:type="dxa"/>
                            <w:tcBorders>
                              <w:left w:val="single" w:sz="6" w:space="0" w:color="000000"/>
                              <w:right w:val="single" w:sz="6" w:space="0" w:color="000000"/>
                            </w:tcBorders>
                          </w:tcPr>
                          <w:p w14:paraId="3BA3000D" w14:textId="77777777" w:rsidR="002B5BFA" w:rsidRDefault="002B5BFA" w:rsidP="007E428C">
                            <w:pPr>
                              <w:pStyle w:val="TableParagraph"/>
                              <w:rPr>
                                <w:sz w:val="20"/>
                              </w:rPr>
                            </w:pPr>
                          </w:p>
                        </w:tc>
                        <w:tc>
                          <w:tcPr>
                            <w:tcW w:w="250" w:type="dxa"/>
                            <w:tcBorders>
                              <w:left w:val="single" w:sz="6" w:space="0" w:color="000000"/>
                              <w:right w:val="single" w:sz="6" w:space="0" w:color="000000"/>
                            </w:tcBorders>
                          </w:tcPr>
                          <w:p w14:paraId="7745C823" w14:textId="52D7F2D8" w:rsidR="002B5BFA" w:rsidRDefault="002B5BFA" w:rsidP="007E428C">
                            <w:pPr>
                              <w:pStyle w:val="TableParagraph"/>
                              <w:rPr>
                                <w:sz w:val="20"/>
                              </w:rPr>
                            </w:pPr>
                            <w:r>
                              <w:rPr>
                                <w:sz w:val="20"/>
                              </w:rPr>
                              <w:t>-</w:t>
                            </w:r>
                          </w:p>
                        </w:tc>
                        <w:tc>
                          <w:tcPr>
                            <w:tcW w:w="2626" w:type="dxa"/>
                            <w:tcBorders>
                              <w:top w:val="single" w:sz="6" w:space="0" w:color="000000"/>
                              <w:left w:val="single" w:sz="6" w:space="0" w:color="000000"/>
                              <w:right w:val="single" w:sz="6" w:space="0" w:color="000000"/>
                            </w:tcBorders>
                          </w:tcPr>
                          <w:p w14:paraId="4B1BE99D" w14:textId="7B75129D" w:rsidR="002B5BFA" w:rsidRDefault="002B5BFA" w:rsidP="007E428C">
                            <w:pPr>
                              <w:pStyle w:val="TableParagraph"/>
                              <w:spacing w:before="75"/>
                              <w:ind w:left="2"/>
                              <w:rPr>
                                <w:b/>
                                <w:sz w:val="20"/>
                              </w:rPr>
                            </w:pPr>
                            <w:r>
                              <w:rPr>
                                <w:b/>
                                <w:sz w:val="20"/>
                              </w:rPr>
                              <w:t>Güvenlik Kamera Sis.</w:t>
                            </w:r>
                          </w:p>
                        </w:tc>
                      </w:tr>
                      <w:tr w:rsidR="002B5BFA" w14:paraId="37819091" w14:textId="77777777" w:rsidTr="00D0180C">
                        <w:trPr>
                          <w:trHeight w:val="372"/>
                        </w:trPr>
                        <w:tc>
                          <w:tcPr>
                            <w:tcW w:w="386" w:type="dxa"/>
                            <w:tcBorders>
                              <w:left w:val="single" w:sz="6" w:space="0" w:color="000000"/>
                              <w:right w:val="single" w:sz="6" w:space="0" w:color="000000"/>
                            </w:tcBorders>
                          </w:tcPr>
                          <w:p w14:paraId="4A771E52" w14:textId="490B45EC"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56D30761" w14:textId="137D8EB2"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AD72E28" w14:textId="77777777" w:rsidR="002B5BFA" w:rsidRDefault="002B5BFA" w:rsidP="007E428C">
                            <w:pPr>
                              <w:pStyle w:val="TableParagraph"/>
                              <w:spacing w:before="17"/>
                              <w:ind w:left="5"/>
                              <w:rPr>
                                <w:b/>
                                <w:sz w:val="20"/>
                              </w:rPr>
                            </w:pPr>
                            <w:r>
                              <w:rPr>
                                <w:b/>
                                <w:sz w:val="20"/>
                              </w:rPr>
                              <w:t>Dijital Kayıt</w:t>
                            </w:r>
                          </w:p>
                          <w:p w14:paraId="78CEFB09" w14:textId="1C128D66" w:rsidR="002B5BFA" w:rsidRDefault="002B5BFA" w:rsidP="007E428C">
                            <w:pPr>
                              <w:pStyle w:val="TableParagraph"/>
                              <w:spacing w:before="78"/>
                              <w:ind w:left="2"/>
                              <w:rPr>
                                <w:b/>
                                <w:sz w:val="20"/>
                              </w:rPr>
                            </w:pPr>
                            <w:proofErr w:type="gramStart"/>
                            <w:r>
                              <w:rPr>
                                <w:b/>
                                <w:sz w:val="20"/>
                              </w:rPr>
                              <w:t>Sistemleri,Cihazlar</w:t>
                            </w:r>
                            <w:proofErr w:type="gramEnd"/>
                          </w:p>
                        </w:tc>
                      </w:tr>
                      <w:tr w:rsidR="002B5BFA" w14:paraId="01C4A001" w14:textId="77777777" w:rsidTr="00D0180C">
                        <w:trPr>
                          <w:trHeight w:val="373"/>
                        </w:trPr>
                        <w:tc>
                          <w:tcPr>
                            <w:tcW w:w="386" w:type="dxa"/>
                            <w:tcBorders>
                              <w:left w:val="single" w:sz="6" w:space="0" w:color="000000"/>
                              <w:right w:val="single" w:sz="6" w:space="0" w:color="000000"/>
                            </w:tcBorders>
                          </w:tcPr>
                          <w:p w14:paraId="0093CDBE" w14:textId="50863B76"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414894F1" w14:textId="1F3D7350"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1886ADC2" w14:textId="0DD017E3" w:rsidR="002B5BFA" w:rsidRDefault="002B5BFA" w:rsidP="007E428C">
                            <w:pPr>
                              <w:pStyle w:val="TableParagraph"/>
                              <w:spacing w:before="78"/>
                              <w:ind w:left="2"/>
                              <w:rPr>
                                <w:b/>
                                <w:sz w:val="20"/>
                              </w:rPr>
                            </w:pPr>
                            <w:r>
                              <w:rPr>
                                <w:b/>
                                <w:sz w:val="20"/>
                              </w:rPr>
                              <w:t>Benzinli jeneratör</w:t>
                            </w:r>
                          </w:p>
                        </w:tc>
                      </w:tr>
                      <w:tr w:rsidR="002B5BFA" w14:paraId="468C7F5D" w14:textId="77777777" w:rsidTr="00D0180C">
                        <w:trPr>
                          <w:trHeight w:val="400"/>
                        </w:trPr>
                        <w:tc>
                          <w:tcPr>
                            <w:tcW w:w="386" w:type="dxa"/>
                            <w:tcBorders>
                              <w:left w:val="single" w:sz="6" w:space="0" w:color="000000"/>
                              <w:right w:val="single" w:sz="6" w:space="0" w:color="000000"/>
                            </w:tcBorders>
                          </w:tcPr>
                          <w:p w14:paraId="6F3B0680" w14:textId="48A3F7B5"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467548EC" w14:textId="2BF2DE0D"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1C7B7036" w14:textId="0FF7D376" w:rsidR="002B5BFA" w:rsidRDefault="002B5BFA" w:rsidP="007E428C">
                            <w:pPr>
                              <w:pStyle w:val="TableParagraph"/>
                              <w:spacing w:before="105"/>
                              <w:ind w:left="2"/>
                              <w:rPr>
                                <w:b/>
                                <w:sz w:val="20"/>
                              </w:rPr>
                            </w:pPr>
                            <w:r>
                              <w:rPr>
                                <w:b/>
                                <w:sz w:val="20"/>
                              </w:rPr>
                              <w:t>Lazermetre</w:t>
                            </w:r>
                          </w:p>
                        </w:tc>
                      </w:tr>
                      <w:tr w:rsidR="002B5BFA" w14:paraId="675B6952" w14:textId="77777777" w:rsidTr="00D0180C">
                        <w:trPr>
                          <w:trHeight w:val="415"/>
                        </w:trPr>
                        <w:tc>
                          <w:tcPr>
                            <w:tcW w:w="386" w:type="dxa"/>
                            <w:tcBorders>
                              <w:left w:val="single" w:sz="6" w:space="0" w:color="000000"/>
                              <w:right w:val="single" w:sz="6" w:space="0" w:color="000000"/>
                            </w:tcBorders>
                          </w:tcPr>
                          <w:p w14:paraId="16FEF206" w14:textId="5562AC6D"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4D977E7C" w14:textId="4BB9A4C4"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689D7484" w14:textId="77777777" w:rsidR="002B5BFA" w:rsidRDefault="002B5BFA" w:rsidP="007E428C">
                            <w:pPr>
                              <w:pStyle w:val="TableParagraph"/>
                              <w:spacing w:line="155" w:lineRule="exact"/>
                              <w:ind w:left="5"/>
                              <w:rPr>
                                <w:b/>
                                <w:sz w:val="20"/>
                              </w:rPr>
                            </w:pPr>
                            <w:r>
                              <w:rPr>
                                <w:b/>
                                <w:sz w:val="20"/>
                              </w:rPr>
                              <w:t>Kızılötesi Lazerli Sıcaklık</w:t>
                            </w:r>
                          </w:p>
                          <w:p w14:paraId="47DC3EA0" w14:textId="7B8BDC7E" w:rsidR="002B5BFA" w:rsidRDefault="002B5BFA" w:rsidP="007E428C">
                            <w:pPr>
                              <w:pStyle w:val="TableParagraph"/>
                              <w:spacing w:before="120"/>
                              <w:ind w:left="2"/>
                              <w:rPr>
                                <w:b/>
                                <w:sz w:val="20"/>
                              </w:rPr>
                            </w:pPr>
                            <w:r>
                              <w:rPr>
                                <w:b/>
                                <w:sz w:val="20"/>
                              </w:rPr>
                              <w:t>Ölçme Cihazı</w:t>
                            </w:r>
                          </w:p>
                        </w:tc>
                      </w:tr>
                      <w:tr w:rsidR="002B5BFA" w14:paraId="744798FE" w14:textId="77777777" w:rsidTr="00D0180C">
                        <w:trPr>
                          <w:trHeight w:val="415"/>
                        </w:trPr>
                        <w:tc>
                          <w:tcPr>
                            <w:tcW w:w="386" w:type="dxa"/>
                            <w:tcBorders>
                              <w:left w:val="single" w:sz="6" w:space="0" w:color="000000"/>
                              <w:right w:val="single" w:sz="6" w:space="0" w:color="000000"/>
                            </w:tcBorders>
                          </w:tcPr>
                          <w:p w14:paraId="38E46FE4" w14:textId="457DAAFD"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2EA55665" w14:textId="18E6077A"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17F02EFF" w14:textId="16660D36" w:rsidR="002B5BFA" w:rsidRDefault="002B5BFA" w:rsidP="007E428C">
                            <w:pPr>
                              <w:pStyle w:val="TableParagraph"/>
                              <w:spacing w:before="121"/>
                              <w:ind w:left="2"/>
                              <w:rPr>
                                <w:b/>
                                <w:sz w:val="20"/>
                              </w:rPr>
                            </w:pPr>
                            <w:r>
                              <w:rPr>
                                <w:b/>
                                <w:sz w:val="20"/>
                              </w:rPr>
                              <w:t>Anemometre (</w:t>
                            </w:r>
                            <w:proofErr w:type="gramStart"/>
                            <w:r>
                              <w:rPr>
                                <w:b/>
                                <w:sz w:val="20"/>
                              </w:rPr>
                              <w:t>Rüzgar</w:t>
                            </w:r>
                            <w:proofErr w:type="gramEnd"/>
                            <w:r>
                              <w:rPr>
                                <w:b/>
                                <w:sz w:val="20"/>
                              </w:rPr>
                              <w:t xml:space="preserve"> Ölçer)</w:t>
                            </w:r>
                          </w:p>
                        </w:tc>
                      </w:tr>
                      <w:tr w:rsidR="002B5BFA" w14:paraId="22F30F15" w14:textId="77777777" w:rsidTr="00D0180C">
                        <w:trPr>
                          <w:trHeight w:val="416"/>
                        </w:trPr>
                        <w:tc>
                          <w:tcPr>
                            <w:tcW w:w="386" w:type="dxa"/>
                            <w:tcBorders>
                              <w:left w:val="single" w:sz="6" w:space="0" w:color="000000"/>
                              <w:right w:val="single" w:sz="6" w:space="0" w:color="000000"/>
                            </w:tcBorders>
                          </w:tcPr>
                          <w:p w14:paraId="79C5367D" w14:textId="3C62A920"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1DC8611C" w14:textId="67E21626"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B4220DA" w14:textId="278AC920" w:rsidR="002B5BFA" w:rsidRDefault="002B5BFA" w:rsidP="007E428C">
                            <w:pPr>
                              <w:pStyle w:val="TableParagraph"/>
                              <w:spacing w:before="32"/>
                              <w:ind w:left="2" w:right="473"/>
                              <w:rPr>
                                <w:b/>
                                <w:sz w:val="20"/>
                              </w:rPr>
                            </w:pPr>
                            <w:r>
                              <w:rPr>
                                <w:b/>
                                <w:sz w:val="20"/>
                              </w:rPr>
                              <w:t>Elektrikli Süpürge</w:t>
                            </w:r>
                          </w:p>
                        </w:tc>
                      </w:tr>
                      <w:tr w:rsidR="002B5BFA" w14:paraId="6445AAEE" w14:textId="77777777" w:rsidTr="00D0180C">
                        <w:trPr>
                          <w:trHeight w:val="415"/>
                        </w:trPr>
                        <w:tc>
                          <w:tcPr>
                            <w:tcW w:w="386" w:type="dxa"/>
                            <w:tcBorders>
                              <w:left w:val="single" w:sz="6" w:space="0" w:color="000000"/>
                              <w:right w:val="single" w:sz="6" w:space="0" w:color="000000"/>
                            </w:tcBorders>
                          </w:tcPr>
                          <w:p w14:paraId="619661D5" w14:textId="6DF5EE9B"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613413F9" w14:textId="18A3D554"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5EF315E" w14:textId="07D58F3E" w:rsidR="002B5BFA" w:rsidRDefault="002B5BFA" w:rsidP="007E428C">
                            <w:pPr>
                              <w:pStyle w:val="TableParagraph"/>
                              <w:spacing w:before="120"/>
                              <w:ind w:left="2"/>
                              <w:rPr>
                                <w:b/>
                                <w:sz w:val="20"/>
                              </w:rPr>
                            </w:pPr>
                            <w:r>
                              <w:rPr>
                                <w:b/>
                                <w:sz w:val="20"/>
                              </w:rPr>
                              <w:t>Zemin Yıkama Makinası</w:t>
                            </w:r>
                          </w:p>
                        </w:tc>
                      </w:tr>
                      <w:tr w:rsidR="002B5BFA" w14:paraId="2502A453" w14:textId="77777777" w:rsidTr="00D0180C">
                        <w:trPr>
                          <w:trHeight w:val="415"/>
                        </w:trPr>
                        <w:tc>
                          <w:tcPr>
                            <w:tcW w:w="386" w:type="dxa"/>
                            <w:tcBorders>
                              <w:left w:val="single" w:sz="6" w:space="0" w:color="000000"/>
                              <w:right w:val="single" w:sz="6" w:space="0" w:color="000000"/>
                            </w:tcBorders>
                          </w:tcPr>
                          <w:p w14:paraId="5FBB46BF" w14:textId="59173392"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2E9608DF" w14:textId="10A48597"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4CDF13AD" w14:textId="39712DFD" w:rsidR="002B5BFA" w:rsidRDefault="002B5BFA" w:rsidP="007E428C">
                            <w:pPr>
                              <w:pStyle w:val="TableParagraph"/>
                              <w:spacing w:before="120"/>
                              <w:ind w:left="2"/>
                              <w:rPr>
                                <w:b/>
                                <w:sz w:val="20"/>
                              </w:rPr>
                            </w:pPr>
                            <w:r>
                              <w:rPr>
                                <w:b/>
                                <w:sz w:val="20"/>
                              </w:rPr>
                              <w:t>Bulaşık Yıkama Makinası</w:t>
                            </w:r>
                          </w:p>
                        </w:tc>
                      </w:tr>
                      <w:tr w:rsidR="002B5BFA" w14:paraId="3CDCC243" w14:textId="77777777" w:rsidTr="00D0180C">
                        <w:trPr>
                          <w:trHeight w:val="372"/>
                        </w:trPr>
                        <w:tc>
                          <w:tcPr>
                            <w:tcW w:w="386" w:type="dxa"/>
                            <w:tcBorders>
                              <w:left w:val="single" w:sz="6" w:space="0" w:color="000000"/>
                              <w:right w:val="single" w:sz="6" w:space="0" w:color="000000"/>
                            </w:tcBorders>
                          </w:tcPr>
                          <w:p w14:paraId="7166BAC6" w14:textId="6A22546C"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D1827BB" w14:textId="11554E2B"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72B8F6B0" w14:textId="41625AC2" w:rsidR="002B5BFA" w:rsidRDefault="002B5BFA" w:rsidP="007E428C">
                            <w:pPr>
                              <w:pStyle w:val="TableParagraph"/>
                              <w:spacing w:before="78"/>
                              <w:ind w:left="2"/>
                              <w:rPr>
                                <w:b/>
                                <w:sz w:val="20"/>
                              </w:rPr>
                            </w:pPr>
                            <w:r>
                              <w:rPr>
                                <w:b/>
                                <w:sz w:val="20"/>
                              </w:rPr>
                              <w:t>Buz Dolabi</w:t>
                            </w:r>
                          </w:p>
                        </w:tc>
                      </w:tr>
                      <w:tr w:rsidR="002B5BFA" w14:paraId="4AB8AB88" w14:textId="77777777" w:rsidTr="00D0180C">
                        <w:trPr>
                          <w:trHeight w:val="373"/>
                        </w:trPr>
                        <w:tc>
                          <w:tcPr>
                            <w:tcW w:w="386" w:type="dxa"/>
                            <w:tcBorders>
                              <w:left w:val="single" w:sz="6" w:space="0" w:color="000000"/>
                              <w:right w:val="single" w:sz="6" w:space="0" w:color="000000"/>
                            </w:tcBorders>
                          </w:tcPr>
                          <w:p w14:paraId="7C1555C9" w14:textId="420D9671"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5988EADE" w14:textId="198152E1"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74A72162" w14:textId="49D2C8EF" w:rsidR="002B5BFA" w:rsidRDefault="002B5BFA" w:rsidP="007E428C">
                            <w:pPr>
                              <w:pStyle w:val="TableParagraph"/>
                              <w:spacing w:before="78"/>
                              <w:ind w:left="2"/>
                              <w:rPr>
                                <w:b/>
                                <w:sz w:val="20"/>
                              </w:rPr>
                            </w:pPr>
                            <w:r>
                              <w:rPr>
                                <w:b/>
                                <w:sz w:val="20"/>
                              </w:rPr>
                              <w:t>Dondurucu</w:t>
                            </w:r>
                          </w:p>
                        </w:tc>
                      </w:tr>
                      <w:tr w:rsidR="002B5BFA" w14:paraId="554A9816" w14:textId="77777777" w:rsidTr="00D0180C">
                        <w:trPr>
                          <w:trHeight w:val="372"/>
                        </w:trPr>
                        <w:tc>
                          <w:tcPr>
                            <w:tcW w:w="386" w:type="dxa"/>
                            <w:tcBorders>
                              <w:left w:val="single" w:sz="6" w:space="0" w:color="000000"/>
                              <w:right w:val="single" w:sz="6" w:space="0" w:color="000000"/>
                            </w:tcBorders>
                          </w:tcPr>
                          <w:p w14:paraId="29994EDC" w14:textId="1E513369"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79730837" w14:textId="1447973A"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4D0F0BF5" w14:textId="03FFF55C" w:rsidR="002B5BFA" w:rsidRDefault="002B5BFA" w:rsidP="007E428C">
                            <w:pPr>
                              <w:pStyle w:val="TableParagraph"/>
                              <w:spacing w:before="78"/>
                              <w:ind w:left="2"/>
                              <w:rPr>
                                <w:b/>
                                <w:sz w:val="20"/>
                              </w:rPr>
                            </w:pPr>
                            <w:r>
                              <w:rPr>
                                <w:b/>
                                <w:sz w:val="20"/>
                              </w:rPr>
                              <w:t>Avometre</w:t>
                            </w:r>
                          </w:p>
                        </w:tc>
                      </w:tr>
                      <w:tr w:rsidR="002B5BFA" w14:paraId="423030A2" w14:textId="77777777" w:rsidTr="00D0180C">
                        <w:trPr>
                          <w:trHeight w:val="400"/>
                        </w:trPr>
                        <w:tc>
                          <w:tcPr>
                            <w:tcW w:w="386" w:type="dxa"/>
                            <w:tcBorders>
                              <w:left w:val="single" w:sz="6" w:space="0" w:color="000000"/>
                              <w:right w:val="single" w:sz="6" w:space="0" w:color="000000"/>
                            </w:tcBorders>
                          </w:tcPr>
                          <w:p w14:paraId="29B954EB" w14:textId="2C2E0C20"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45FB7571" w14:textId="5CF73F63"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5AD5411F" w14:textId="4B0E5B35" w:rsidR="002B5BFA" w:rsidRDefault="002B5BFA" w:rsidP="007E428C">
                            <w:pPr>
                              <w:pStyle w:val="TableParagraph"/>
                              <w:spacing w:before="105"/>
                              <w:ind w:left="2"/>
                              <w:rPr>
                                <w:b/>
                                <w:sz w:val="20"/>
                              </w:rPr>
                            </w:pPr>
                            <w:r>
                              <w:rPr>
                                <w:b/>
                                <w:sz w:val="20"/>
                              </w:rPr>
                              <w:t>Osiloskop</w:t>
                            </w:r>
                          </w:p>
                        </w:tc>
                      </w:tr>
                      <w:tr w:rsidR="002B5BFA" w14:paraId="1D503908" w14:textId="77777777" w:rsidTr="00D0180C">
                        <w:trPr>
                          <w:trHeight w:val="416"/>
                        </w:trPr>
                        <w:tc>
                          <w:tcPr>
                            <w:tcW w:w="386" w:type="dxa"/>
                            <w:tcBorders>
                              <w:left w:val="single" w:sz="6" w:space="0" w:color="000000"/>
                              <w:right w:val="single" w:sz="6" w:space="0" w:color="000000"/>
                            </w:tcBorders>
                          </w:tcPr>
                          <w:p w14:paraId="4DC67FAE" w14:textId="7D93FE50"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531D2554" w14:textId="268F27D1"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02DEFAB" w14:textId="7371252F" w:rsidR="002B5BFA" w:rsidRDefault="002B5BFA" w:rsidP="007E428C">
                            <w:pPr>
                              <w:pStyle w:val="TableParagraph"/>
                              <w:spacing w:before="121"/>
                              <w:ind w:left="2"/>
                              <w:rPr>
                                <w:b/>
                                <w:sz w:val="20"/>
                              </w:rPr>
                            </w:pPr>
                            <w:r>
                              <w:rPr>
                                <w:b/>
                                <w:sz w:val="20"/>
                              </w:rPr>
                              <w:t>Bekçi Kontrol Saati</w:t>
                            </w:r>
                          </w:p>
                        </w:tc>
                      </w:tr>
                      <w:tr w:rsidR="002B5BFA" w14:paraId="247A5562" w14:textId="77777777" w:rsidTr="00D0180C">
                        <w:trPr>
                          <w:trHeight w:val="372"/>
                        </w:trPr>
                        <w:tc>
                          <w:tcPr>
                            <w:tcW w:w="386" w:type="dxa"/>
                            <w:tcBorders>
                              <w:left w:val="single" w:sz="6" w:space="0" w:color="000000"/>
                              <w:right w:val="single" w:sz="6" w:space="0" w:color="000000"/>
                            </w:tcBorders>
                          </w:tcPr>
                          <w:p w14:paraId="29A8AD71" w14:textId="31904956"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4712911B" w14:textId="357D64C2"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E559678" w14:textId="2E17FBE5" w:rsidR="002B5BFA" w:rsidRDefault="002B5BFA" w:rsidP="007E428C">
                            <w:pPr>
                              <w:pStyle w:val="TableParagraph"/>
                              <w:spacing w:before="78"/>
                              <w:ind w:left="2"/>
                              <w:rPr>
                                <w:b/>
                                <w:sz w:val="20"/>
                              </w:rPr>
                            </w:pPr>
                            <w:r>
                              <w:rPr>
                                <w:b/>
                                <w:sz w:val="20"/>
                              </w:rPr>
                              <w:t>Kart Okuyucular</w:t>
                            </w:r>
                          </w:p>
                        </w:tc>
                      </w:tr>
                      <w:tr w:rsidR="002B5BFA" w14:paraId="5979F4E9" w14:textId="77777777" w:rsidTr="00D0180C">
                        <w:trPr>
                          <w:trHeight w:val="373"/>
                        </w:trPr>
                        <w:tc>
                          <w:tcPr>
                            <w:tcW w:w="386" w:type="dxa"/>
                            <w:tcBorders>
                              <w:left w:val="single" w:sz="6" w:space="0" w:color="000000"/>
                              <w:right w:val="single" w:sz="6" w:space="0" w:color="000000"/>
                            </w:tcBorders>
                          </w:tcPr>
                          <w:p w14:paraId="042A57A3" w14:textId="075A2EE7"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6770C32E" w14:textId="4D75A666"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6BFCBA0A" w14:textId="25E0D4A4" w:rsidR="002B5BFA" w:rsidRDefault="002B5BFA" w:rsidP="007E428C">
                            <w:pPr>
                              <w:pStyle w:val="TableParagraph"/>
                              <w:spacing w:before="65"/>
                              <w:ind w:left="2"/>
                              <w:rPr>
                                <w:b/>
                                <w:sz w:val="20"/>
                              </w:rPr>
                            </w:pPr>
                            <w:r>
                              <w:rPr>
                                <w:b/>
                                <w:sz w:val="20"/>
                              </w:rPr>
                              <w:t>Manyetik Kapı Dedektörü</w:t>
                            </w:r>
                          </w:p>
                        </w:tc>
                      </w:tr>
                      <w:tr w:rsidR="002B5BFA" w14:paraId="04B18C42" w14:textId="77777777" w:rsidTr="00D0180C">
                        <w:trPr>
                          <w:trHeight w:val="372"/>
                        </w:trPr>
                        <w:tc>
                          <w:tcPr>
                            <w:tcW w:w="386" w:type="dxa"/>
                            <w:tcBorders>
                              <w:left w:val="single" w:sz="6" w:space="0" w:color="000000"/>
                              <w:right w:val="single" w:sz="6" w:space="0" w:color="000000"/>
                            </w:tcBorders>
                          </w:tcPr>
                          <w:p w14:paraId="36B58269" w14:textId="29C61269"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6C58C1F8" w14:textId="15E35662"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4164068" w14:textId="6858F0CC" w:rsidR="002B5BFA" w:rsidRDefault="002B5BFA" w:rsidP="007E428C">
                            <w:pPr>
                              <w:pStyle w:val="TableParagraph"/>
                              <w:spacing w:before="65"/>
                              <w:ind w:left="2"/>
                              <w:rPr>
                                <w:b/>
                                <w:sz w:val="20"/>
                              </w:rPr>
                            </w:pPr>
                            <w:r>
                              <w:rPr>
                                <w:b/>
                                <w:sz w:val="20"/>
                              </w:rPr>
                              <w:t>Turnike Geçiş Sistemi</w:t>
                            </w:r>
                          </w:p>
                        </w:tc>
                      </w:tr>
                      <w:tr w:rsidR="002B5BFA" w14:paraId="65E09257" w14:textId="77777777" w:rsidTr="00D0180C">
                        <w:trPr>
                          <w:trHeight w:val="373"/>
                        </w:trPr>
                        <w:tc>
                          <w:tcPr>
                            <w:tcW w:w="386" w:type="dxa"/>
                            <w:tcBorders>
                              <w:left w:val="single" w:sz="6" w:space="0" w:color="000000"/>
                              <w:right w:val="single" w:sz="6" w:space="0" w:color="000000"/>
                            </w:tcBorders>
                          </w:tcPr>
                          <w:p w14:paraId="2A5E757A" w14:textId="2EBD0C5B"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4CD9753" w14:textId="258FBA1B"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5E330200" w14:textId="14561A03" w:rsidR="002B5BFA" w:rsidRDefault="002B5BFA" w:rsidP="007E428C">
                            <w:pPr>
                              <w:pStyle w:val="TableParagraph"/>
                              <w:spacing w:before="65"/>
                              <w:ind w:left="2"/>
                              <w:rPr>
                                <w:b/>
                                <w:sz w:val="20"/>
                              </w:rPr>
                            </w:pPr>
                            <w:r>
                              <w:rPr>
                                <w:b/>
                                <w:sz w:val="20"/>
                              </w:rPr>
                              <w:t>Kule Sunucular</w:t>
                            </w:r>
                          </w:p>
                        </w:tc>
                      </w:tr>
                    </w:tbl>
                    <w:p w14:paraId="735AF35C" w14:textId="77777777" w:rsidR="002B5BFA" w:rsidRDefault="002B5BFA" w:rsidP="007E428C">
                      <w:pPr>
                        <w:pStyle w:val="GvdeMetni"/>
                      </w:pPr>
                    </w:p>
                  </w:txbxContent>
                </v:textbox>
                <w10:anchorlock/>
              </v:shape>
            </w:pict>
          </mc:Fallback>
        </mc:AlternateContent>
      </w:r>
      <w:r w:rsidRPr="00C33967">
        <w:rPr>
          <w:sz w:val="24"/>
          <w:szCs w:val="24"/>
        </w:rPr>
        <w:t xml:space="preserve"> </w:t>
      </w:r>
      <w:r w:rsidRPr="00C33967">
        <w:rPr>
          <w:noProof/>
          <w:sz w:val="24"/>
          <w:szCs w:val="24"/>
          <w:lang w:val="en-US"/>
        </w:rPr>
        <mc:AlternateContent>
          <mc:Choice Requires="wps">
            <w:drawing>
              <wp:inline distT="0" distB="0" distL="0" distR="0" wp14:anchorId="49702030" wp14:editId="0D07CF06">
                <wp:extent cx="2151530" cy="6896100"/>
                <wp:effectExtent l="0" t="0" r="1270" b="0"/>
                <wp:docPr id="1807" name="Metin Kutusu 1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530" cy="689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
                              <w:gridCol w:w="250"/>
                              <w:gridCol w:w="2626"/>
                            </w:tblGrid>
                            <w:tr w:rsidR="002B5BFA" w14:paraId="159D2849" w14:textId="77777777" w:rsidTr="00D0180C">
                              <w:trPr>
                                <w:trHeight w:val="1687"/>
                              </w:trPr>
                              <w:tc>
                                <w:tcPr>
                                  <w:tcW w:w="386" w:type="dxa"/>
                                  <w:tcBorders>
                                    <w:left w:val="single" w:sz="6" w:space="0" w:color="000000"/>
                                    <w:right w:val="single" w:sz="6" w:space="0" w:color="000000"/>
                                  </w:tcBorders>
                                  <w:textDirection w:val="tbRl"/>
                                </w:tcPr>
                                <w:p w14:paraId="3C9929BB" w14:textId="77777777" w:rsidR="002B5BFA" w:rsidRDefault="002B5BFA">
                                  <w:pPr>
                                    <w:pStyle w:val="TableParagraph"/>
                                    <w:spacing w:before="70" w:line="212" w:lineRule="exact"/>
                                    <w:ind w:left="65"/>
                                    <w:rPr>
                                      <w:b/>
                                      <w:sz w:val="20"/>
                                    </w:rPr>
                                  </w:pPr>
                                  <w:r>
                                    <w:rPr>
                                      <w:b/>
                                      <w:sz w:val="20"/>
                                    </w:rPr>
                                    <w:t>TOPLAM</w:t>
                                  </w:r>
                                </w:p>
                              </w:tc>
                              <w:tc>
                                <w:tcPr>
                                  <w:tcW w:w="250" w:type="dxa"/>
                                  <w:tcBorders>
                                    <w:left w:val="single" w:sz="6" w:space="0" w:color="000000"/>
                                    <w:right w:val="single" w:sz="6" w:space="0" w:color="000000"/>
                                  </w:tcBorders>
                                </w:tcPr>
                                <w:p w14:paraId="5AE2C79E" w14:textId="77777777" w:rsidR="002B5BFA" w:rsidRDefault="002B5BFA">
                                  <w:pPr>
                                    <w:pStyle w:val="TableParagraph"/>
                                    <w:rPr>
                                      <w:sz w:val="20"/>
                                    </w:rPr>
                                  </w:pPr>
                                </w:p>
                              </w:tc>
                              <w:tc>
                                <w:tcPr>
                                  <w:tcW w:w="2626" w:type="dxa"/>
                                  <w:tcBorders>
                                    <w:left w:val="single" w:sz="6" w:space="0" w:color="000000"/>
                                    <w:right w:val="single" w:sz="6" w:space="0" w:color="000000"/>
                                  </w:tcBorders>
                                  <w:textDirection w:val="tbRl"/>
                                </w:tcPr>
                                <w:p w14:paraId="4910ECB0" w14:textId="77777777" w:rsidR="002B5BFA" w:rsidRDefault="002B5BFA">
                                  <w:pPr>
                                    <w:pStyle w:val="TableParagraph"/>
                                    <w:rPr>
                                      <w:b/>
                                    </w:rPr>
                                  </w:pPr>
                                </w:p>
                                <w:p w14:paraId="2954F22F" w14:textId="77777777" w:rsidR="002B5BFA" w:rsidRDefault="002B5BFA">
                                  <w:pPr>
                                    <w:pStyle w:val="TableParagraph"/>
                                    <w:rPr>
                                      <w:b/>
                                    </w:rPr>
                                  </w:pPr>
                                </w:p>
                                <w:p w14:paraId="3ADBAB2C" w14:textId="77777777" w:rsidR="002B5BFA" w:rsidRDefault="002B5BFA">
                                  <w:pPr>
                                    <w:pStyle w:val="TableParagraph"/>
                                    <w:rPr>
                                      <w:b/>
                                    </w:rPr>
                                  </w:pPr>
                                </w:p>
                                <w:p w14:paraId="1842965F" w14:textId="77777777" w:rsidR="002B5BFA" w:rsidRDefault="002B5BFA">
                                  <w:pPr>
                                    <w:pStyle w:val="TableParagraph"/>
                                    <w:rPr>
                                      <w:b/>
                                    </w:rPr>
                                  </w:pPr>
                                </w:p>
                                <w:p w14:paraId="4D8F76C1" w14:textId="77777777" w:rsidR="002B5BFA" w:rsidRDefault="002B5BFA">
                                  <w:pPr>
                                    <w:pStyle w:val="TableParagraph"/>
                                    <w:rPr>
                                      <w:b/>
                                    </w:rPr>
                                  </w:pPr>
                                </w:p>
                                <w:p w14:paraId="6D4FB143" w14:textId="344C949B" w:rsidR="002B5BFA" w:rsidRDefault="002B5BFA" w:rsidP="00D0180C">
                                  <w:pPr>
                                    <w:pStyle w:val="TableParagraph"/>
                                    <w:spacing w:before="197"/>
                                    <w:ind w:left="113"/>
                                    <w:rPr>
                                      <w:b/>
                                      <w:sz w:val="20"/>
                                    </w:rPr>
                                  </w:pPr>
                                  <w:r>
                                    <w:rPr>
                                      <w:b/>
                                      <w:sz w:val="20"/>
                                    </w:rPr>
                                    <w:t>TEKNOLOJİK</w:t>
                                  </w:r>
                                </w:p>
                                <w:p w14:paraId="2550536C" w14:textId="77777777" w:rsidR="002B5BFA" w:rsidRDefault="002B5BFA" w:rsidP="000B685E">
                                  <w:pPr>
                                    <w:pStyle w:val="TableParagraph"/>
                                    <w:spacing w:line="212" w:lineRule="exact"/>
                                    <w:ind w:left="65"/>
                                    <w:rPr>
                                      <w:b/>
                                      <w:sz w:val="20"/>
                                    </w:rPr>
                                  </w:pPr>
                                  <w:r>
                                    <w:rPr>
                                      <w:b/>
                                      <w:sz w:val="20"/>
                                    </w:rPr>
                                    <w:t>KAYNAKLAR</w:t>
                                  </w:r>
                                </w:p>
                              </w:tc>
                            </w:tr>
                            <w:tr w:rsidR="002B5BFA" w14:paraId="2688B4D6" w14:textId="77777777" w:rsidTr="00D0180C">
                              <w:trPr>
                                <w:trHeight w:val="372"/>
                              </w:trPr>
                              <w:tc>
                                <w:tcPr>
                                  <w:tcW w:w="386" w:type="dxa"/>
                                  <w:tcBorders>
                                    <w:left w:val="single" w:sz="6" w:space="0" w:color="000000"/>
                                    <w:right w:val="single" w:sz="6" w:space="0" w:color="000000"/>
                                  </w:tcBorders>
                                </w:tcPr>
                                <w:p w14:paraId="491F2806" w14:textId="418C1A71"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4B4F4E2A" w14:textId="3544A2FE"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3C766EE2" w14:textId="3D29A8E1" w:rsidR="002B5BFA" w:rsidRDefault="002B5BFA" w:rsidP="007E428C">
                                  <w:pPr>
                                    <w:pStyle w:val="TableParagraph"/>
                                    <w:spacing w:before="78"/>
                                    <w:ind w:left="2"/>
                                    <w:rPr>
                                      <w:b/>
                                      <w:sz w:val="20"/>
                                    </w:rPr>
                                  </w:pPr>
                                  <w:r>
                                    <w:rPr>
                                      <w:b/>
                                      <w:sz w:val="20"/>
                                    </w:rPr>
                                    <w:t>Projeksiyon</w:t>
                                  </w:r>
                                </w:p>
                              </w:tc>
                            </w:tr>
                            <w:tr w:rsidR="002B5BFA" w14:paraId="4453AD66" w14:textId="77777777" w:rsidTr="00D0180C">
                              <w:trPr>
                                <w:trHeight w:val="455"/>
                              </w:trPr>
                              <w:tc>
                                <w:tcPr>
                                  <w:tcW w:w="386" w:type="dxa"/>
                                  <w:tcBorders>
                                    <w:left w:val="single" w:sz="6" w:space="0" w:color="000000"/>
                                    <w:right w:val="single" w:sz="6" w:space="0" w:color="000000"/>
                                  </w:tcBorders>
                                </w:tcPr>
                                <w:p w14:paraId="658E3C53" w14:textId="36DF2FF3"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1CAD1A0A" w14:textId="50C51F0A" w:rsidR="002B5BFA" w:rsidRDefault="002B5BFA" w:rsidP="007E428C">
                                  <w:pPr>
                                    <w:pStyle w:val="TableParagraph"/>
                                    <w:rPr>
                                      <w:sz w:val="20"/>
                                    </w:rPr>
                                  </w:pPr>
                                  <w:r>
                                    <w:rPr>
                                      <w:sz w:val="20"/>
                                    </w:rPr>
                                    <w:t>-</w:t>
                                  </w:r>
                                </w:p>
                              </w:tc>
                              <w:tc>
                                <w:tcPr>
                                  <w:tcW w:w="2626" w:type="dxa"/>
                                  <w:tcBorders>
                                    <w:left w:val="single" w:sz="6" w:space="0" w:color="000000"/>
                                    <w:bottom w:val="single" w:sz="6" w:space="0" w:color="000000"/>
                                    <w:right w:val="single" w:sz="6" w:space="0" w:color="000000"/>
                                  </w:tcBorders>
                                </w:tcPr>
                                <w:p w14:paraId="37CCBBF6" w14:textId="01BE268C" w:rsidR="002B5BFA" w:rsidRDefault="002B5BFA" w:rsidP="007E428C">
                                  <w:pPr>
                                    <w:pStyle w:val="TableParagraph"/>
                                    <w:spacing w:before="163"/>
                                    <w:ind w:left="2"/>
                                    <w:rPr>
                                      <w:b/>
                                      <w:sz w:val="20"/>
                                    </w:rPr>
                                  </w:pPr>
                                  <w:r>
                                    <w:rPr>
                                      <w:b/>
                                      <w:sz w:val="20"/>
                                    </w:rPr>
                                    <w:t>Bilgisayar Destekli Cihazlar</w:t>
                                  </w:r>
                                </w:p>
                              </w:tc>
                            </w:tr>
                            <w:tr w:rsidR="002B5BFA" w14:paraId="65EF1664" w14:textId="77777777" w:rsidTr="00D0180C">
                              <w:trPr>
                                <w:trHeight w:val="370"/>
                              </w:trPr>
                              <w:tc>
                                <w:tcPr>
                                  <w:tcW w:w="386" w:type="dxa"/>
                                  <w:tcBorders>
                                    <w:left w:val="single" w:sz="6" w:space="0" w:color="000000"/>
                                    <w:right w:val="single" w:sz="6" w:space="0" w:color="000000"/>
                                  </w:tcBorders>
                                </w:tcPr>
                                <w:p w14:paraId="59300482" w14:textId="2B3F6162"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2229E2FE" w14:textId="4406B7C7" w:rsidR="002B5BFA" w:rsidRDefault="002B5BFA" w:rsidP="007E428C">
                                  <w:pPr>
                                    <w:pStyle w:val="TableParagraph"/>
                                    <w:rPr>
                                      <w:sz w:val="20"/>
                                    </w:rPr>
                                  </w:pPr>
                                  <w:r>
                                    <w:rPr>
                                      <w:sz w:val="20"/>
                                    </w:rPr>
                                    <w:t>-</w:t>
                                  </w:r>
                                </w:p>
                              </w:tc>
                              <w:tc>
                                <w:tcPr>
                                  <w:tcW w:w="2626" w:type="dxa"/>
                                  <w:tcBorders>
                                    <w:top w:val="single" w:sz="6" w:space="0" w:color="000000"/>
                                    <w:left w:val="single" w:sz="6" w:space="0" w:color="000000"/>
                                    <w:right w:val="single" w:sz="6" w:space="0" w:color="000000"/>
                                  </w:tcBorders>
                                </w:tcPr>
                                <w:p w14:paraId="3BF5F61A" w14:textId="10AC161B" w:rsidR="002B5BFA" w:rsidRDefault="002B5BFA" w:rsidP="007E428C">
                                  <w:pPr>
                                    <w:pStyle w:val="TableParagraph"/>
                                    <w:spacing w:before="75"/>
                                    <w:ind w:left="2"/>
                                    <w:rPr>
                                      <w:b/>
                                      <w:sz w:val="20"/>
                                    </w:rPr>
                                  </w:pPr>
                                  <w:r>
                                    <w:rPr>
                                      <w:b/>
                                      <w:sz w:val="20"/>
                                    </w:rPr>
                                    <w:t>Optik Mikroskop</w:t>
                                  </w:r>
                                </w:p>
                              </w:tc>
                            </w:tr>
                            <w:tr w:rsidR="002B5BFA" w14:paraId="51263059" w14:textId="77777777" w:rsidTr="00D0180C">
                              <w:trPr>
                                <w:trHeight w:val="372"/>
                              </w:trPr>
                              <w:tc>
                                <w:tcPr>
                                  <w:tcW w:w="386" w:type="dxa"/>
                                  <w:tcBorders>
                                    <w:left w:val="single" w:sz="6" w:space="0" w:color="000000"/>
                                    <w:right w:val="single" w:sz="6" w:space="0" w:color="000000"/>
                                  </w:tcBorders>
                                </w:tcPr>
                                <w:p w14:paraId="203AD717" w14:textId="3987B9DA"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C5A6241" w14:textId="6ED3879E"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02780360" w14:textId="7A2D27D3" w:rsidR="002B5BFA" w:rsidRDefault="002B5BFA" w:rsidP="007E428C">
                                  <w:pPr>
                                    <w:pStyle w:val="TableParagraph"/>
                                    <w:spacing w:before="78"/>
                                    <w:ind w:left="2"/>
                                    <w:rPr>
                                      <w:b/>
                                      <w:sz w:val="20"/>
                                    </w:rPr>
                                  </w:pPr>
                                  <w:r>
                                    <w:rPr>
                                      <w:b/>
                                      <w:sz w:val="20"/>
                                    </w:rPr>
                                    <w:t>Barkot Okuyucu</w:t>
                                  </w:r>
                                </w:p>
                              </w:tc>
                            </w:tr>
                            <w:tr w:rsidR="002B5BFA" w14:paraId="4C912E5E" w14:textId="77777777" w:rsidTr="00D0180C">
                              <w:trPr>
                                <w:trHeight w:val="373"/>
                              </w:trPr>
                              <w:tc>
                                <w:tcPr>
                                  <w:tcW w:w="386" w:type="dxa"/>
                                  <w:tcBorders>
                                    <w:left w:val="single" w:sz="6" w:space="0" w:color="000000"/>
                                    <w:right w:val="single" w:sz="6" w:space="0" w:color="000000"/>
                                  </w:tcBorders>
                                </w:tcPr>
                                <w:p w14:paraId="4119A232" w14:textId="26F1C474"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F703D2C" w14:textId="3C0033E4"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5FE76EC4" w14:textId="77351B5F" w:rsidR="002B5BFA" w:rsidRDefault="002B5BFA" w:rsidP="007E428C">
                                  <w:pPr>
                                    <w:pStyle w:val="TableParagraph"/>
                                    <w:spacing w:before="78"/>
                                    <w:ind w:left="2"/>
                                    <w:rPr>
                                      <w:b/>
                                      <w:sz w:val="20"/>
                                    </w:rPr>
                                  </w:pPr>
                                  <w:r>
                                    <w:rPr>
                                      <w:b/>
                                      <w:sz w:val="20"/>
                                    </w:rPr>
                                    <w:t>Barkot Yazısı</w:t>
                                  </w:r>
                                </w:p>
                              </w:tc>
                            </w:tr>
                            <w:tr w:rsidR="002B5BFA" w14:paraId="4001915C" w14:textId="77777777" w:rsidTr="00D0180C">
                              <w:trPr>
                                <w:trHeight w:val="400"/>
                              </w:trPr>
                              <w:tc>
                                <w:tcPr>
                                  <w:tcW w:w="386" w:type="dxa"/>
                                  <w:tcBorders>
                                    <w:left w:val="single" w:sz="6" w:space="0" w:color="000000"/>
                                    <w:right w:val="single" w:sz="6" w:space="0" w:color="000000"/>
                                  </w:tcBorders>
                                </w:tcPr>
                                <w:p w14:paraId="78ACABD4" w14:textId="240A4AF8"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1348E27F" w14:textId="08122ACA"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6E25ECFD" w14:textId="6E4C0331" w:rsidR="002B5BFA" w:rsidRDefault="002B5BFA" w:rsidP="007E428C">
                                  <w:pPr>
                                    <w:pStyle w:val="TableParagraph"/>
                                    <w:spacing w:before="105"/>
                                    <w:ind w:left="2"/>
                                    <w:rPr>
                                      <w:b/>
                                      <w:sz w:val="20"/>
                                    </w:rPr>
                                  </w:pPr>
                                  <w:r>
                                    <w:rPr>
                                      <w:b/>
                                      <w:sz w:val="20"/>
                                    </w:rPr>
                                    <w:t>Baskı Makinesi</w:t>
                                  </w:r>
                                </w:p>
                              </w:tc>
                            </w:tr>
                            <w:tr w:rsidR="002B5BFA" w14:paraId="70322EA4" w14:textId="77777777" w:rsidTr="00D0180C">
                              <w:trPr>
                                <w:trHeight w:val="415"/>
                              </w:trPr>
                              <w:tc>
                                <w:tcPr>
                                  <w:tcW w:w="386" w:type="dxa"/>
                                  <w:tcBorders>
                                    <w:left w:val="single" w:sz="6" w:space="0" w:color="000000"/>
                                    <w:right w:val="single" w:sz="6" w:space="0" w:color="000000"/>
                                  </w:tcBorders>
                                </w:tcPr>
                                <w:p w14:paraId="17323C2F" w14:textId="39EAC1BE" w:rsidR="002B5BFA" w:rsidRDefault="002B5BFA" w:rsidP="007E428C">
                                  <w:pPr>
                                    <w:pStyle w:val="TableParagraph"/>
                                    <w:rPr>
                                      <w:sz w:val="20"/>
                                    </w:rPr>
                                  </w:pPr>
                                  <w:r>
                                    <w:rPr>
                                      <w:sz w:val="20"/>
                                    </w:rPr>
                                    <w:t>1</w:t>
                                  </w:r>
                                </w:p>
                              </w:tc>
                              <w:tc>
                                <w:tcPr>
                                  <w:tcW w:w="250" w:type="dxa"/>
                                  <w:tcBorders>
                                    <w:left w:val="single" w:sz="6" w:space="0" w:color="000000"/>
                                    <w:right w:val="single" w:sz="6" w:space="0" w:color="000000"/>
                                  </w:tcBorders>
                                </w:tcPr>
                                <w:p w14:paraId="7D3B8EAB" w14:textId="3A48708A" w:rsidR="002B5BFA" w:rsidRDefault="002B5BFA" w:rsidP="007E428C">
                                  <w:pPr>
                                    <w:pStyle w:val="TableParagraph"/>
                                    <w:rPr>
                                      <w:sz w:val="20"/>
                                    </w:rPr>
                                  </w:pPr>
                                  <w:r>
                                    <w:rPr>
                                      <w:sz w:val="20"/>
                                    </w:rPr>
                                    <w:t>1</w:t>
                                  </w:r>
                                </w:p>
                              </w:tc>
                              <w:tc>
                                <w:tcPr>
                                  <w:tcW w:w="2626" w:type="dxa"/>
                                  <w:tcBorders>
                                    <w:left w:val="single" w:sz="6" w:space="0" w:color="000000"/>
                                    <w:right w:val="single" w:sz="6" w:space="0" w:color="000000"/>
                                  </w:tcBorders>
                                </w:tcPr>
                                <w:p w14:paraId="70DD2DC7" w14:textId="6A6676B1" w:rsidR="002B5BFA" w:rsidRDefault="002B5BFA" w:rsidP="007E428C">
                                  <w:pPr>
                                    <w:pStyle w:val="TableParagraph"/>
                                    <w:spacing w:before="120"/>
                                    <w:ind w:left="2"/>
                                    <w:rPr>
                                      <w:b/>
                                      <w:sz w:val="20"/>
                                    </w:rPr>
                                  </w:pPr>
                                  <w:r>
                                    <w:rPr>
                                      <w:b/>
                                      <w:sz w:val="20"/>
                                    </w:rPr>
                                    <w:t>Fotokopi Makinesi</w:t>
                                  </w:r>
                                </w:p>
                              </w:tc>
                            </w:tr>
                            <w:tr w:rsidR="002B5BFA" w14:paraId="081FF9FA" w14:textId="77777777" w:rsidTr="00D0180C">
                              <w:trPr>
                                <w:trHeight w:val="415"/>
                              </w:trPr>
                              <w:tc>
                                <w:tcPr>
                                  <w:tcW w:w="386" w:type="dxa"/>
                                  <w:tcBorders>
                                    <w:left w:val="single" w:sz="6" w:space="0" w:color="000000"/>
                                    <w:right w:val="single" w:sz="6" w:space="0" w:color="000000"/>
                                  </w:tcBorders>
                                </w:tcPr>
                                <w:p w14:paraId="50343373" w14:textId="7E1771F5"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7DA6B5F0" w14:textId="166AAECD"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7F9EBF5B" w14:textId="0F72003B" w:rsidR="002B5BFA" w:rsidRDefault="002B5BFA" w:rsidP="007E428C">
                                  <w:pPr>
                                    <w:pStyle w:val="TableParagraph"/>
                                    <w:spacing w:before="121"/>
                                    <w:ind w:left="2"/>
                                    <w:rPr>
                                      <w:b/>
                                      <w:sz w:val="20"/>
                                    </w:rPr>
                                  </w:pPr>
                                  <w:r>
                                    <w:rPr>
                                      <w:b/>
                                      <w:sz w:val="20"/>
                                    </w:rPr>
                                    <w:t>Faks Makinası</w:t>
                                  </w:r>
                                </w:p>
                              </w:tc>
                            </w:tr>
                            <w:tr w:rsidR="002B5BFA" w14:paraId="1B20B816" w14:textId="77777777" w:rsidTr="00D0180C">
                              <w:trPr>
                                <w:trHeight w:val="557"/>
                              </w:trPr>
                              <w:tc>
                                <w:tcPr>
                                  <w:tcW w:w="386" w:type="dxa"/>
                                  <w:tcBorders>
                                    <w:left w:val="single" w:sz="6" w:space="0" w:color="000000"/>
                                    <w:right w:val="single" w:sz="6" w:space="0" w:color="000000"/>
                                  </w:tcBorders>
                                </w:tcPr>
                                <w:p w14:paraId="4DC59F4C" w14:textId="647BBF56"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317CF848" w14:textId="43791014"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24DBB8C" w14:textId="6D62F0F0" w:rsidR="002B5BFA" w:rsidRDefault="002B5BFA" w:rsidP="007E428C">
                                  <w:pPr>
                                    <w:pStyle w:val="TableParagraph"/>
                                    <w:spacing w:before="32"/>
                                    <w:ind w:left="2" w:right="473"/>
                                    <w:rPr>
                                      <w:b/>
                                      <w:sz w:val="20"/>
                                    </w:rPr>
                                  </w:pPr>
                                  <w:r>
                                    <w:rPr>
                                      <w:b/>
                                      <w:sz w:val="20"/>
                                    </w:rPr>
                                    <w:t>Alarm Sistemi</w:t>
                                  </w:r>
                                </w:p>
                              </w:tc>
                            </w:tr>
                            <w:tr w:rsidR="002B5BFA" w14:paraId="094EB2A5" w14:textId="77777777" w:rsidTr="00D0180C">
                              <w:trPr>
                                <w:trHeight w:val="415"/>
                              </w:trPr>
                              <w:tc>
                                <w:tcPr>
                                  <w:tcW w:w="386" w:type="dxa"/>
                                  <w:tcBorders>
                                    <w:left w:val="single" w:sz="6" w:space="0" w:color="000000"/>
                                    <w:right w:val="single" w:sz="6" w:space="0" w:color="000000"/>
                                  </w:tcBorders>
                                </w:tcPr>
                                <w:p w14:paraId="5142EFBE" w14:textId="7A681F7B"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FF43E5E" w14:textId="764EAE13"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80956AB" w14:textId="3B4EDD07" w:rsidR="002B5BFA" w:rsidRDefault="002B5BFA" w:rsidP="007E428C">
                                  <w:pPr>
                                    <w:pStyle w:val="TableParagraph"/>
                                    <w:spacing w:before="120"/>
                                    <w:ind w:left="2"/>
                                    <w:rPr>
                                      <w:b/>
                                      <w:sz w:val="20"/>
                                    </w:rPr>
                                  </w:pPr>
                                  <w:r>
                                    <w:rPr>
                                      <w:b/>
                                      <w:sz w:val="20"/>
                                    </w:rPr>
                                    <w:t>Kameralar</w:t>
                                  </w:r>
                                </w:p>
                              </w:tc>
                            </w:tr>
                            <w:tr w:rsidR="002B5BFA" w14:paraId="18C0BD56" w14:textId="77777777" w:rsidTr="00D0180C">
                              <w:trPr>
                                <w:trHeight w:val="415"/>
                              </w:trPr>
                              <w:tc>
                                <w:tcPr>
                                  <w:tcW w:w="386" w:type="dxa"/>
                                  <w:tcBorders>
                                    <w:left w:val="single" w:sz="6" w:space="0" w:color="000000"/>
                                    <w:right w:val="single" w:sz="6" w:space="0" w:color="000000"/>
                                  </w:tcBorders>
                                </w:tcPr>
                                <w:p w14:paraId="2B281339" w14:textId="078C9857"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3B763CC9" w14:textId="3CD29945"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4206C502" w14:textId="2C917214" w:rsidR="002B5BFA" w:rsidRDefault="002B5BFA" w:rsidP="007E428C">
                                  <w:pPr>
                                    <w:pStyle w:val="TableParagraph"/>
                                    <w:spacing w:before="120"/>
                                    <w:ind w:left="2"/>
                                    <w:rPr>
                                      <w:b/>
                                      <w:sz w:val="20"/>
                                    </w:rPr>
                                  </w:pPr>
                                  <w:r>
                                    <w:rPr>
                                      <w:b/>
                                      <w:sz w:val="20"/>
                                    </w:rPr>
                                    <w:t>Kamera Kayıt Sistemi</w:t>
                                  </w:r>
                                </w:p>
                              </w:tc>
                            </w:tr>
                            <w:tr w:rsidR="002B5BFA" w14:paraId="30864A7E" w14:textId="77777777" w:rsidTr="00D0180C">
                              <w:trPr>
                                <w:trHeight w:val="372"/>
                              </w:trPr>
                              <w:tc>
                                <w:tcPr>
                                  <w:tcW w:w="386" w:type="dxa"/>
                                  <w:tcBorders>
                                    <w:left w:val="single" w:sz="6" w:space="0" w:color="000000"/>
                                    <w:right w:val="single" w:sz="6" w:space="0" w:color="000000"/>
                                  </w:tcBorders>
                                </w:tcPr>
                                <w:p w14:paraId="352C5D64" w14:textId="37BCEF63"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207944F" w14:textId="3CF2772C"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77D1390B" w14:textId="32940BF6" w:rsidR="002B5BFA" w:rsidRDefault="002B5BFA" w:rsidP="007E428C">
                                  <w:pPr>
                                    <w:pStyle w:val="TableParagraph"/>
                                    <w:spacing w:before="78"/>
                                    <w:ind w:left="2"/>
                                    <w:rPr>
                                      <w:b/>
                                      <w:sz w:val="20"/>
                                    </w:rPr>
                                  </w:pPr>
                                  <w:r>
                                    <w:rPr>
                                      <w:b/>
                                      <w:sz w:val="20"/>
                                    </w:rPr>
                                    <w:t>Televizyonlar</w:t>
                                  </w:r>
                                </w:p>
                              </w:tc>
                            </w:tr>
                            <w:tr w:rsidR="002B5BFA" w14:paraId="464B2B80" w14:textId="77777777" w:rsidTr="00D0180C">
                              <w:trPr>
                                <w:trHeight w:val="373"/>
                              </w:trPr>
                              <w:tc>
                                <w:tcPr>
                                  <w:tcW w:w="386" w:type="dxa"/>
                                  <w:tcBorders>
                                    <w:left w:val="single" w:sz="6" w:space="0" w:color="000000"/>
                                    <w:right w:val="single" w:sz="6" w:space="0" w:color="000000"/>
                                  </w:tcBorders>
                                </w:tcPr>
                                <w:p w14:paraId="2AE4991E" w14:textId="66388221"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1ED2E978" w14:textId="1F5FE575"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1C5364B5" w14:textId="15143C25" w:rsidR="002B5BFA" w:rsidRDefault="002B5BFA" w:rsidP="007E428C">
                                  <w:pPr>
                                    <w:pStyle w:val="TableParagraph"/>
                                    <w:spacing w:before="78"/>
                                    <w:ind w:left="2"/>
                                    <w:rPr>
                                      <w:b/>
                                      <w:sz w:val="20"/>
                                    </w:rPr>
                                  </w:pPr>
                                  <w:r>
                                    <w:rPr>
                                      <w:b/>
                                      <w:sz w:val="20"/>
                                    </w:rPr>
                                    <w:t>Tarayıcılar</w:t>
                                  </w:r>
                                </w:p>
                              </w:tc>
                            </w:tr>
                            <w:tr w:rsidR="002B5BFA" w14:paraId="472806F9" w14:textId="77777777" w:rsidTr="00D0180C">
                              <w:trPr>
                                <w:trHeight w:val="372"/>
                              </w:trPr>
                              <w:tc>
                                <w:tcPr>
                                  <w:tcW w:w="386" w:type="dxa"/>
                                  <w:tcBorders>
                                    <w:left w:val="single" w:sz="6" w:space="0" w:color="000000"/>
                                    <w:right w:val="single" w:sz="6" w:space="0" w:color="000000"/>
                                  </w:tcBorders>
                                </w:tcPr>
                                <w:p w14:paraId="4CD0ACBC" w14:textId="20E50BAD"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7C7F7CF6" w14:textId="74774A07"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41E9F34F" w14:textId="586148A6" w:rsidR="002B5BFA" w:rsidRDefault="002B5BFA" w:rsidP="007E428C">
                                  <w:pPr>
                                    <w:pStyle w:val="TableParagraph"/>
                                    <w:spacing w:before="78"/>
                                    <w:ind w:left="2"/>
                                    <w:rPr>
                                      <w:b/>
                                      <w:sz w:val="20"/>
                                    </w:rPr>
                                  </w:pPr>
                                  <w:r>
                                    <w:rPr>
                                      <w:b/>
                                      <w:sz w:val="20"/>
                                    </w:rPr>
                                    <w:t>Müzik Se</w:t>
                                  </w:r>
                                  <w:r w:rsidR="00E17282">
                                    <w:rPr>
                                      <w:b/>
                                      <w:sz w:val="20"/>
                                    </w:rPr>
                                    <w:t>tl</w:t>
                                  </w:r>
                                  <w:r>
                                    <w:rPr>
                                      <w:b/>
                                      <w:sz w:val="20"/>
                                    </w:rPr>
                                    <w:t>eri</w:t>
                                  </w:r>
                                </w:p>
                              </w:tc>
                            </w:tr>
                            <w:tr w:rsidR="002B5BFA" w14:paraId="483B3A60" w14:textId="77777777" w:rsidTr="00D0180C">
                              <w:trPr>
                                <w:trHeight w:val="400"/>
                              </w:trPr>
                              <w:tc>
                                <w:tcPr>
                                  <w:tcW w:w="386" w:type="dxa"/>
                                  <w:tcBorders>
                                    <w:left w:val="single" w:sz="6" w:space="0" w:color="000000"/>
                                    <w:right w:val="single" w:sz="6" w:space="0" w:color="000000"/>
                                  </w:tcBorders>
                                </w:tcPr>
                                <w:p w14:paraId="65A06029" w14:textId="0DFD9D9A" w:rsidR="002B5BFA" w:rsidRDefault="002B5BFA" w:rsidP="007E428C">
                                  <w:pPr>
                                    <w:pStyle w:val="TableParagraph"/>
                                    <w:rPr>
                                      <w:sz w:val="20"/>
                                    </w:rPr>
                                  </w:pPr>
                                  <w:r>
                                    <w:rPr>
                                      <w:sz w:val="20"/>
                                    </w:rPr>
                                    <w:t>6</w:t>
                                  </w:r>
                                </w:p>
                              </w:tc>
                              <w:tc>
                                <w:tcPr>
                                  <w:tcW w:w="250" w:type="dxa"/>
                                  <w:tcBorders>
                                    <w:left w:val="single" w:sz="6" w:space="0" w:color="000000"/>
                                    <w:right w:val="single" w:sz="6" w:space="0" w:color="000000"/>
                                  </w:tcBorders>
                                </w:tcPr>
                                <w:p w14:paraId="5495FFB3" w14:textId="64538DE4" w:rsidR="002B5BFA" w:rsidRDefault="002B5BFA" w:rsidP="007E428C">
                                  <w:pPr>
                                    <w:pStyle w:val="TableParagraph"/>
                                    <w:rPr>
                                      <w:sz w:val="20"/>
                                    </w:rPr>
                                  </w:pPr>
                                  <w:r>
                                    <w:rPr>
                                      <w:sz w:val="20"/>
                                    </w:rPr>
                                    <w:t>6</w:t>
                                  </w:r>
                                </w:p>
                              </w:tc>
                              <w:tc>
                                <w:tcPr>
                                  <w:tcW w:w="2626" w:type="dxa"/>
                                  <w:tcBorders>
                                    <w:left w:val="single" w:sz="6" w:space="0" w:color="000000"/>
                                    <w:right w:val="single" w:sz="6" w:space="0" w:color="000000"/>
                                  </w:tcBorders>
                                </w:tcPr>
                                <w:p w14:paraId="197F6B11" w14:textId="726C8BCF" w:rsidR="002B5BFA" w:rsidRDefault="002B5BFA" w:rsidP="007E428C">
                                  <w:pPr>
                                    <w:pStyle w:val="TableParagraph"/>
                                    <w:spacing w:before="105"/>
                                    <w:ind w:left="2"/>
                                    <w:rPr>
                                      <w:b/>
                                      <w:sz w:val="20"/>
                                    </w:rPr>
                                  </w:pPr>
                                  <w:r>
                                    <w:rPr>
                                      <w:b/>
                                      <w:sz w:val="20"/>
                                    </w:rPr>
                                    <w:t>Telefon</w:t>
                                  </w:r>
                                </w:p>
                              </w:tc>
                            </w:tr>
                            <w:tr w:rsidR="002B5BFA" w14:paraId="46C4CC91" w14:textId="77777777" w:rsidTr="00D0180C">
                              <w:trPr>
                                <w:trHeight w:val="416"/>
                              </w:trPr>
                              <w:tc>
                                <w:tcPr>
                                  <w:tcW w:w="386" w:type="dxa"/>
                                  <w:tcBorders>
                                    <w:left w:val="single" w:sz="6" w:space="0" w:color="000000"/>
                                    <w:right w:val="single" w:sz="6" w:space="0" w:color="000000"/>
                                  </w:tcBorders>
                                </w:tcPr>
                                <w:p w14:paraId="233B4E7E" w14:textId="5593E7CC"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353EF48B" w14:textId="436A6939"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4B3837E3" w14:textId="311ABBE4" w:rsidR="002B5BFA" w:rsidRDefault="002B5BFA" w:rsidP="007E428C">
                                  <w:pPr>
                                    <w:pStyle w:val="TableParagraph"/>
                                    <w:spacing w:before="121"/>
                                    <w:ind w:left="2"/>
                                    <w:rPr>
                                      <w:b/>
                                      <w:sz w:val="20"/>
                                    </w:rPr>
                                  </w:pPr>
                                  <w:r>
                                    <w:rPr>
                                      <w:b/>
                                      <w:sz w:val="20"/>
                                    </w:rPr>
                                    <w:t>Güç Kaynağı Jeneratör</w:t>
                                  </w:r>
                                </w:p>
                              </w:tc>
                            </w:tr>
                            <w:tr w:rsidR="002B5BFA" w14:paraId="546914A6" w14:textId="77777777" w:rsidTr="00D0180C">
                              <w:trPr>
                                <w:trHeight w:val="372"/>
                              </w:trPr>
                              <w:tc>
                                <w:tcPr>
                                  <w:tcW w:w="386" w:type="dxa"/>
                                  <w:tcBorders>
                                    <w:left w:val="single" w:sz="6" w:space="0" w:color="000000"/>
                                    <w:right w:val="single" w:sz="6" w:space="0" w:color="000000"/>
                                  </w:tcBorders>
                                </w:tcPr>
                                <w:p w14:paraId="06E8ACFF" w14:textId="2630688F" w:rsidR="002B5BFA" w:rsidRDefault="002B5BFA" w:rsidP="007E428C">
                                  <w:pPr>
                                    <w:pStyle w:val="TableParagraph"/>
                                    <w:rPr>
                                      <w:sz w:val="20"/>
                                    </w:rPr>
                                  </w:pPr>
                                  <w:r>
                                    <w:rPr>
                                      <w:sz w:val="20"/>
                                    </w:rPr>
                                    <w:t>4</w:t>
                                  </w:r>
                                </w:p>
                              </w:tc>
                              <w:tc>
                                <w:tcPr>
                                  <w:tcW w:w="250" w:type="dxa"/>
                                  <w:tcBorders>
                                    <w:left w:val="single" w:sz="6" w:space="0" w:color="000000"/>
                                    <w:right w:val="single" w:sz="6" w:space="0" w:color="000000"/>
                                  </w:tcBorders>
                                </w:tcPr>
                                <w:p w14:paraId="27416FB5" w14:textId="7EA60DC0" w:rsidR="002B5BFA" w:rsidRDefault="002B5BFA" w:rsidP="007E428C">
                                  <w:pPr>
                                    <w:pStyle w:val="TableParagraph"/>
                                    <w:rPr>
                                      <w:sz w:val="20"/>
                                    </w:rPr>
                                  </w:pPr>
                                  <w:r>
                                    <w:rPr>
                                      <w:sz w:val="20"/>
                                    </w:rPr>
                                    <w:t>4</w:t>
                                  </w:r>
                                </w:p>
                              </w:tc>
                              <w:tc>
                                <w:tcPr>
                                  <w:tcW w:w="2626" w:type="dxa"/>
                                  <w:tcBorders>
                                    <w:left w:val="single" w:sz="6" w:space="0" w:color="000000"/>
                                    <w:right w:val="single" w:sz="6" w:space="0" w:color="000000"/>
                                  </w:tcBorders>
                                </w:tcPr>
                                <w:p w14:paraId="146727A8" w14:textId="437768F5" w:rsidR="002B5BFA" w:rsidRDefault="002B5BFA" w:rsidP="007E428C">
                                  <w:pPr>
                                    <w:pStyle w:val="TableParagraph"/>
                                    <w:spacing w:before="78"/>
                                    <w:ind w:left="2"/>
                                    <w:rPr>
                                      <w:b/>
                                      <w:sz w:val="20"/>
                                    </w:rPr>
                                  </w:pPr>
                                  <w:r>
                                    <w:rPr>
                                      <w:b/>
                                      <w:sz w:val="20"/>
                                    </w:rPr>
                                    <w:t>Yazıcılar</w:t>
                                  </w:r>
                                </w:p>
                              </w:tc>
                            </w:tr>
                            <w:tr w:rsidR="002B5BFA" w14:paraId="579EA4D9" w14:textId="77777777" w:rsidTr="00D0180C">
                              <w:trPr>
                                <w:trHeight w:val="373"/>
                              </w:trPr>
                              <w:tc>
                                <w:tcPr>
                                  <w:tcW w:w="386" w:type="dxa"/>
                                  <w:tcBorders>
                                    <w:left w:val="single" w:sz="6" w:space="0" w:color="000000"/>
                                    <w:right w:val="single" w:sz="6" w:space="0" w:color="000000"/>
                                  </w:tcBorders>
                                </w:tcPr>
                                <w:p w14:paraId="5E49FC1E" w14:textId="2A27FB8F"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575A069B" w14:textId="79821A16"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127B6C99" w14:textId="77777777" w:rsidR="002B5BFA" w:rsidRDefault="002B5BFA" w:rsidP="007E428C">
                                  <w:pPr>
                                    <w:pStyle w:val="TableParagraph"/>
                                    <w:spacing w:line="155" w:lineRule="exact"/>
                                    <w:ind w:left="5"/>
                                    <w:rPr>
                                      <w:b/>
                                      <w:sz w:val="20"/>
                                    </w:rPr>
                                  </w:pPr>
                                  <w:r>
                                    <w:rPr>
                                      <w:b/>
                                      <w:sz w:val="20"/>
                                    </w:rPr>
                                    <w:t>Teksir Çoğaltma</w:t>
                                  </w:r>
                                </w:p>
                                <w:p w14:paraId="33BC3DE1" w14:textId="2401E12E" w:rsidR="002B5BFA" w:rsidRDefault="002B5BFA" w:rsidP="007E428C">
                                  <w:pPr>
                                    <w:pStyle w:val="TableParagraph"/>
                                    <w:spacing w:before="65"/>
                                    <w:ind w:left="2"/>
                                    <w:rPr>
                                      <w:b/>
                                      <w:sz w:val="20"/>
                                    </w:rPr>
                                  </w:pPr>
                                  <w:r>
                                    <w:rPr>
                                      <w:b/>
                                      <w:sz w:val="20"/>
                                    </w:rPr>
                                    <w:t>Makinesi</w:t>
                                  </w:r>
                                </w:p>
                              </w:tc>
                            </w:tr>
                            <w:tr w:rsidR="002B5BFA" w14:paraId="004B1478" w14:textId="77777777" w:rsidTr="00D0180C">
                              <w:trPr>
                                <w:trHeight w:val="372"/>
                              </w:trPr>
                              <w:tc>
                                <w:tcPr>
                                  <w:tcW w:w="386" w:type="dxa"/>
                                  <w:tcBorders>
                                    <w:left w:val="single" w:sz="6" w:space="0" w:color="000000"/>
                                    <w:right w:val="single" w:sz="6" w:space="0" w:color="000000"/>
                                  </w:tcBorders>
                                </w:tcPr>
                                <w:p w14:paraId="7C26F6F0" w14:textId="5AEA6CF9"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7DDC5AC8" w14:textId="7A005321"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0993A5C4" w14:textId="65D0F0A3" w:rsidR="002B5BFA" w:rsidRDefault="002B5BFA" w:rsidP="007E428C">
                                  <w:pPr>
                                    <w:pStyle w:val="TableParagraph"/>
                                    <w:spacing w:before="65"/>
                                    <w:ind w:left="2"/>
                                    <w:rPr>
                                      <w:b/>
                                      <w:sz w:val="20"/>
                                    </w:rPr>
                                  </w:pPr>
                                  <w:r>
                                    <w:rPr>
                                      <w:b/>
                                      <w:sz w:val="20"/>
                                    </w:rPr>
                                    <w:t>Dondurma Makinası</w:t>
                                  </w:r>
                                </w:p>
                              </w:tc>
                            </w:tr>
                            <w:tr w:rsidR="002B5BFA" w14:paraId="77B1AB93" w14:textId="77777777" w:rsidTr="00D0180C">
                              <w:trPr>
                                <w:trHeight w:val="373"/>
                              </w:trPr>
                              <w:tc>
                                <w:tcPr>
                                  <w:tcW w:w="386" w:type="dxa"/>
                                  <w:tcBorders>
                                    <w:left w:val="single" w:sz="6" w:space="0" w:color="000000"/>
                                    <w:right w:val="single" w:sz="6" w:space="0" w:color="000000"/>
                                  </w:tcBorders>
                                </w:tcPr>
                                <w:p w14:paraId="5B5CDEEA" w14:textId="6E6365FE"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14E08E01" w14:textId="764CC3CC"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05B479CF" w14:textId="43B9163D" w:rsidR="002B5BFA" w:rsidRDefault="002B5BFA" w:rsidP="007E428C">
                                  <w:pPr>
                                    <w:pStyle w:val="TableParagraph"/>
                                    <w:spacing w:before="65"/>
                                    <w:ind w:left="2"/>
                                    <w:rPr>
                                      <w:b/>
                                      <w:sz w:val="20"/>
                                    </w:rPr>
                                  </w:pPr>
                                  <w:r>
                                    <w:rPr>
                                      <w:b/>
                                      <w:sz w:val="20"/>
                                    </w:rPr>
                                    <w:t>Projeksiyon</w:t>
                                  </w:r>
                                </w:p>
                              </w:tc>
                            </w:tr>
                          </w:tbl>
                          <w:p w14:paraId="76101B23" w14:textId="77777777" w:rsidR="002B5BFA" w:rsidRDefault="002B5BFA" w:rsidP="007E428C">
                            <w:pPr>
                              <w:pStyle w:val="GvdeMetni"/>
                            </w:pPr>
                          </w:p>
                        </w:txbxContent>
                      </wps:txbx>
                      <wps:bodyPr rot="0" vert="horz" wrap="square" lIns="0" tIns="0" rIns="0" bIns="0" anchor="t" anchorCtr="0" upright="1">
                        <a:noAutofit/>
                      </wps:bodyPr>
                    </wps:wsp>
                  </a:graphicData>
                </a:graphic>
              </wp:inline>
            </w:drawing>
          </mc:Choice>
          <mc:Fallback>
            <w:pict>
              <v:shape w14:anchorId="49702030" id="Metin Kutusu 1807" o:spid="_x0000_s1028" type="#_x0000_t202" style="width:169.4pt;height:5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
                        <w:gridCol w:w="250"/>
                        <w:gridCol w:w="2626"/>
                      </w:tblGrid>
                      <w:tr w:rsidR="002B5BFA" w14:paraId="159D2849" w14:textId="77777777" w:rsidTr="00D0180C">
                        <w:trPr>
                          <w:trHeight w:val="1687"/>
                        </w:trPr>
                        <w:tc>
                          <w:tcPr>
                            <w:tcW w:w="386" w:type="dxa"/>
                            <w:tcBorders>
                              <w:left w:val="single" w:sz="6" w:space="0" w:color="000000"/>
                              <w:right w:val="single" w:sz="6" w:space="0" w:color="000000"/>
                            </w:tcBorders>
                            <w:textDirection w:val="tbRl"/>
                          </w:tcPr>
                          <w:p w14:paraId="3C9929BB" w14:textId="77777777" w:rsidR="002B5BFA" w:rsidRDefault="002B5BFA">
                            <w:pPr>
                              <w:pStyle w:val="TableParagraph"/>
                              <w:spacing w:before="70" w:line="212" w:lineRule="exact"/>
                              <w:ind w:left="65"/>
                              <w:rPr>
                                <w:b/>
                                <w:sz w:val="20"/>
                              </w:rPr>
                            </w:pPr>
                            <w:r>
                              <w:rPr>
                                <w:b/>
                                <w:sz w:val="20"/>
                              </w:rPr>
                              <w:t>TOPLAM</w:t>
                            </w:r>
                          </w:p>
                        </w:tc>
                        <w:tc>
                          <w:tcPr>
                            <w:tcW w:w="250" w:type="dxa"/>
                            <w:tcBorders>
                              <w:left w:val="single" w:sz="6" w:space="0" w:color="000000"/>
                              <w:right w:val="single" w:sz="6" w:space="0" w:color="000000"/>
                            </w:tcBorders>
                          </w:tcPr>
                          <w:p w14:paraId="5AE2C79E" w14:textId="77777777" w:rsidR="002B5BFA" w:rsidRDefault="002B5BFA">
                            <w:pPr>
                              <w:pStyle w:val="TableParagraph"/>
                              <w:rPr>
                                <w:sz w:val="20"/>
                              </w:rPr>
                            </w:pPr>
                          </w:p>
                        </w:tc>
                        <w:tc>
                          <w:tcPr>
                            <w:tcW w:w="2626" w:type="dxa"/>
                            <w:tcBorders>
                              <w:left w:val="single" w:sz="6" w:space="0" w:color="000000"/>
                              <w:right w:val="single" w:sz="6" w:space="0" w:color="000000"/>
                            </w:tcBorders>
                            <w:textDirection w:val="tbRl"/>
                          </w:tcPr>
                          <w:p w14:paraId="4910ECB0" w14:textId="77777777" w:rsidR="002B5BFA" w:rsidRDefault="002B5BFA">
                            <w:pPr>
                              <w:pStyle w:val="TableParagraph"/>
                              <w:rPr>
                                <w:b/>
                              </w:rPr>
                            </w:pPr>
                          </w:p>
                          <w:p w14:paraId="2954F22F" w14:textId="77777777" w:rsidR="002B5BFA" w:rsidRDefault="002B5BFA">
                            <w:pPr>
                              <w:pStyle w:val="TableParagraph"/>
                              <w:rPr>
                                <w:b/>
                              </w:rPr>
                            </w:pPr>
                          </w:p>
                          <w:p w14:paraId="3ADBAB2C" w14:textId="77777777" w:rsidR="002B5BFA" w:rsidRDefault="002B5BFA">
                            <w:pPr>
                              <w:pStyle w:val="TableParagraph"/>
                              <w:rPr>
                                <w:b/>
                              </w:rPr>
                            </w:pPr>
                          </w:p>
                          <w:p w14:paraId="1842965F" w14:textId="77777777" w:rsidR="002B5BFA" w:rsidRDefault="002B5BFA">
                            <w:pPr>
                              <w:pStyle w:val="TableParagraph"/>
                              <w:rPr>
                                <w:b/>
                              </w:rPr>
                            </w:pPr>
                          </w:p>
                          <w:p w14:paraId="4D8F76C1" w14:textId="77777777" w:rsidR="002B5BFA" w:rsidRDefault="002B5BFA">
                            <w:pPr>
                              <w:pStyle w:val="TableParagraph"/>
                              <w:rPr>
                                <w:b/>
                              </w:rPr>
                            </w:pPr>
                          </w:p>
                          <w:p w14:paraId="6D4FB143" w14:textId="344C949B" w:rsidR="002B5BFA" w:rsidRDefault="002B5BFA" w:rsidP="00D0180C">
                            <w:pPr>
                              <w:pStyle w:val="TableParagraph"/>
                              <w:spacing w:before="197"/>
                              <w:ind w:left="113"/>
                              <w:rPr>
                                <w:b/>
                                <w:sz w:val="20"/>
                              </w:rPr>
                            </w:pPr>
                            <w:r>
                              <w:rPr>
                                <w:b/>
                                <w:sz w:val="20"/>
                              </w:rPr>
                              <w:t>TEKNOLOJİK</w:t>
                            </w:r>
                          </w:p>
                          <w:p w14:paraId="2550536C" w14:textId="77777777" w:rsidR="002B5BFA" w:rsidRDefault="002B5BFA" w:rsidP="000B685E">
                            <w:pPr>
                              <w:pStyle w:val="TableParagraph"/>
                              <w:spacing w:line="212" w:lineRule="exact"/>
                              <w:ind w:left="65"/>
                              <w:rPr>
                                <w:b/>
                                <w:sz w:val="20"/>
                              </w:rPr>
                            </w:pPr>
                            <w:r>
                              <w:rPr>
                                <w:b/>
                                <w:sz w:val="20"/>
                              </w:rPr>
                              <w:t>KAYNAKLAR</w:t>
                            </w:r>
                          </w:p>
                        </w:tc>
                      </w:tr>
                      <w:tr w:rsidR="002B5BFA" w14:paraId="2688B4D6" w14:textId="77777777" w:rsidTr="00D0180C">
                        <w:trPr>
                          <w:trHeight w:val="372"/>
                        </w:trPr>
                        <w:tc>
                          <w:tcPr>
                            <w:tcW w:w="386" w:type="dxa"/>
                            <w:tcBorders>
                              <w:left w:val="single" w:sz="6" w:space="0" w:color="000000"/>
                              <w:right w:val="single" w:sz="6" w:space="0" w:color="000000"/>
                            </w:tcBorders>
                          </w:tcPr>
                          <w:p w14:paraId="491F2806" w14:textId="418C1A71"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4B4F4E2A" w14:textId="3544A2FE"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3C766EE2" w14:textId="3D29A8E1" w:rsidR="002B5BFA" w:rsidRDefault="002B5BFA" w:rsidP="007E428C">
                            <w:pPr>
                              <w:pStyle w:val="TableParagraph"/>
                              <w:spacing w:before="78"/>
                              <w:ind w:left="2"/>
                              <w:rPr>
                                <w:b/>
                                <w:sz w:val="20"/>
                              </w:rPr>
                            </w:pPr>
                            <w:r>
                              <w:rPr>
                                <w:b/>
                                <w:sz w:val="20"/>
                              </w:rPr>
                              <w:t>Projeksiyon</w:t>
                            </w:r>
                          </w:p>
                        </w:tc>
                      </w:tr>
                      <w:tr w:rsidR="002B5BFA" w14:paraId="4453AD66" w14:textId="77777777" w:rsidTr="00D0180C">
                        <w:trPr>
                          <w:trHeight w:val="455"/>
                        </w:trPr>
                        <w:tc>
                          <w:tcPr>
                            <w:tcW w:w="386" w:type="dxa"/>
                            <w:tcBorders>
                              <w:left w:val="single" w:sz="6" w:space="0" w:color="000000"/>
                              <w:right w:val="single" w:sz="6" w:space="0" w:color="000000"/>
                            </w:tcBorders>
                          </w:tcPr>
                          <w:p w14:paraId="658E3C53" w14:textId="36DF2FF3"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1CAD1A0A" w14:textId="50C51F0A" w:rsidR="002B5BFA" w:rsidRDefault="002B5BFA" w:rsidP="007E428C">
                            <w:pPr>
                              <w:pStyle w:val="TableParagraph"/>
                              <w:rPr>
                                <w:sz w:val="20"/>
                              </w:rPr>
                            </w:pPr>
                            <w:r>
                              <w:rPr>
                                <w:sz w:val="20"/>
                              </w:rPr>
                              <w:t>-</w:t>
                            </w:r>
                          </w:p>
                        </w:tc>
                        <w:tc>
                          <w:tcPr>
                            <w:tcW w:w="2626" w:type="dxa"/>
                            <w:tcBorders>
                              <w:left w:val="single" w:sz="6" w:space="0" w:color="000000"/>
                              <w:bottom w:val="single" w:sz="6" w:space="0" w:color="000000"/>
                              <w:right w:val="single" w:sz="6" w:space="0" w:color="000000"/>
                            </w:tcBorders>
                          </w:tcPr>
                          <w:p w14:paraId="37CCBBF6" w14:textId="01BE268C" w:rsidR="002B5BFA" w:rsidRDefault="002B5BFA" w:rsidP="007E428C">
                            <w:pPr>
                              <w:pStyle w:val="TableParagraph"/>
                              <w:spacing w:before="163"/>
                              <w:ind w:left="2"/>
                              <w:rPr>
                                <w:b/>
                                <w:sz w:val="20"/>
                              </w:rPr>
                            </w:pPr>
                            <w:r>
                              <w:rPr>
                                <w:b/>
                                <w:sz w:val="20"/>
                              </w:rPr>
                              <w:t>Bilgisayar Destekli Cihazlar</w:t>
                            </w:r>
                          </w:p>
                        </w:tc>
                      </w:tr>
                      <w:tr w:rsidR="002B5BFA" w14:paraId="65EF1664" w14:textId="77777777" w:rsidTr="00D0180C">
                        <w:trPr>
                          <w:trHeight w:val="370"/>
                        </w:trPr>
                        <w:tc>
                          <w:tcPr>
                            <w:tcW w:w="386" w:type="dxa"/>
                            <w:tcBorders>
                              <w:left w:val="single" w:sz="6" w:space="0" w:color="000000"/>
                              <w:right w:val="single" w:sz="6" w:space="0" w:color="000000"/>
                            </w:tcBorders>
                          </w:tcPr>
                          <w:p w14:paraId="59300482" w14:textId="2B3F6162"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2229E2FE" w14:textId="4406B7C7" w:rsidR="002B5BFA" w:rsidRDefault="002B5BFA" w:rsidP="007E428C">
                            <w:pPr>
                              <w:pStyle w:val="TableParagraph"/>
                              <w:rPr>
                                <w:sz w:val="20"/>
                              </w:rPr>
                            </w:pPr>
                            <w:r>
                              <w:rPr>
                                <w:sz w:val="20"/>
                              </w:rPr>
                              <w:t>-</w:t>
                            </w:r>
                          </w:p>
                        </w:tc>
                        <w:tc>
                          <w:tcPr>
                            <w:tcW w:w="2626" w:type="dxa"/>
                            <w:tcBorders>
                              <w:top w:val="single" w:sz="6" w:space="0" w:color="000000"/>
                              <w:left w:val="single" w:sz="6" w:space="0" w:color="000000"/>
                              <w:right w:val="single" w:sz="6" w:space="0" w:color="000000"/>
                            </w:tcBorders>
                          </w:tcPr>
                          <w:p w14:paraId="3BF5F61A" w14:textId="10AC161B" w:rsidR="002B5BFA" w:rsidRDefault="002B5BFA" w:rsidP="007E428C">
                            <w:pPr>
                              <w:pStyle w:val="TableParagraph"/>
                              <w:spacing w:before="75"/>
                              <w:ind w:left="2"/>
                              <w:rPr>
                                <w:b/>
                                <w:sz w:val="20"/>
                              </w:rPr>
                            </w:pPr>
                            <w:r>
                              <w:rPr>
                                <w:b/>
                                <w:sz w:val="20"/>
                              </w:rPr>
                              <w:t>Optik Mikroskop</w:t>
                            </w:r>
                          </w:p>
                        </w:tc>
                      </w:tr>
                      <w:tr w:rsidR="002B5BFA" w14:paraId="51263059" w14:textId="77777777" w:rsidTr="00D0180C">
                        <w:trPr>
                          <w:trHeight w:val="372"/>
                        </w:trPr>
                        <w:tc>
                          <w:tcPr>
                            <w:tcW w:w="386" w:type="dxa"/>
                            <w:tcBorders>
                              <w:left w:val="single" w:sz="6" w:space="0" w:color="000000"/>
                              <w:right w:val="single" w:sz="6" w:space="0" w:color="000000"/>
                            </w:tcBorders>
                          </w:tcPr>
                          <w:p w14:paraId="203AD717" w14:textId="3987B9DA"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C5A6241" w14:textId="6ED3879E"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02780360" w14:textId="7A2D27D3" w:rsidR="002B5BFA" w:rsidRDefault="002B5BFA" w:rsidP="007E428C">
                            <w:pPr>
                              <w:pStyle w:val="TableParagraph"/>
                              <w:spacing w:before="78"/>
                              <w:ind w:left="2"/>
                              <w:rPr>
                                <w:b/>
                                <w:sz w:val="20"/>
                              </w:rPr>
                            </w:pPr>
                            <w:r>
                              <w:rPr>
                                <w:b/>
                                <w:sz w:val="20"/>
                              </w:rPr>
                              <w:t>Barkot Okuyucu</w:t>
                            </w:r>
                          </w:p>
                        </w:tc>
                      </w:tr>
                      <w:tr w:rsidR="002B5BFA" w14:paraId="4C912E5E" w14:textId="77777777" w:rsidTr="00D0180C">
                        <w:trPr>
                          <w:trHeight w:val="373"/>
                        </w:trPr>
                        <w:tc>
                          <w:tcPr>
                            <w:tcW w:w="386" w:type="dxa"/>
                            <w:tcBorders>
                              <w:left w:val="single" w:sz="6" w:space="0" w:color="000000"/>
                              <w:right w:val="single" w:sz="6" w:space="0" w:color="000000"/>
                            </w:tcBorders>
                          </w:tcPr>
                          <w:p w14:paraId="4119A232" w14:textId="26F1C474"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F703D2C" w14:textId="3C0033E4"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5FE76EC4" w14:textId="77351B5F" w:rsidR="002B5BFA" w:rsidRDefault="002B5BFA" w:rsidP="007E428C">
                            <w:pPr>
                              <w:pStyle w:val="TableParagraph"/>
                              <w:spacing w:before="78"/>
                              <w:ind w:left="2"/>
                              <w:rPr>
                                <w:b/>
                                <w:sz w:val="20"/>
                              </w:rPr>
                            </w:pPr>
                            <w:r>
                              <w:rPr>
                                <w:b/>
                                <w:sz w:val="20"/>
                              </w:rPr>
                              <w:t>Barkot Yazısı</w:t>
                            </w:r>
                          </w:p>
                        </w:tc>
                      </w:tr>
                      <w:tr w:rsidR="002B5BFA" w14:paraId="4001915C" w14:textId="77777777" w:rsidTr="00D0180C">
                        <w:trPr>
                          <w:trHeight w:val="400"/>
                        </w:trPr>
                        <w:tc>
                          <w:tcPr>
                            <w:tcW w:w="386" w:type="dxa"/>
                            <w:tcBorders>
                              <w:left w:val="single" w:sz="6" w:space="0" w:color="000000"/>
                              <w:right w:val="single" w:sz="6" w:space="0" w:color="000000"/>
                            </w:tcBorders>
                          </w:tcPr>
                          <w:p w14:paraId="78ACABD4" w14:textId="240A4AF8"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1348E27F" w14:textId="08122ACA"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6E25ECFD" w14:textId="6E4C0331" w:rsidR="002B5BFA" w:rsidRDefault="002B5BFA" w:rsidP="007E428C">
                            <w:pPr>
                              <w:pStyle w:val="TableParagraph"/>
                              <w:spacing w:before="105"/>
                              <w:ind w:left="2"/>
                              <w:rPr>
                                <w:b/>
                                <w:sz w:val="20"/>
                              </w:rPr>
                            </w:pPr>
                            <w:r>
                              <w:rPr>
                                <w:b/>
                                <w:sz w:val="20"/>
                              </w:rPr>
                              <w:t>Baskı Makinesi</w:t>
                            </w:r>
                          </w:p>
                        </w:tc>
                      </w:tr>
                      <w:tr w:rsidR="002B5BFA" w14:paraId="70322EA4" w14:textId="77777777" w:rsidTr="00D0180C">
                        <w:trPr>
                          <w:trHeight w:val="415"/>
                        </w:trPr>
                        <w:tc>
                          <w:tcPr>
                            <w:tcW w:w="386" w:type="dxa"/>
                            <w:tcBorders>
                              <w:left w:val="single" w:sz="6" w:space="0" w:color="000000"/>
                              <w:right w:val="single" w:sz="6" w:space="0" w:color="000000"/>
                            </w:tcBorders>
                          </w:tcPr>
                          <w:p w14:paraId="17323C2F" w14:textId="39EAC1BE" w:rsidR="002B5BFA" w:rsidRDefault="002B5BFA" w:rsidP="007E428C">
                            <w:pPr>
                              <w:pStyle w:val="TableParagraph"/>
                              <w:rPr>
                                <w:sz w:val="20"/>
                              </w:rPr>
                            </w:pPr>
                            <w:r>
                              <w:rPr>
                                <w:sz w:val="20"/>
                              </w:rPr>
                              <w:t>1</w:t>
                            </w:r>
                          </w:p>
                        </w:tc>
                        <w:tc>
                          <w:tcPr>
                            <w:tcW w:w="250" w:type="dxa"/>
                            <w:tcBorders>
                              <w:left w:val="single" w:sz="6" w:space="0" w:color="000000"/>
                              <w:right w:val="single" w:sz="6" w:space="0" w:color="000000"/>
                            </w:tcBorders>
                          </w:tcPr>
                          <w:p w14:paraId="7D3B8EAB" w14:textId="3A48708A" w:rsidR="002B5BFA" w:rsidRDefault="002B5BFA" w:rsidP="007E428C">
                            <w:pPr>
                              <w:pStyle w:val="TableParagraph"/>
                              <w:rPr>
                                <w:sz w:val="20"/>
                              </w:rPr>
                            </w:pPr>
                            <w:r>
                              <w:rPr>
                                <w:sz w:val="20"/>
                              </w:rPr>
                              <w:t>1</w:t>
                            </w:r>
                          </w:p>
                        </w:tc>
                        <w:tc>
                          <w:tcPr>
                            <w:tcW w:w="2626" w:type="dxa"/>
                            <w:tcBorders>
                              <w:left w:val="single" w:sz="6" w:space="0" w:color="000000"/>
                              <w:right w:val="single" w:sz="6" w:space="0" w:color="000000"/>
                            </w:tcBorders>
                          </w:tcPr>
                          <w:p w14:paraId="70DD2DC7" w14:textId="6A6676B1" w:rsidR="002B5BFA" w:rsidRDefault="002B5BFA" w:rsidP="007E428C">
                            <w:pPr>
                              <w:pStyle w:val="TableParagraph"/>
                              <w:spacing w:before="120"/>
                              <w:ind w:left="2"/>
                              <w:rPr>
                                <w:b/>
                                <w:sz w:val="20"/>
                              </w:rPr>
                            </w:pPr>
                            <w:r>
                              <w:rPr>
                                <w:b/>
                                <w:sz w:val="20"/>
                              </w:rPr>
                              <w:t>Fotokopi Makinesi</w:t>
                            </w:r>
                          </w:p>
                        </w:tc>
                      </w:tr>
                      <w:tr w:rsidR="002B5BFA" w14:paraId="081FF9FA" w14:textId="77777777" w:rsidTr="00D0180C">
                        <w:trPr>
                          <w:trHeight w:val="415"/>
                        </w:trPr>
                        <w:tc>
                          <w:tcPr>
                            <w:tcW w:w="386" w:type="dxa"/>
                            <w:tcBorders>
                              <w:left w:val="single" w:sz="6" w:space="0" w:color="000000"/>
                              <w:right w:val="single" w:sz="6" w:space="0" w:color="000000"/>
                            </w:tcBorders>
                          </w:tcPr>
                          <w:p w14:paraId="50343373" w14:textId="7E1771F5"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7DA6B5F0" w14:textId="166AAECD"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7F9EBF5B" w14:textId="0F72003B" w:rsidR="002B5BFA" w:rsidRDefault="002B5BFA" w:rsidP="007E428C">
                            <w:pPr>
                              <w:pStyle w:val="TableParagraph"/>
                              <w:spacing w:before="121"/>
                              <w:ind w:left="2"/>
                              <w:rPr>
                                <w:b/>
                                <w:sz w:val="20"/>
                              </w:rPr>
                            </w:pPr>
                            <w:r>
                              <w:rPr>
                                <w:b/>
                                <w:sz w:val="20"/>
                              </w:rPr>
                              <w:t>Faks Makinası</w:t>
                            </w:r>
                          </w:p>
                        </w:tc>
                      </w:tr>
                      <w:tr w:rsidR="002B5BFA" w14:paraId="1B20B816" w14:textId="77777777" w:rsidTr="00D0180C">
                        <w:trPr>
                          <w:trHeight w:val="557"/>
                        </w:trPr>
                        <w:tc>
                          <w:tcPr>
                            <w:tcW w:w="386" w:type="dxa"/>
                            <w:tcBorders>
                              <w:left w:val="single" w:sz="6" w:space="0" w:color="000000"/>
                              <w:right w:val="single" w:sz="6" w:space="0" w:color="000000"/>
                            </w:tcBorders>
                          </w:tcPr>
                          <w:p w14:paraId="4DC59F4C" w14:textId="647BBF56"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317CF848" w14:textId="43791014"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24DBB8C" w14:textId="6D62F0F0" w:rsidR="002B5BFA" w:rsidRDefault="002B5BFA" w:rsidP="007E428C">
                            <w:pPr>
                              <w:pStyle w:val="TableParagraph"/>
                              <w:spacing w:before="32"/>
                              <w:ind w:left="2" w:right="473"/>
                              <w:rPr>
                                <w:b/>
                                <w:sz w:val="20"/>
                              </w:rPr>
                            </w:pPr>
                            <w:r>
                              <w:rPr>
                                <w:b/>
                                <w:sz w:val="20"/>
                              </w:rPr>
                              <w:t>Alarm Sistemi</w:t>
                            </w:r>
                          </w:p>
                        </w:tc>
                      </w:tr>
                      <w:tr w:rsidR="002B5BFA" w14:paraId="094EB2A5" w14:textId="77777777" w:rsidTr="00D0180C">
                        <w:trPr>
                          <w:trHeight w:val="415"/>
                        </w:trPr>
                        <w:tc>
                          <w:tcPr>
                            <w:tcW w:w="386" w:type="dxa"/>
                            <w:tcBorders>
                              <w:left w:val="single" w:sz="6" w:space="0" w:color="000000"/>
                              <w:right w:val="single" w:sz="6" w:space="0" w:color="000000"/>
                            </w:tcBorders>
                          </w:tcPr>
                          <w:p w14:paraId="5142EFBE" w14:textId="7A681F7B"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FF43E5E" w14:textId="764EAE13"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280956AB" w14:textId="3B4EDD07" w:rsidR="002B5BFA" w:rsidRDefault="002B5BFA" w:rsidP="007E428C">
                            <w:pPr>
                              <w:pStyle w:val="TableParagraph"/>
                              <w:spacing w:before="120"/>
                              <w:ind w:left="2"/>
                              <w:rPr>
                                <w:b/>
                                <w:sz w:val="20"/>
                              </w:rPr>
                            </w:pPr>
                            <w:r>
                              <w:rPr>
                                <w:b/>
                                <w:sz w:val="20"/>
                              </w:rPr>
                              <w:t>Kameralar</w:t>
                            </w:r>
                          </w:p>
                        </w:tc>
                      </w:tr>
                      <w:tr w:rsidR="002B5BFA" w14:paraId="18C0BD56" w14:textId="77777777" w:rsidTr="00D0180C">
                        <w:trPr>
                          <w:trHeight w:val="415"/>
                        </w:trPr>
                        <w:tc>
                          <w:tcPr>
                            <w:tcW w:w="386" w:type="dxa"/>
                            <w:tcBorders>
                              <w:left w:val="single" w:sz="6" w:space="0" w:color="000000"/>
                              <w:right w:val="single" w:sz="6" w:space="0" w:color="000000"/>
                            </w:tcBorders>
                          </w:tcPr>
                          <w:p w14:paraId="2B281339" w14:textId="078C9857"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3B763CC9" w14:textId="3CD29945"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4206C502" w14:textId="2C917214" w:rsidR="002B5BFA" w:rsidRDefault="002B5BFA" w:rsidP="007E428C">
                            <w:pPr>
                              <w:pStyle w:val="TableParagraph"/>
                              <w:spacing w:before="120"/>
                              <w:ind w:left="2"/>
                              <w:rPr>
                                <w:b/>
                                <w:sz w:val="20"/>
                              </w:rPr>
                            </w:pPr>
                            <w:r>
                              <w:rPr>
                                <w:b/>
                                <w:sz w:val="20"/>
                              </w:rPr>
                              <w:t>Kamera Kayıt Sistemi</w:t>
                            </w:r>
                          </w:p>
                        </w:tc>
                      </w:tr>
                      <w:tr w:rsidR="002B5BFA" w14:paraId="30864A7E" w14:textId="77777777" w:rsidTr="00D0180C">
                        <w:trPr>
                          <w:trHeight w:val="372"/>
                        </w:trPr>
                        <w:tc>
                          <w:tcPr>
                            <w:tcW w:w="386" w:type="dxa"/>
                            <w:tcBorders>
                              <w:left w:val="single" w:sz="6" w:space="0" w:color="000000"/>
                              <w:right w:val="single" w:sz="6" w:space="0" w:color="000000"/>
                            </w:tcBorders>
                          </w:tcPr>
                          <w:p w14:paraId="352C5D64" w14:textId="37BCEF63"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0207944F" w14:textId="3CF2772C"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77D1390B" w14:textId="32940BF6" w:rsidR="002B5BFA" w:rsidRDefault="002B5BFA" w:rsidP="007E428C">
                            <w:pPr>
                              <w:pStyle w:val="TableParagraph"/>
                              <w:spacing w:before="78"/>
                              <w:ind w:left="2"/>
                              <w:rPr>
                                <w:b/>
                                <w:sz w:val="20"/>
                              </w:rPr>
                            </w:pPr>
                            <w:r>
                              <w:rPr>
                                <w:b/>
                                <w:sz w:val="20"/>
                              </w:rPr>
                              <w:t>Televizyonlar</w:t>
                            </w:r>
                          </w:p>
                        </w:tc>
                      </w:tr>
                      <w:tr w:rsidR="002B5BFA" w14:paraId="464B2B80" w14:textId="77777777" w:rsidTr="00D0180C">
                        <w:trPr>
                          <w:trHeight w:val="373"/>
                        </w:trPr>
                        <w:tc>
                          <w:tcPr>
                            <w:tcW w:w="386" w:type="dxa"/>
                            <w:tcBorders>
                              <w:left w:val="single" w:sz="6" w:space="0" w:color="000000"/>
                              <w:right w:val="single" w:sz="6" w:space="0" w:color="000000"/>
                            </w:tcBorders>
                          </w:tcPr>
                          <w:p w14:paraId="2AE4991E" w14:textId="66388221"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1ED2E978" w14:textId="1F5FE575"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1C5364B5" w14:textId="15143C25" w:rsidR="002B5BFA" w:rsidRDefault="002B5BFA" w:rsidP="007E428C">
                            <w:pPr>
                              <w:pStyle w:val="TableParagraph"/>
                              <w:spacing w:before="78"/>
                              <w:ind w:left="2"/>
                              <w:rPr>
                                <w:b/>
                                <w:sz w:val="20"/>
                              </w:rPr>
                            </w:pPr>
                            <w:r>
                              <w:rPr>
                                <w:b/>
                                <w:sz w:val="20"/>
                              </w:rPr>
                              <w:t>Tarayıcılar</w:t>
                            </w:r>
                          </w:p>
                        </w:tc>
                      </w:tr>
                      <w:tr w:rsidR="002B5BFA" w14:paraId="472806F9" w14:textId="77777777" w:rsidTr="00D0180C">
                        <w:trPr>
                          <w:trHeight w:val="372"/>
                        </w:trPr>
                        <w:tc>
                          <w:tcPr>
                            <w:tcW w:w="386" w:type="dxa"/>
                            <w:tcBorders>
                              <w:left w:val="single" w:sz="6" w:space="0" w:color="000000"/>
                              <w:right w:val="single" w:sz="6" w:space="0" w:color="000000"/>
                            </w:tcBorders>
                          </w:tcPr>
                          <w:p w14:paraId="4CD0ACBC" w14:textId="20E50BAD"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7C7F7CF6" w14:textId="74774A07"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41E9F34F" w14:textId="586148A6" w:rsidR="002B5BFA" w:rsidRDefault="002B5BFA" w:rsidP="007E428C">
                            <w:pPr>
                              <w:pStyle w:val="TableParagraph"/>
                              <w:spacing w:before="78"/>
                              <w:ind w:left="2"/>
                              <w:rPr>
                                <w:b/>
                                <w:sz w:val="20"/>
                              </w:rPr>
                            </w:pPr>
                            <w:r>
                              <w:rPr>
                                <w:b/>
                                <w:sz w:val="20"/>
                              </w:rPr>
                              <w:t>Müzik Se</w:t>
                            </w:r>
                            <w:r w:rsidR="00E17282">
                              <w:rPr>
                                <w:b/>
                                <w:sz w:val="20"/>
                              </w:rPr>
                              <w:t>tl</w:t>
                            </w:r>
                            <w:r>
                              <w:rPr>
                                <w:b/>
                                <w:sz w:val="20"/>
                              </w:rPr>
                              <w:t>eri</w:t>
                            </w:r>
                          </w:p>
                        </w:tc>
                      </w:tr>
                      <w:tr w:rsidR="002B5BFA" w14:paraId="483B3A60" w14:textId="77777777" w:rsidTr="00D0180C">
                        <w:trPr>
                          <w:trHeight w:val="400"/>
                        </w:trPr>
                        <w:tc>
                          <w:tcPr>
                            <w:tcW w:w="386" w:type="dxa"/>
                            <w:tcBorders>
                              <w:left w:val="single" w:sz="6" w:space="0" w:color="000000"/>
                              <w:right w:val="single" w:sz="6" w:space="0" w:color="000000"/>
                            </w:tcBorders>
                          </w:tcPr>
                          <w:p w14:paraId="65A06029" w14:textId="0DFD9D9A" w:rsidR="002B5BFA" w:rsidRDefault="002B5BFA" w:rsidP="007E428C">
                            <w:pPr>
                              <w:pStyle w:val="TableParagraph"/>
                              <w:rPr>
                                <w:sz w:val="20"/>
                              </w:rPr>
                            </w:pPr>
                            <w:r>
                              <w:rPr>
                                <w:sz w:val="20"/>
                              </w:rPr>
                              <w:t>6</w:t>
                            </w:r>
                          </w:p>
                        </w:tc>
                        <w:tc>
                          <w:tcPr>
                            <w:tcW w:w="250" w:type="dxa"/>
                            <w:tcBorders>
                              <w:left w:val="single" w:sz="6" w:space="0" w:color="000000"/>
                              <w:right w:val="single" w:sz="6" w:space="0" w:color="000000"/>
                            </w:tcBorders>
                          </w:tcPr>
                          <w:p w14:paraId="5495FFB3" w14:textId="64538DE4" w:rsidR="002B5BFA" w:rsidRDefault="002B5BFA" w:rsidP="007E428C">
                            <w:pPr>
                              <w:pStyle w:val="TableParagraph"/>
                              <w:rPr>
                                <w:sz w:val="20"/>
                              </w:rPr>
                            </w:pPr>
                            <w:r>
                              <w:rPr>
                                <w:sz w:val="20"/>
                              </w:rPr>
                              <w:t>6</w:t>
                            </w:r>
                          </w:p>
                        </w:tc>
                        <w:tc>
                          <w:tcPr>
                            <w:tcW w:w="2626" w:type="dxa"/>
                            <w:tcBorders>
                              <w:left w:val="single" w:sz="6" w:space="0" w:color="000000"/>
                              <w:right w:val="single" w:sz="6" w:space="0" w:color="000000"/>
                            </w:tcBorders>
                          </w:tcPr>
                          <w:p w14:paraId="197F6B11" w14:textId="726C8BCF" w:rsidR="002B5BFA" w:rsidRDefault="002B5BFA" w:rsidP="007E428C">
                            <w:pPr>
                              <w:pStyle w:val="TableParagraph"/>
                              <w:spacing w:before="105"/>
                              <w:ind w:left="2"/>
                              <w:rPr>
                                <w:b/>
                                <w:sz w:val="20"/>
                              </w:rPr>
                            </w:pPr>
                            <w:r>
                              <w:rPr>
                                <w:b/>
                                <w:sz w:val="20"/>
                              </w:rPr>
                              <w:t>Telefon</w:t>
                            </w:r>
                          </w:p>
                        </w:tc>
                      </w:tr>
                      <w:tr w:rsidR="002B5BFA" w14:paraId="46C4CC91" w14:textId="77777777" w:rsidTr="00D0180C">
                        <w:trPr>
                          <w:trHeight w:val="416"/>
                        </w:trPr>
                        <w:tc>
                          <w:tcPr>
                            <w:tcW w:w="386" w:type="dxa"/>
                            <w:tcBorders>
                              <w:left w:val="single" w:sz="6" w:space="0" w:color="000000"/>
                              <w:right w:val="single" w:sz="6" w:space="0" w:color="000000"/>
                            </w:tcBorders>
                          </w:tcPr>
                          <w:p w14:paraId="233B4E7E" w14:textId="5593E7CC"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353EF48B" w14:textId="436A6939"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4B3837E3" w14:textId="311ABBE4" w:rsidR="002B5BFA" w:rsidRDefault="002B5BFA" w:rsidP="007E428C">
                            <w:pPr>
                              <w:pStyle w:val="TableParagraph"/>
                              <w:spacing w:before="121"/>
                              <w:ind w:left="2"/>
                              <w:rPr>
                                <w:b/>
                                <w:sz w:val="20"/>
                              </w:rPr>
                            </w:pPr>
                            <w:r>
                              <w:rPr>
                                <w:b/>
                                <w:sz w:val="20"/>
                              </w:rPr>
                              <w:t>Güç Kaynağı Jeneratör</w:t>
                            </w:r>
                          </w:p>
                        </w:tc>
                      </w:tr>
                      <w:tr w:rsidR="002B5BFA" w14:paraId="546914A6" w14:textId="77777777" w:rsidTr="00D0180C">
                        <w:trPr>
                          <w:trHeight w:val="372"/>
                        </w:trPr>
                        <w:tc>
                          <w:tcPr>
                            <w:tcW w:w="386" w:type="dxa"/>
                            <w:tcBorders>
                              <w:left w:val="single" w:sz="6" w:space="0" w:color="000000"/>
                              <w:right w:val="single" w:sz="6" w:space="0" w:color="000000"/>
                            </w:tcBorders>
                          </w:tcPr>
                          <w:p w14:paraId="06E8ACFF" w14:textId="2630688F" w:rsidR="002B5BFA" w:rsidRDefault="002B5BFA" w:rsidP="007E428C">
                            <w:pPr>
                              <w:pStyle w:val="TableParagraph"/>
                              <w:rPr>
                                <w:sz w:val="20"/>
                              </w:rPr>
                            </w:pPr>
                            <w:r>
                              <w:rPr>
                                <w:sz w:val="20"/>
                              </w:rPr>
                              <w:t>4</w:t>
                            </w:r>
                          </w:p>
                        </w:tc>
                        <w:tc>
                          <w:tcPr>
                            <w:tcW w:w="250" w:type="dxa"/>
                            <w:tcBorders>
                              <w:left w:val="single" w:sz="6" w:space="0" w:color="000000"/>
                              <w:right w:val="single" w:sz="6" w:space="0" w:color="000000"/>
                            </w:tcBorders>
                          </w:tcPr>
                          <w:p w14:paraId="27416FB5" w14:textId="7EA60DC0" w:rsidR="002B5BFA" w:rsidRDefault="002B5BFA" w:rsidP="007E428C">
                            <w:pPr>
                              <w:pStyle w:val="TableParagraph"/>
                              <w:rPr>
                                <w:sz w:val="20"/>
                              </w:rPr>
                            </w:pPr>
                            <w:r>
                              <w:rPr>
                                <w:sz w:val="20"/>
                              </w:rPr>
                              <w:t>4</w:t>
                            </w:r>
                          </w:p>
                        </w:tc>
                        <w:tc>
                          <w:tcPr>
                            <w:tcW w:w="2626" w:type="dxa"/>
                            <w:tcBorders>
                              <w:left w:val="single" w:sz="6" w:space="0" w:color="000000"/>
                              <w:right w:val="single" w:sz="6" w:space="0" w:color="000000"/>
                            </w:tcBorders>
                          </w:tcPr>
                          <w:p w14:paraId="146727A8" w14:textId="437768F5" w:rsidR="002B5BFA" w:rsidRDefault="002B5BFA" w:rsidP="007E428C">
                            <w:pPr>
                              <w:pStyle w:val="TableParagraph"/>
                              <w:spacing w:before="78"/>
                              <w:ind w:left="2"/>
                              <w:rPr>
                                <w:b/>
                                <w:sz w:val="20"/>
                              </w:rPr>
                            </w:pPr>
                            <w:r>
                              <w:rPr>
                                <w:b/>
                                <w:sz w:val="20"/>
                              </w:rPr>
                              <w:t>Yazıcılar</w:t>
                            </w:r>
                          </w:p>
                        </w:tc>
                      </w:tr>
                      <w:tr w:rsidR="002B5BFA" w14:paraId="579EA4D9" w14:textId="77777777" w:rsidTr="00D0180C">
                        <w:trPr>
                          <w:trHeight w:val="373"/>
                        </w:trPr>
                        <w:tc>
                          <w:tcPr>
                            <w:tcW w:w="386" w:type="dxa"/>
                            <w:tcBorders>
                              <w:left w:val="single" w:sz="6" w:space="0" w:color="000000"/>
                              <w:right w:val="single" w:sz="6" w:space="0" w:color="000000"/>
                            </w:tcBorders>
                          </w:tcPr>
                          <w:p w14:paraId="5E49FC1E" w14:textId="2A27FB8F"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575A069B" w14:textId="79821A16"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127B6C99" w14:textId="77777777" w:rsidR="002B5BFA" w:rsidRDefault="002B5BFA" w:rsidP="007E428C">
                            <w:pPr>
                              <w:pStyle w:val="TableParagraph"/>
                              <w:spacing w:line="155" w:lineRule="exact"/>
                              <w:ind w:left="5"/>
                              <w:rPr>
                                <w:b/>
                                <w:sz w:val="20"/>
                              </w:rPr>
                            </w:pPr>
                            <w:r>
                              <w:rPr>
                                <w:b/>
                                <w:sz w:val="20"/>
                              </w:rPr>
                              <w:t>Teksir Çoğaltma</w:t>
                            </w:r>
                          </w:p>
                          <w:p w14:paraId="33BC3DE1" w14:textId="2401E12E" w:rsidR="002B5BFA" w:rsidRDefault="002B5BFA" w:rsidP="007E428C">
                            <w:pPr>
                              <w:pStyle w:val="TableParagraph"/>
                              <w:spacing w:before="65"/>
                              <w:ind w:left="2"/>
                              <w:rPr>
                                <w:b/>
                                <w:sz w:val="20"/>
                              </w:rPr>
                            </w:pPr>
                            <w:r>
                              <w:rPr>
                                <w:b/>
                                <w:sz w:val="20"/>
                              </w:rPr>
                              <w:t>Makinesi</w:t>
                            </w:r>
                          </w:p>
                        </w:tc>
                      </w:tr>
                      <w:tr w:rsidR="002B5BFA" w14:paraId="004B1478" w14:textId="77777777" w:rsidTr="00D0180C">
                        <w:trPr>
                          <w:trHeight w:val="372"/>
                        </w:trPr>
                        <w:tc>
                          <w:tcPr>
                            <w:tcW w:w="386" w:type="dxa"/>
                            <w:tcBorders>
                              <w:left w:val="single" w:sz="6" w:space="0" w:color="000000"/>
                              <w:right w:val="single" w:sz="6" w:space="0" w:color="000000"/>
                            </w:tcBorders>
                          </w:tcPr>
                          <w:p w14:paraId="7C26F6F0" w14:textId="5AEA6CF9"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7DDC5AC8" w14:textId="7A005321"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0993A5C4" w14:textId="65D0F0A3" w:rsidR="002B5BFA" w:rsidRDefault="002B5BFA" w:rsidP="007E428C">
                            <w:pPr>
                              <w:pStyle w:val="TableParagraph"/>
                              <w:spacing w:before="65"/>
                              <w:ind w:left="2"/>
                              <w:rPr>
                                <w:b/>
                                <w:sz w:val="20"/>
                              </w:rPr>
                            </w:pPr>
                            <w:r>
                              <w:rPr>
                                <w:b/>
                                <w:sz w:val="20"/>
                              </w:rPr>
                              <w:t>Dondurma Makinası</w:t>
                            </w:r>
                          </w:p>
                        </w:tc>
                      </w:tr>
                      <w:tr w:rsidR="002B5BFA" w14:paraId="77B1AB93" w14:textId="77777777" w:rsidTr="00D0180C">
                        <w:trPr>
                          <w:trHeight w:val="373"/>
                        </w:trPr>
                        <w:tc>
                          <w:tcPr>
                            <w:tcW w:w="386" w:type="dxa"/>
                            <w:tcBorders>
                              <w:left w:val="single" w:sz="6" w:space="0" w:color="000000"/>
                              <w:right w:val="single" w:sz="6" w:space="0" w:color="000000"/>
                            </w:tcBorders>
                          </w:tcPr>
                          <w:p w14:paraId="5B5CDEEA" w14:textId="6E6365FE" w:rsidR="002B5BFA" w:rsidRDefault="002B5BFA" w:rsidP="007E428C">
                            <w:pPr>
                              <w:pStyle w:val="TableParagraph"/>
                              <w:rPr>
                                <w:sz w:val="20"/>
                              </w:rPr>
                            </w:pPr>
                            <w:r>
                              <w:rPr>
                                <w:sz w:val="20"/>
                              </w:rPr>
                              <w:t>-</w:t>
                            </w:r>
                          </w:p>
                        </w:tc>
                        <w:tc>
                          <w:tcPr>
                            <w:tcW w:w="250" w:type="dxa"/>
                            <w:tcBorders>
                              <w:left w:val="single" w:sz="6" w:space="0" w:color="000000"/>
                              <w:right w:val="single" w:sz="6" w:space="0" w:color="000000"/>
                            </w:tcBorders>
                          </w:tcPr>
                          <w:p w14:paraId="14E08E01" w14:textId="764CC3CC" w:rsidR="002B5BFA" w:rsidRDefault="002B5BFA" w:rsidP="007E428C">
                            <w:pPr>
                              <w:pStyle w:val="TableParagraph"/>
                              <w:rPr>
                                <w:sz w:val="20"/>
                              </w:rPr>
                            </w:pPr>
                            <w:r>
                              <w:rPr>
                                <w:sz w:val="20"/>
                              </w:rPr>
                              <w:t>-</w:t>
                            </w:r>
                          </w:p>
                        </w:tc>
                        <w:tc>
                          <w:tcPr>
                            <w:tcW w:w="2626" w:type="dxa"/>
                            <w:tcBorders>
                              <w:left w:val="single" w:sz="6" w:space="0" w:color="000000"/>
                              <w:right w:val="single" w:sz="6" w:space="0" w:color="000000"/>
                            </w:tcBorders>
                          </w:tcPr>
                          <w:p w14:paraId="05B479CF" w14:textId="43B9163D" w:rsidR="002B5BFA" w:rsidRDefault="002B5BFA" w:rsidP="007E428C">
                            <w:pPr>
                              <w:pStyle w:val="TableParagraph"/>
                              <w:spacing w:before="65"/>
                              <w:ind w:left="2"/>
                              <w:rPr>
                                <w:b/>
                                <w:sz w:val="20"/>
                              </w:rPr>
                            </w:pPr>
                            <w:r>
                              <w:rPr>
                                <w:b/>
                                <w:sz w:val="20"/>
                              </w:rPr>
                              <w:t>Projeksiyon</w:t>
                            </w:r>
                          </w:p>
                        </w:tc>
                      </w:tr>
                    </w:tbl>
                    <w:p w14:paraId="76101B23" w14:textId="77777777" w:rsidR="002B5BFA" w:rsidRDefault="002B5BFA" w:rsidP="007E428C">
                      <w:pPr>
                        <w:pStyle w:val="GvdeMetni"/>
                      </w:pPr>
                    </w:p>
                  </w:txbxContent>
                </v:textbox>
                <w10:anchorlock/>
              </v:shape>
            </w:pict>
          </mc:Fallback>
        </mc:AlternateContent>
      </w:r>
    </w:p>
    <w:p w14:paraId="56094B93" w14:textId="63DE09D7" w:rsidR="0086087A" w:rsidRPr="00C33967" w:rsidRDefault="0086087A">
      <w:pPr>
        <w:rPr>
          <w:sz w:val="24"/>
          <w:szCs w:val="24"/>
        </w:rPr>
      </w:pPr>
    </w:p>
    <w:p w14:paraId="03AE0934" w14:textId="2B9E2E5F" w:rsidR="001D7BD2" w:rsidRPr="00C33967" w:rsidRDefault="001D7BD2" w:rsidP="00FE338C">
      <w:pPr>
        <w:pStyle w:val="Balk2"/>
        <w:tabs>
          <w:tab w:val="left" w:pos="920"/>
        </w:tabs>
        <w:spacing w:before="73"/>
        <w:ind w:left="919"/>
      </w:pPr>
    </w:p>
    <w:p w14:paraId="46A3CCCF" w14:textId="34B2AA9A" w:rsidR="001D7BD2" w:rsidRPr="00C33967" w:rsidRDefault="001D7BD2">
      <w:pPr>
        <w:pStyle w:val="GvdeMetni"/>
        <w:spacing w:before="10"/>
      </w:pPr>
    </w:p>
    <w:p w14:paraId="4547B22F" w14:textId="6A8B7F8D" w:rsidR="006F71FC" w:rsidRPr="00C33967" w:rsidRDefault="006F71FC">
      <w:pPr>
        <w:pStyle w:val="GvdeMetni"/>
        <w:spacing w:before="10"/>
      </w:pPr>
    </w:p>
    <w:p w14:paraId="04A93332" w14:textId="6A1DB903" w:rsidR="006F71FC" w:rsidRPr="00C33967" w:rsidRDefault="006F71FC">
      <w:pPr>
        <w:pStyle w:val="GvdeMetni"/>
        <w:spacing w:before="10"/>
      </w:pPr>
    </w:p>
    <w:p w14:paraId="114F9C9B" w14:textId="3637AB18" w:rsidR="006F71FC" w:rsidRPr="00C33967" w:rsidRDefault="006F71FC">
      <w:pPr>
        <w:pStyle w:val="GvdeMetni"/>
        <w:spacing w:before="10"/>
      </w:pPr>
    </w:p>
    <w:p w14:paraId="10AB87D2" w14:textId="1F863D70" w:rsidR="006F71FC" w:rsidRPr="00C33967" w:rsidRDefault="006F71FC">
      <w:pPr>
        <w:pStyle w:val="GvdeMetni"/>
        <w:spacing w:before="10"/>
      </w:pPr>
    </w:p>
    <w:p w14:paraId="7BEFA35D" w14:textId="335B1109" w:rsidR="006F71FC" w:rsidRPr="00C33967" w:rsidRDefault="006F71FC">
      <w:pPr>
        <w:pStyle w:val="GvdeMetni"/>
        <w:spacing w:before="10"/>
      </w:pPr>
    </w:p>
    <w:p w14:paraId="47A94FA0" w14:textId="4560804C" w:rsidR="006F71FC" w:rsidRPr="00C33967" w:rsidRDefault="006F71FC">
      <w:pPr>
        <w:pStyle w:val="GvdeMetni"/>
        <w:spacing w:before="10"/>
      </w:pPr>
    </w:p>
    <w:p w14:paraId="2226AEEA" w14:textId="41110F8A" w:rsidR="006F71FC" w:rsidRPr="00C33967" w:rsidRDefault="006F71FC">
      <w:pPr>
        <w:pStyle w:val="GvdeMetni"/>
        <w:spacing w:before="10"/>
      </w:pPr>
    </w:p>
    <w:p w14:paraId="468DF461" w14:textId="4EE4FF82" w:rsidR="006F71FC" w:rsidRPr="00C33967" w:rsidRDefault="006F71FC">
      <w:pPr>
        <w:pStyle w:val="GvdeMetni"/>
        <w:spacing w:before="10"/>
      </w:pPr>
    </w:p>
    <w:p w14:paraId="723F7C22" w14:textId="28D2C3D2" w:rsidR="006F71FC" w:rsidRPr="00C33967" w:rsidRDefault="00EC0A0D" w:rsidP="00484B1B">
      <w:pPr>
        <w:pStyle w:val="Balk4"/>
        <w:rPr>
          <w:rFonts w:ascii="Times New Roman" w:hAnsi="Times New Roman" w:cs="Times New Roman"/>
        </w:rPr>
      </w:pPr>
      <w:r w:rsidRPr="00C33967">
        <w:rPr>
          <w:rFonts w:ascii="Times New Roman" w:hAnsi="Times New Roman" w:cs="Times New Roman"/>
        </w:rPr>
        <w:lastRenderedPageBreak/>
        <w:t xml:space="preserve">1.6.3.3. </w:t>
      </w:r>
      <w:r w:rsidR="006F71FC" w:rsidRPr="00C33967">
        <w:rPr>
          <w:rFonts w:ascii="Times New Roman" w:hAnsi="Times New Roman" w:cs="Times New Roman"/>
        </w:rPr>
        <w:t>31.12.2020 Tarihi İtibariyle Taşınır Programında kayı</w:t>
      </w:r>
      <w:r w:rsidR="00E17282">
        <w:rPr>
          <w:rFonts w:ascii="Times New Roman" w:hAnsi="Times New Roman" w:cs="Times New Roman"/>
        </w:rPr>
        <w:t>tl</w:t>
      </w:r>
      <w:r w:rsidR="006F71FC" w:rsidRPr="00C33967">
        <w:rPr>
          <w:rFonts w:ascii="Times New Roman" w:hAnsi="Times New Roman" w:cs="Times New Roman"/>
        </w:rPr>
        <w:t>ı bulunan Birim Envanteri</w:t>
      </w:r>
    </w:p>
    <w:p w14:paraId="5880A6F3" w14:textId="5A91AE83" w:rsidR="00D0180C" w:rsidRPr="00C33967" w:rsidRDefault="00D0180C" w:rsidP="00D0180C"/>
    <w:tbl>
      <w:tblPr>
        <w:tblW w:w="9918" w:type="dxa"/>
        <w:tblCellMar>
          <w:left w:w="70" w:type="dxa"/>
          <w:right w:w="70" w:type="dxa"/>
        </w:tblCellMar>
        <w:tblLook w:val="04A0" w:firstRow="1" w:lastRow="0" w:firstColumn="1" w:lastColumn="0" w:noHBand="0" w:noVBand="1"/>
      </w:tblPr>
      <w:tblGrid>
        <w:gridCol w:w="780"/>
        <w:gridCol w:w="8004"/>
        <w:gridCol w:w="1134"/>
      </w:tblGrid>
      <w:tr w:rsidR="00D0180C" w:rsidRPr="003A5404" w14:paraId="3638B017" w14:textId="77777777" w:rsidTr="002B5BFA">
        <w:trPr>
          <w:trHeight w:val="402"/>
        </w:trPr>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8E9CB" w14:textId="2441BADD"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c>
          <w:tcPr>
            <w:tcW w:w="8004" w:type="dxa"/>
            <w:tcBorders>
              <w:top w:val="single" w:sz="4" w:space="0" w:color="auto"/>
              <w:left w:val="nil"/>
              <w:bottom w:val="single" w:sz="4" w:space="0" w:color="auto"/>
              <w:right w:val="single" w:sz="4" w:space="0" w:color="auto"/>
            </w:tcBorders>
            <w:shd w:val="clear" w:color="000000" w:fill="FFFFFF"/>
            <w:noWrap/>
            <w:vAlign w:val="bottom"/>
            <w:hideMark/>
          </w:tcPr>
          <w:p w14:paraId="10CDB218" w14:textId="38CD7750" w:rsidR="00D0180C" w:rsidRPr="003A5404" w:rsidRDefault="003A5404" w:rsidP="00D0180C">
            <w:pPr>
              <w:widowControl/>
              <w:autoSpaceDE/>
              <w:autoSpaceDN/>
              <w:rPr>
                <w:sz w:val="24"/>
                <w:szCs w:val="24"/>
                <w:lang w:eastAsia="tr-TR"/>
              </w:rPr>
            </w:pPr>
            <w:r w:rsidRPr="003A5404">
              <w:rPr>
                <w:sz w:val="24"/>
                <w:szCs w:val="24"/>
                <w:lang w:eastAsia="tr-TR"/>
              </w:rPr>
              <w:t>El Arabası</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E35EFAE" w14:textId="0E1226E0"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763B22B6"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37C83FF1" w14:textId="2493102E" w:rsidR="00D0180C" w:rsidRPr="003A5404" w:rsidRDefault="003A5404" w:rsidP="002B5BFA">
            <w:pPr>
              <w:widowControl/>
              <w:autoSpaceDE/>
              <w:autoSpaceDN/>
              <w:jc w:val="center"/>
              <w:rPr>
                <w:sz w:val="24"/>
                <w:szCs w:val="24"/>
                <w:lang w:eastAsia="tr-TR"/>
              </w:rPr>
            </w:pPr>
            <w:r w:rsidRPr="003A5404">
              <w:rPr>
                <w:sz w:val="24"/>
                <w:szCs w:val="24"/>
                <w:lang w:eastAsia="tr-TR"/>
              </w:rPr>
              <w:t>2</w:t>
            </w:r>
          </w:p>
        </w:tc>
        <w:tc>
          <w:tcPr>
            <w:tcW w:w="8004" w:type="dxa"/>
            <w:tcBorders>
              <w:top w:val="nil"/>
              <w:left w:val="nil"/>
              <w:bottom w:val="single" w:sz="4" w:space="0" w:color="auto"/>
              <w:right w:val="single" w:sz="4" w:space="0" w:color="auto"/>
            </w:tcBorders>
            <w:shd w:val="clear" w:color="000000" w:fill="FFFFFF"/>
            <w:noWrap/>
            <w:vAlign w:val="bottom"/>
            <w:hideMark/>
          </w:tcPr>
          <w:p w14:paraId="1849D55F" w14:textId="359CA2CC" w:rsidR="00D0180C" w:rsidRPr="003A5404" w:rsidRDefault="003A5404" w:rsidP="00D0180C">
            <w:pPr>
              <w:widowControl/>
              <w:autoSpaceDE/>
              <w:autoSpaceDN/>
              <w:rPr>
                <w:sz w:val="24"/>
                <w:szCs w:val="24"/>
                <w:lang w:eastAsia="tr-TR"/>
              </w:rPr>
            </w:pPr>
            <w:r w:rsidRPr="003A5404">
              <w:rPr>
                <w:sz w:val="24"/>
                <w:szCs w:val="24"/>
                <w:lang w:eastAsia="tr-TR"/>
              </w:rPr>
              <w:t xml:space="preserve">Market Arabası Setsiz 075 </w:t>
            </w:r>
            <w:proofErr w:type="spellStart"/>
            <w:r w:rsidRPr="003A5404">
              <w:rPr>
                <w:sz w:val="24"/>
                <w:szCs w:val="24"/>
                <w:lang w:eastAsia="tr-TR"/>
              </w:rPr>
              <w:t>Lt</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638B68AA" w14:textId="27D0AF90" w:rsidR="00D0180C" w:rsidRPr="003A5404" w:rsidRDefault="003A5404" w:rsidP="002B5BFA">
            <w:pPr>
              <w:widowControl/>
              <w:autoSpaceDE/>
              <w:autoSpaceDN/>
              <w:jc w:val="center"/>
              <w:rPr>
                <w:sz w:val="24"/>
                <w:szCs w:val="24"/>
                <w:lang w:eastAsia="tr-TR"/>
              </w:rPr>
            </w:pPr>
            <w:r w:rsidRPr="003A5404">
              <w:rPr>
                <w:sz w:val="24"/>
                <w:szCs w:val="24"/>
                <w:lang w:eastAsia="tr-TR"/>
              </w:rPr>
              <w:t>5</w:t>
            </w:r>
          </w:p>
        </w:tc>
      </w:tr>
      <w:tr w:rsidR="00D0180C" w:rsidRPr="003A5404" w14:paraId="6A46BB8D"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55AFA1F8" w14:textId="760C5CD2" w:rsidR="00D0180C" w:rsidRPr="003A5404" w:rsidRDefault="003A5404" w:rsidP="002B5BFA">
            <w:pPr>
              <w:widowControl/>
              <w:autoSpaceDE/>
              <w:autoSpaceDN/>
              <w:jc w:val="center"/>
              <w:rPr>
                <w:sz w:val="24"/>
                <w:szCs w:val="24"/>
                <w:lang w:eastAsia="tr-TR"/>
              </w:rPr>
            </w:pPr>
            <w:r w:rsidRPr="003A5404">
              <w:rPr>
                <w:sz w:val="24"/>
                <w:szCs w:val="24"/>
                <w:lang w:eastAsia="tr-TR"/>
              </w:rPr>
              <w:t>3</w:t>
            </w:r>
          </w:p>
        </w:tc>
        <w:tc>
          <w:tcPr>
            <w:tcW w:w="8004" w:type="dxa"/>
            <w:tcBorders>
              <w:top w:val="nil"/>
              <w:left w:val="nil"/>
              <w:bottom w:val="single" w:sz="4" w:space="0" w:color="auto"/>
              <w:right w:val="single" w:sz="4" w:space="0" w:color="auto"/>
            </w:tcBorders>
            <w:shd w:val="clear" w:color="000000" w:fill="FFFFFF"/>
            <w:noWrap/>
            <w:vAlign w:val="bottom"/>
            <w:hideMark/>
          </w:tcPr>
          <w:p w14:paraId="4DE578B1" w14:textId="06430362" w:rsidR="00D0180C" w:rsidRPr="003A5404" w:rsidRDefault="003A5404" w:rsidP="00D0180C">
            <w:pPr>
              <w:widowControl/>
              <w:autoSpaceDE/>
              <w:autoSpaceDN/>
              <w:rPr>
                <w:sz w:val="24"/>
                <w:szCs w:val="24"/>
                <w:lang w:eastAsia="tr-TR"/>
              </w:rPr>
            </w:pPr>
            <w:r w:rsidRPr="003A5404">
              <w:rPr>
                <w:sz w:val="24"/>
                <w:szCs w:val="24"/>
                <w:lang w:eastAsia="tr-TR"/>
              </w:rPr>
              <w:t xml:space="preserve">Sürgülü </w:t>
            </w:r>
            <w:proofErr w:type="gramStart"/>
            <w:r w:rsidRPr="003A5404">
              <w:rPr>
                <w:sz w:val="24"/>
                <w:szCs w:val="24"/>
                <w:lang w:eastAsia="tr-TR"/>
              </w:rPr>
              <w:t>Kağıt</w:t>
            </w:r>
            <w:proofErr w:type="gramEnd"/>
            <w:r w:rsidRPr="003A5404">
              <w:rPr>
                <w:sz w:val="24"/>
                <w:szCs w:val="24"/>
                <w:lang w:eastAsia="tr-TR"/>
              </w:rPr>
              <w:t xml:space="preserve"> Kesme </w:t>
            </w:r>
            <w:proofErr w:type="spellStart"/>
            <w:r w:rsidRPr="003A5404">
              <w:rPr>
                <w:sz w:val="24"/>
                <w:szCs w:val="24"/>
                <w:lang w:eastAsia="tr-TR"/>
              </w:rPr>
              <w:t>Makınası</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753F0B8" w14:textId="092776F8" w:rsidR="00D0180C" w:rsidRPr="003A5404" w:rsidRDefault="003A5404" w:rsidP="002B5BFA">
            <w:pPr>
              <w:widowControl/>
              <w:autoSpaceDE/>
              <w:autoSpaceDN/>
              <w:jc w:val="center"/>
              <w:rPr>
                <w:sz w:val="24"/>
                <w:szCs w:val="24"/>
                <w:lang w:eastAsia="tr-TR"/>
              </w:rPr>
            </w:pPr>
            <w:r w:rsidRPr="003A5404">
              <w:rPr>
                <w:sz w:val="24"/>
                <w:szCs w:val="24"/>
                <w:lang w:eastAsia="tr-TR"/>
              </w:rPr>
              <w:t>2</w:t>
            </w:r>
          </w:p>
        </w:tc>
      </w:tr>
      <w:tr w:rsidR="00D0180C" w:rsidRPr="003A5404" w14:paraId="508B8ECC"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3696020A" w14:textId="4191A5E8" w:rsidR="00D0180C" w:rsidRPr="003A5404" w:rsidRDefault="003A5404" w:rsidP="002B5BFA">
            <w:pPr>
              <w:widowControl/>
              <w:autoSpaceDE/>
              <w:autoSpaceDN/>
              <w:jc w:val="center"/>
              <w:rPr>
                <w:sz w:val="24"/>
                <w:szCs w:val="24"/>
                <w:lang w:eastAsia="tr-TR"/>
              </w:rPr>
            </w:pPr>
            <w:r w:rsidRPr="003A5404">
              <w:rPr>
                <w:sz w:val="24"/>
                <w:szCs w:val="24"/>
                <w:lang w:eastAsia="tr-TR"/>
              </w:rPr>
              <w:t>4</w:t>
            </w:r>
          </w:p>
        </w:tc>
        <w:tc>
          <w:tcPr>
            <w:tcW w:w="8004" w:type="dxa"/>
            <w:tcBorders>
              <w:top w:val="nil"/>
              <w:left w:val="nil"/>
              <w:bottom w:val="single" w:sz="4" w:space="0" w:color="auto"/>
              <w:right w:val="single" w:sz="4" w:space="0" w:color="auto"/>
            </w:tcBorders>
            <w:shd w:val="clear" w:color="000000" w:fill="FFFFFF"/>
            <w:noWrap/>
            <w:vAlign w:val="bottom"/>
            <w:hideMark/>
          </w:tcPr>
          <w:p w14:paraId="33D9101A" w14:textId="25C2A05A" w:rsidR="00D0180C" w:rsidRPr="003A5404" w:rsidRDefault="003A5404" w:rsidP="00D0180C">
            <w:pPr>
              <w:widowControl/>
              <w:autoSpaceDE/>
              <w:autoSpaceDN/>
              <w:rPr>
                <w:sz w:val="24"/>
                <w:szCs w:val="24"/>
                <w:lang w:eastAsia="tr-TR"/>
              </w:rPr>
            </w:pPr>
            <w:proofErr w:type="spellStart"/>
            <w:r w:rsidRPr="003A5404">
              <w:rPr>
                <w:sz w:val="24"/>
                <w:szCs w:val="24"/>
                <w:lang w:eastAsia="tr-TR"/>
              </w:rPr>
              <w:t>Taskı</w:t>
            </w:r>
            <w:proofErr w:type="spellEnd"/>
            <w:r w:rsidRPr="003A5404">
              <w:rPr>
                <w:sz w:val="24"/>
                <w:szCs w:val="24"/>
                <w:lang w:eastAsia="tr-TR"/>
              </w:rPr>
              <w:t xml:space="preserve"> </w:t>
            </w:r>
            <w:proofErr w:type="spellStart"/>
            <w:r w:rsidRPr="003A5404">
              <w:rPr>
                <w:sz w:val="24"/>
                <w:szCs w:val="24"/>
                <w:lang w:eastAsia="tr-TR"/>
              </w:rPr>
              <w:t>Procarpet</w:t>
            </w:r>
            <w:proofErr w:type="spellEnd"/>
            <w:r w:rsidRPr="003A5404">
              <w:rPr>
                <w:sz w:val="24"/>
                <w:szCs w:val="24"/>
                <w:lang w:eastAsia="tr-TR"/>
              </w:rPr>
              <w:t xml:space="preserve"> 30</w:t>
            </w:r>
          </w:p>
        </w:tc>
        <w:tc>
          <w:tcPr>
            <w:tcW w:w="1134" w:type="dxa"/>
            <w:tcBorders>
              <w:top w:val="nil"/>
              <w:left w:val="nil"/>
              <w:bottom w:val="single" w:sz="4" w:space="0" w:color="auto"/>
              <w:right w:val="single" w:sz="4" w:space="0" w:color="auto"/>
            </w:tcBorders>
            <w:shd w:val="clear" w:color="000000" w:fill="FFFFFF"/>
            <w:noWrap/>
            <w:vAlign w:val="center"/>
            <w:hideMark/>
          </w:tcPr>
          <w:p w14:paraId="294B8073" w14:textId="6516040D"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030F781E"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14F20BD8" w14:textId="40F2D8DA" w:rsidR="00D0180C" w:rsidRPr="003A5404" w:rsidRDefault="003A5404" w:rsidP="002B5BFA">
            <w:pPr>
              <w:widowControl/>
              <w:autoSpaceDE/>
              <w:autoSpaceDN/>
              <w:jc w:val="center"/>
              <w:rPr>
                <w:sz w:val="24"/>
                <w:szCs w:val="24"/>
                <w:lang w:eastAsia="tr-TR"/>
              </w:rPr>
            </w:pPr>
            <w:r w:rsidRPr="003A5404">
              <w:rPr>
                <w:sz w:val="24"/>
                <w:szCs w:val="24"/>
                <w:lang w:eastAsia="tr-TR"/>
              </w:rPr>
              <w:t>5</w:t>
            </w:r>
          </w:p>
        </w:tc>
        <w:tc>
          <w:tcPr>
            <w:tcW w:w="8004" w:type="dxa"/>
            <w:tcBorders>
              <w:top w:val="nil"/>
              <w:left w:val="nil"/>
              <w:bottom w:val="single" w:sz="4" w:space="0" w:color="auto"/>
              <w:right w:val="single" w:sz="4" w:space="0" w:color="auto"/>
            </w:tcBorders>
            <w:shd w:val="clear" w:color="000000" w:fill="FFFFFF"/>
            <w:noWrap/>
            <w:vAlign w:val="bottom"/>
            <w:hideMark/>
          </w:tcPr>
          <w:p w14:paraId="24BD07E1" w14:textId="117A820D" w:rsidR="00D0180C" w:rsidRPr="003A5404" w:rsidRDefault="003A5404" w:rsidP="00D0180C">
            <w:pPr>
              <w:widowControl/>
              <w:autoSpaceDE/>
              <w:autoSpaceDN/>
              <w:rPr>
                <w:sz w:val="24"/>
                <w:szCs w:val="24"/>
                <w:lang w:eastAsia="tr-TR"/>
              </w:rPr>
            </w:pPr>
            <w:proofErr w:type="spellStart"/>
            <w:r w:rsidRPr="003A5404">
              <w:rPr>
                <w:sz w:val="24"/>
                <w:szCs w:val="24"/>
                <w:lang w:eastAsia="tr-TR"/>
              </w:rPr>
              <w:t>Taski</w:t>
            </w:r>
            <w:proofErr w:type="spellEnd"/>
            <w:r w:rsidRPr="003A5404">
              <w:rPr>
                <w:sz w:val="24"/>
                <w:szCs w:val="24"/>
                <w:lang w:eastAsia="tr-TR"/>
              </w:rPr>
              <w:t xml:space="preserve"> </w:t>
            </w:r>
            <w:proofErr w:type="spellStart"/>
            <w:r w:rsidRPr="003A5404">
              <w:rPr>
                <w:sz w:val="24"/>
                <w:szCs w:val="24"/>
                <w:lang w:eastAsia="tr-TR"/>
              </w:rPr>
              <w:t>Swingo</w:t>
            </w:r>
            <w:proofErr w:type="spellEnd"/>
            <w:r w:rsidRPr="003A5404">
              <w:rPr>
                <w:sz w:val="24"/>
                <w:szCs w:val="24"/>
                <w:lang w:eastAsia="tr-TR"/>
              </w:rPr>
              <w:t xml:space="preserve"> 755 </w:t>
            </w:r>
            <w:proofErr w:type="spellStart"/>
            <w:r w:rsidRPr="003A5404">
              <w:rPr>
                <w:sz w:val="24"/>
                <w:szCs w:val="24"/>
                <w:lang w:eastAsia="tr-TR"/>
              </w:rPr>
              <w:t>Bms</w:t>
            </w:r>
            <w:proofErr w:type="spellEnd"/>
            <w:r w:rsidRPr="003A5404">
              <w:rPr>
                <w:sz w:val="24"/>
                <w:szCs w:val="24"/>
                <w:lang w:eastAsia="tr-TR"/>
              </w:rPr>
              <w:t xml:space="preserve"> Yer Yıkama Makinası</w:t>
            </w:r>
          </w:p>
        </w:tc>
        <w:tc>
          <w:tcPr>
            <w:tcW w:w="1134" w:type="dxa"/>
            <w:tcBorders>
              <w:top w:val="nil"/>
              <w:left w:val="nil"/>
              <w:bottom w:val="single" w:sz="4" w:space="0" w:color="auto"/>
              <w:right w:val="single" w:sz="4" w:space="0" w:color="auto"/>
            </w:tcBorders>
            <w:shd w:val="clear" w:color="000000" w:fill="FFFFFF"/>
            <w:noWrap/>
            <w:vAlign w:val="center"/>
            <w:hideMark/>
          </w:tcPr>
          <w:p w14:paraId="02E4153D" w14:textId="6BF8B0AA"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108612FA"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037FB7CC" w14:textId="59DEA788" w:rsidR="00D0180C" w:rsidRPr="003A5404" w:rsidRDefault="003A5404" w:rsidP="002B5BFA">
            <w:pPr>
              <w:widowControl/>
              <w:autoSpaceDE/>
              <w:autoSpaceDN/>
              <w:jc w:val="center"/>
              <w:rPr>
                <w:sz w:val="24"/>
                <w:szCs w:val="24"/>
                <w:lang w:eastAsia="tr-TR"/>
              </w:rPr>
            </w:pPr>
            <w:r w:rsidRPr="003A5404">
              <w:rPr>
                <w:sz w:val="24"/>
                <w:szCs w:val="24"/>
                <w:lang w:eastAsia="tr-TR"/>
              </w:rPr>
              <w:t>6</w:t>
            </w:r>
          </w:p>
        </w:tc>
        <w:tc>
          <w:tcPr>
            <w:tcW w:w="8004" w:type="dxa"/>
            <w:tcBorders>
              <w:top w:val="nil"/>
              <w:left w:val="nil"/>
              <w:bottom w:val="single" w:sz="4" w:space="0" w:color="auto"/>
              <w:right w:val="single" w:sz="4" w:space="0" w:color="auto"/>
            </w:tcBorders>
            <w:shd w:val="clear" w:color="000000" w:fill="FFFFFF"/>
            <w:noWrap/>
            <w:vAlign w:val="bottom"/>
            <w:hideMark/>
          </w:tcPr>
          <w:p w14:paraId="55BACD9E" w14:textId="13400F5D" w:rsidR="00D0180C" w:rsidRPr="003A5404" w:rsidRDefault="003A5404" w:rsidP="00D0180C">
            <w:pPr>
              <w:widowControl/>
              <w:autoSpaceDE/>
              <w:autoSpaceDN/>
              <w:rPr>
                <w:sz w:val="24"/>
                <w:szCs w:val="24"/>
                <w:lang w:eastAsia="tr-TR"/>
              </w:rPr>
            </w:pPr>
            <w:proofErr w:type="spellStart"/>
            <w:r w:rsidRPr="003A5404">
              <w:rPr>
                <w:sz w:val="24"/>
                <w:szCs w:val="24"/>
                <w:lang w:eastAsia="tr-TR"/>
              </w:rPr>
              <w:t>Karcher</w:t>
            </w:r>
            <w:proofErr w:type="spellEnd"/>
            <w:r w:rsidRPr="003A5404">
              <w:rPr>
                <w:sz w:val="24"/>
                <w:szCs w:val="24"/>
                <w:lang w:eastAsia="tr-TR"/>
              </w:rPr>
              <w:t xml:space="preserve"> Wd5premıum Endüstriyel Islak Kuru Elektrik Süpürgesi</w:t>
            </w:r>
          </w:p>
        </w:tc>
        <w:tc>
          <w:tcPr>
            <w:tcW w:w="1134" w:type="dxa"/>
            <w:tcBorders>
              <w:top w:val="nil"/>
              <w:left w:val="nil"/>
              <w:bottom w:val="single" w:sz="4" w:space="0" w:color="auto"/>
              <w:right w:val="single" w:sz="4" w:space="0" w:color="auto"/>
            </w:tcBorders>
            <w:shd w:val="clear" w:color="000000" w:fill="FFFFFF"/>
            <w:noWrap/>
            <w:vAlign w:val="center"/>
            <w:hideMark/>
          </w:tcPr>
          <w:p w14:paraId="7A6F07AB" w14:textId="6F03F0AF" w:rsidR="00D0180C" w:rsidRPr="003A5404" w:rsidRDefault="003A5404" w:rsidP="002B5BFA">
            <w:pPr>
              <w:widowControl/>
              <w:autoSpaceDE/>
              <w:autoSpaceDN/>
              <w:jc w:val="center"/>
              <w:rPr>
                <w:sz w:val="24"/>
                <w:szCs w:val="24"/>
                <w:lang w:eastAsia="tr-TR"/>
              </w:rPr>
            </w:pPr>
            <w:r w:rsidRPr="003A5404">
              <w:rPr>
                <w:sz w:val="24"/>
                <w:szCs w:val="24"/>
                <w:lang w:eastAsia="tr-TR"/>
              </w:rPr>
              <w:t>4</w:t>
            </w:r>
          </w:p>
        </w:tc>
      </w:tr>
      <w:tr w:rsidR="00D0180C" w:rsidRPr="003A5404" w14:paraId="11935EF3"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0292AB02" w14:textId="6DB4A2A0" w:rsidR="00D0180C" w:rsidRPr="003A5404" w:rsidRDefault="003A5404" w:rsidP="002B5BFA">
            <w:pPr>
              <w:widowControl/>
              <w:autoSpaceDE/>
              <w:autoSpaceDN/>
              <w:jc w:val="center"/>
              <w:rPr>
                <w:sz w:val="24"/>
                <w:szCs w:val="24"/>
                <w:lang w:eastAsia="tr-TR"/>
              </w:rPr>
            </w:pPr>
            <w:r w:rsidRPr="003A5404">
              <w:rPr>
                <w:sz w:val="24"/>
                <w:szCs w:val="24"/>
                <w:lang w:eastAsia="tr-TR"/>
              </w:rPr>
              <w:t>7</w:t>
            </w:r>
          </w:p>
        </w:tc>
        <w:tc>
          <w:tcPr>
            <w:tcW w:w="8004" w:type="dxa"/>
            <w:tcBorders>
              <w:top w:val="nil"/>
              <w:left w:val="nil"/>
              <w:bottom w:val="single" w:sz="4" w:space="0" w:color="auto"/>
              <w:right w:val="single" w:sz="4" w:space="0" w:color="auto"/>
            </w:tcBorders>
            <w:shd w:val="clear" w:color="000000" w:fill="FFFFFF"/>
            <w:noWrap/>
            <w:vAlign w:val="bottom"/>
            <w:hideMark/>
          </w:tcPr>
          <w:p w14:paraId="4FB72951" w14:textId="74AEC9F2" w:rsidR="00D0180C" w:rsidRPr="003A5404" w:rsidRDefault="003A5404" w:rsidP="00D0180C">
            <w:pPr>
              <w:widowControl/>
              <w:autoSpaceDE/>
              <w:autoSpaceDN/>
              <w:rPr>
                <w:sz w:val="24"/>
                <w:szCs w:val="24"/>
                <w:lang w:eastAsia="tr-TR"/>
              </w:rPr>
            </w:pPr>
            <w:proofErr w:type="gramStart"/>
            <w:r w:rsidRPr="003A5404">
              <w:rPr>
                <w:sz w:val="24"/>
                <w:szCs w:val="24"/>
                <w:lang w:eastAsia="tr-TR"/>
              </w:rPr>
              <w:t>Tezgah</w:t>
            </w:r>
            <w:proofErr w:type="gramEnd"/>
            <w:r w:rsidRPr="003A5404">
              <w:rPr>
                <w:sz w:val="24"/>
                <w:szCs w:val="24"/>
                <w:lang w:eastAsia="tr-TR"/>
              </w:rPr>
              <w:t xml:space="preserve"> Üstü Mini Bulaşık Makinesi</w:t>
            </w:r>
          </w:p>
        </w:tc>
        <w:tc>
          <w:tcPr>
            <w:tcW w:w="1134" w:type="dxa"/>
            <w:tcBorders>
              <w:top w:val="nil"/>
              <w:left w:val="nil"/>
              <w:bottom w:val="single" w:sz="4" w:space="0" w:color="auto"/>
              <w:right w:val="single" w:sz="4" w:space="0" w:color="auto"/>
            </w:tcBorders>
            <w:shd w:val="clear" w:color="000000" w:fill="FFFFFF"/>
            <w:noWrap/>
            <w:vAlign w:val="center"/>
            <w:hideMark/>
          </w:tcPr>
          <w:p w14:paraId="40B8EE1B" w14:textId="4F7C1E92"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3EE6EF75"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5DAE3B49" w14:textId="0DDEA86F" w:rsidR="00D0180C" w:rsidRPr="003A5404" w:rsidRDefault="003A5404" w:rsidP="002B5BFA">
            <w:pPr>
              <w:widowControl/>
              <w:autoSpaceDE/>
              <w:autoSpaceDN/>
              <w:jc w:val="center"/>
              <w:rPr>
                <w:sz w:val="24"/>
                <w:szCs w:val="24"/>
                <w:lang w:eastAsia="tr-TR"/>
              </w:rPr>
            </w:pPr>
            <w:r w:rsidRPr="003A5404">
              <w:rPr>
                <w:sz w:val="24"/>
                <w:szCs w:val="24"/>
                <w:lang w:eastAsia="tr-TR"/>
              </w:rPr>
              <w:t>8</w:t>
            </w:r>
          </w:p>
        </w:tc>
        <w:tc>
          <w:tcPr>
            <w:tcW w:w="8004" w:type="dxa"/>
            <w:tcBorders>
              <w:top w:val="nil"/>
              <w:left w:val="nil"/>
              <w:bottom w:val="single" w:sz="4" w:space="0" w:color="auto"/>
              <w:right w:val="single" w:sz="4" w:space="0" w:color="auto"/>
            </w:tcBorders>
            <w:shd w:val="clear" w:color="000000" w:fill="FFFFFF"/>
            <w:noWrap/>
            <w:vAlign w:val="bottom"/>
            <w:hideMark/>
          </w:tcPr>
          <w:p w14:paraId="00254367" w14:textId="076B369B" w:rsidR="00D0180C" w:rsidRPr="003A5404" w:rsidRDefault="003A5404" w:rsidP="00D0180C">
            <w:pPr>
              <w:widowControl/>
              <w:autoSpaceDE/>
              <w:autoSpaceDN/>
              <w:rPr>
                <w:sz w:val="24"/>
                <w:szCs w:val="24"/>
                <w:lang w:eastAsia="tr-TR"/>
              </w:rPr>
            </w:pPr>
            <w:r w:rsidRPr="003A5404">
              <w:rPr>
                <w:sz w:val="24"/>
                <w:szCs w:val="24"/>
                <w:lang w:eastAsia="tr-TR"/>
              </w:rPr>
              <w:t>6344 Bulaşık Mak</w:t>
            </w:r>
            <w:r>
              <w:rPr>
                <w:sz w:val="24"/>
                <w:szCs w:val="24"/>
                <w:lang w:eastAsia="tr-TR"/>
              </w:rPr>
              <w:t>i</w:t>
            </w:r>
            <w:r w:rsidRPr="003A5404">
              <w:rPr>
                <w:sz w:val="24"/>
                <w:szCs w:val="24"/>
                <w:lang w:eastAsia="tr-TR"/>
              </w:rPr>
              <w:t>nası</w:t>
            </w:r>
          </w:p>
        </w:tc>
        <w:tc>
          <w:tcPr>
            <w:tcW w:w="1134" w:type="dxa"/>
            <w:tcBorders>
              <w:top w:val="nil"/>
              <w:left w:val="nil"/>
              <w:bottom w:val="single" w:sz="4" w:space="0" w:color="auto"/>
              <w:right w:val="single" w:sz="4" w:space="0" w:color="auto"/>
            </w:tcBorders>
            <w:shd w:val="clear" w:color="000000" w:fill="FFFFFF"/>
            <w:noWrap/>
            <w:vAlign w:val="center"/>
            <w:hideMark/>
          </w:tcPr>
          <w:p w14:paraId="30977EC4" w14:textId="7309C698"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70F51DDB"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3C7D43F4" w14:textId="0A7DE230" w:rsidR="00D0180C" w:rsidRPr="003A5404" w:rsidRDefault="003A5404" w:rsidP="002B5BFA">
            <w:pPr>
              <w:widowControl/>
              <w:autoSpaceDE/>
              <w:autoSpaceDN/>
              <w:jc w:val="center"/>
              <w:rPr>
                <w:sz w:val="24"/>
                <w:szCs w:val="24"/>
                <w:lang w:eastAsia="tr-TR"/>
              </w:rPr>
            </w:pPr>
            <w:r w:rsidRPr="003A5404">
              <w:rPr>
                <w:sz w:val="24"/>
                <w:szCs w:val="24"/>
                <w:lang w:eastAsia="tr-TR"/>
              </w:rPr>
              <w:t>9</w:t>
            </w:r>
          </w:p>
        </w:tc>
        <w:tc>
          <w:tcPr>
            <w:tcW w:w="8004" w:type="dxa"/>
            <w:tcBorders>
              <w:top w:val="nil"/>
              <w:left w:val="nil"/>
              <w:bottom w:val="single" w:sz="4" w:space="0" w:color="auto"/>
              <w:right w:val="single" w:sz="4" w:space="0" w:color="auto"/>
            </w:tcBorders>
            <w:shd w:val="clear" w:color="000000" w:fill="FFFFFF"/>
            <w:noWrap/>
            <w:vAlign w:val="bottom"/>
            <w:hideMark/>
          </w:tcPr>
          <w:p w14:paraId="2CA4C96C" w14:textId="01EEC326" w:rsidR="00D0180C" w:rsidRPr="003A5404" w:rsidRDefault="003A5404" w:rsidP="00D0180C">
            <w:pPr>
              <w:widowControl/>
              <w:autoSpaceDE/>
              <w:autoSpaceDN/>
              <w:rPr>
                <w:sz w:val="24"/>
                <w:szCs w:val="24"/>
                <w:lang w:eastAsia="tr-TR"/>
              </w:rPr>
            </w:pPr>
            <w:r w:rsidRPr="003A5404">
              <w:rPr>
                <w:sz w:val="24"/>
                <w:szCs w:val="24"/>
                <w:lang w:eastAsia="tr-TR"/>
              </w:rPr>
              <w:t xml:space="preserve">Uğur </w:t>
            </w:r>
            <w:proofErr w:type="spellStart"/>
            <w:r w:rsidRPr="003A5404">
              <w:rPr>
                <w:sz w:val="24"/>
                <w:szCs w:val="24"/>
                <w:lang w:eastAsia="tr-TR"/>
              </w:rPr>
              <w:t>Uss</w:t>
            </w:r>
            <w:proofErr w:type="spellEnd"/>
            <w:r w:rsidRPr="003A5404">
              <w:rPr>
                <w:sz w:val="24"/>
                <w:szCs w:val="24"/>
                <w:lang w:eastAsia="tr-TR"/>
              </w:rPr>
              <w:t xml:space="preserve"> 330 </w:t>
            </w:r>
            <w:proofErr w:type="spellStart"/>
            <w:r w:rsidRPr="003A5404">
              <w:rPr>
                <w:sz w:val="24"/>
                <w:szCs w:val="24"/>
                <w:lang w:eastAsia="tr-TR"/>
              </w:rPr>
              <w:t>Dtkl</w:t>
            </w:r>
            <w:proofErr w:type="spellEnd"/>
            <w:r w:rsidRPr="003A5404">
              <w:rPr>
                <w:sz w:val="24"/>
                <w:szCs w:val="24"/>
                <w:lang w:eastAsia="tr-TR"/>
              </w:rPr>
              <w:t xml:space="preserve"> </w:t>
            </w:r>
            <w:proofErr w:type="spellStart"/>
            <w:r w:rsidRPr="003A5404">
              <w:rPr>
                <w:sz w:val="24"/>
                <w:szCs w:val="24"/>
                <w:lang w:eastAsia="tr-TR"/>
              </w:rPr>
              <w:t>Lean</w:t>
            </w:r>
            <w:proofErr w:type="spellEnd"/>
            <w:r w:rsidRPr="003A5404">
              <w:rPr>
                <w:sz w:val="24"/>
                <w:szCs w:val="24"/>
                <w:lang w:eastAsia="tr-TR"/>
              </w:rPr>
              <w:t xml:space="preserve"> Dikey Şişe Soğutucu</w:t>
            </w:r>
          </w:p>
        </w:tc>
        <w:tc>
          <w:tcPr>
            <w:tcW w:w="1134" w:type="dxa"/>
            <w:tcBorders>
              <w:top w:val="nil"/>
              <w:left w:val="nil"/>
              <w:bottom w:val="single" w:sz="4" w:space="0" w:color="auto"/>
              <w:right w:val="single" w:sz="4" w:space="0" w:color="auto"/>
            </w:tcBorders>
            <w:shd w:val="clear" w:color="000000" w:fill="FFFFFF"/>
            <w:noWrap/>
            <w:vAlign w:val="center"/>
            <w:hideMark/>
          </w:tcPr>
          <w:p w14:paraId="48D00FA6" w14:textId="0B06A5D3" w:rsidR="00D0180C" w:rsidRPr="003A5404" w:rsidRDefault="003A5404" w:rsidP="002B5BFA">
            <w:pPr>
              <w:widowControl/>
              <w:autoSpaceDE/>
              <w:autoSpaceDN/>
              <w:jc w:val="center"/>
              <w:rPr>
                <w:sz w:val="24"/>
                <w:szCs w:val="24"/>
                <w:lang w:eastAsia="tr-TR"/>
              </w:rPr>
            </w:pPr>
            <w:r w:rsidRPr="003A5404">
              <w:rPr>
                <w:sz w:val="24"/>
                <w:szCs w:val="24"/>
                <w:lang w:eastAsia="tr-TR"/>
              </w:rPr>
              <w:t>2</w:t>
            </w:r>
          </w:p>
        </w:tc>
      </w:tr>
      <w:tr w:rsidR="00D0180C" w:rsidRPr="003A5404" w14:paraId="41294169"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06875080" w14:textId="39B936A7" w:rsidR="00D0180C" w:rsidRPr="003A5404" w:rsidRDefault="003A5404" w:rsidP="002B5BFA">
            <w:pPr>
              <w:widowControl/>
              <w:autoSpaceDE/>
              <w:autoSpaceDN/>
              <w:jc w:val="center"/>
              <w:rPr>
                <w:sz w:val="24"/>
                <w:szCs w:val="24"/>
                <w:lang w:eastAsia="tr-TR"/>
              </w:rPr>
            </w:pPr>
            <w:r w:rsidRPr="003A5404">
              <w:rPr>
                <w:sz w:val="24"/>
                <w:szCs w:val="24"/>
                <w:lang w:eastAsia="tr-TR"/>
              </w:rPr>
              <w:t>10</w:t>
            </w:r>
          </w:p>
        </w:tc>
        <w:tc>
          <w:tcPr>
            <w:tcW w:w="8004" w:type="dxa"/>
            <w:tcBorders>
              <w:top w:val="nil"/>
              <w:left w:val="nil"/>
              <w:bottom w:val="single" w:sz="4" w:space="0" w:color="auto"/>
              <w:right w:val="single" w:sz="4" w:space="0" w:color="auto"/>
            </w:tcBorders>
            <w:shd w:val="clear" w:color="000000" w:fill="FFFFFF"/>
            <w:noWrap/>
            <w:vAlign w:val="bottom"/>
            <w:hideMark/>
          </w:tcPr>
          <w:p w14:paraId="1027EE62" w14:textId="07B10979" w:rsidR="00D0180C" w:rsidRPr="003A5404" w:rsidRDefault="003A5404" w:rsidP="00D0180C">
            <w:pPr>
              <w:widowControl/>
              <w:autoSpaceDE/>
              <w:autoSpaceDN/>
              <w:rPr>
                <w:sz w:val="24"/>
                <w:szCs w:val="24"/>
                <w:lang w:eastAsia="tr-TR"/>
              </w:rPr>
            </w:pPr>
            <w:r w:rsidRPr="003A5404">
              <w:rPr>
                <w:sz w:val="24"/>
                <w:szCs w:val="24"/>
                <w:lang w:eastAsia="tr-TR"/>
              </w:rPr>
              <w:t xml:space="preserve">Uğur </w:t>
            </w:r>
            <w:proofErr w:type="spellStart"/>
            <w:r w:rsidRPr="003A5404">
              <w:rPr>
                <w:sz w:val="24"/>
                <w:szCs w:val="24"/>
                <w:lang w:eastAsia="tr-TR"/>
              </w:rPr>
              <w:t>Umd</w:t>
            </w:r>
            <w:proofErr w:type="spellEnd"/>
            <w:r w:rsidRPr="003A5404">
              <w:rPr>
                <w:sz w:val="24"/>
                <w:szCs w:val="24"/>
                <w:lang w:eastAsia="tr-TR"/>
              </w:rPr>
              <w:t xml:space="preserve"> 1850 D/S </w:t>
            </w:r>
            <w:proofErr w:type="spellStart"/>
            <w:r w:rsidRPr="003A5404">
              <w:rPr>
                <w:sz w:val="24"/>
                <w:szCs w:val="24"/>
                <w:lang w:eastAsia="tr-TR"/>
              </w:rPr>
              <w:t>Df</w:t>
            </w:r>
            <w:proofErr w:type="spellEnd"/>
            <w:r w:rsidRPr="003A5404">
              <w:rPr>
                <w:sz w:val="24"/>
                <w:szCs w:val="24"/>
                <w:lang w:eastAsia="tr-TR"/>
              </w:rPr>
              <w:t xml:space="preserve"> Bodrum Market Dolabı</w:t>
            </w:r>
          </w:p>
        </w:tc>
        <w:tc>
          <w:tcPr>
            <w:tcW w:w="1134" w:type="dxa"/>
            <w:tcBorders>
              <w:top w:val="nil"/>
              <w:left w:val="nil"/>
              <w:bottom w:val="single" w:sz="4" w:space="0" w:color="auto"/>
              <w:right w:val="single" w:sz="4" w:space="0" w:color="auto"/>
            </w:tcBorders>
            <w:shd w:val="clear" w:color="000000" w:fill="FFFFFF"/>
            <w:noWrap/>
            <w:vAlign w:val="center"/>
            <w:hideMark/>
          </w:tcPr>
          <w:p w14:paraId="66F0DBB3" w14:textId="7643A282"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0F52C240"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66BF3BC0" w14:textId="6DE92543" w:rsidR="00D0180C" w:rsidRPr="003A5404" w:rsidRDefault="003A5404" w:rsidP="002B5BFA">
            <w:pPr>
              <w:widowControl/>
              <w:autoSpaceDE/>
              <w:autoSpaceDN/>
              <w:jc w:val="center"/>
              <w:rPr>
                <w:sz w:val="24"/>
                <w:szCs w:val="24"/>
                <w:lang w:eastAsia="tr-TR"/>
              </w:rPr>
            </w:pPr>
            <w:r w:rsidRPr="003A5404">
              <w:rPr>
                <w:sz w:val="24"/>
                <w:szCs w:val="24"/>
                <w:lang w:eastAsia="tr-TR"/>
              </w:rPr>
              <w:t>11</w:t>
            </w:r>
          </w:p>
        </w:tc>
        <w:tc>
          <w:tcPr>
            <w:tcW w:w="8004" w:type="dxa"/>
            <w:tcBorders>
              <w:top w:val="nil"/>
              <w:left w:val="nil"/>
              <w:bottom w:val="single" w:sz="4" w:space="0" w:color="auto"/>
              <w:right w:val="single" w:sz="4" w:space="0" w:color="auto"/>
            </w:tcBorders>
            <w:shd w:val="clear" w:color="000000" w:fill="FFFFFF"/>
            <w:noWrap/>
            <w:vAlign w:val="bottom"/>
            <w:hideMark/>
          </w:tcPr>
          <w:p w14:paraId="51641016" w14:textId="77B463CF" w:rsidR="00D0180C" w:rsidRPr="003A5404" w:rsidRDefault="003A5404" w:rsidP="00D0180C">
            <w:pPr>
              <w:widowControl/>
              <w:autoSpaceDE/>
              <w:autoSpaceDN/>
              <w:rPr>
                <w:sz w:val="24"/>
                <w:szCs w:val="24"/>
                <w:lang w:eastAsia="tr-TR"/>
              </w:rPr>
            </w:pPr>
            <w:r w:rsidRPr="003A5404">
              <w:rPr>
                <w:sz w:val="24"/>
                <w:szCs w:val="24"/>
                <w:lang w:eastAsia="tr-TR"/>
              </w:rPr>
              <w:t>3,</w:t>
            </w:r>
            <w:proofErr w:type="gramStart"/>
            <w:r w:rsidRPr="003A5404">
              <w:rPr>
                <w:sz w:val="24"/>
                <w:szCs w:val="24"/>
                <w:lang w:eastAsia="tr-TR"/>
              </w:rPr>
              <w:t>75  Perdeli</w:t>
            </w:r>
            <w:proofErr w:type="gramEnd"/>
            <w:r w:rsidRPr="003A5404">
              <w:rPr>
                <w:sz w:val="24"/>
                <w:szCs w:val="24"/>
                <w:lang w:eastAsia="tr-TR"/>
              </w:rPr>
              <w:t xml:space="preserve"> Sütlük Dolabı  Kör Aynalı Yan Kapak Sağ Ve Sol</w:t>
            </w:r>
          </w:p>
        </w:tc>
        <w:tc>
          <w:tcPr>
            <w:tcW w:w="1134" w:type="dxa"/>
            <w:tcBorders>
              <w:top w:val="nil"/>
              <w:left w:val="nil"/>
              <w:bottom w:val="single" w:sz="4" w:space="0" w:color="auto"/>
              <w:right w:val="single" w:sz="4" w:space="0" w:color="auto"/>
            </w:tcBorders>
            <w:shd w:val="clear" w:color="000000" w:fill="FFFFFF"/>
            <w:noWrap/>
            <w:vAlign w:val="center"/>
            <w:hideMark/>
          </w:tcPr>
          <w:p w14:paraId="06CA05F2" w14:textId="6BECF471" w:rsidR="00D0180C" w:rsidRPr="003A5404" w:rsidRDefault="003A5404" w:rsidP="002B5BFA">
            <w:pPr>
              <w:widowControl/>
              <w:autoSpaceDE/>
              <w:autoSpaceDN/>
              <w:jc w:val="center"/>
              <w:rPr>
                <w:sz w:val="24"/>
                <w:szCs w:val="24"/>
                <w:lang w:eastAsia="tr-TR"/>
              </w:rPr>
            </w:pPr>
            <w:r w:rsidRPr="003A5404">
              <w:rPr>
                <w:sz w:val="24"/>
                <w:szCs w:val="24"/>
                <w:lang w:eastAsia="tr-TR"/>
              </w:rPr>
              <w:t>2</w:t>
            </w:r>
          </w:p>
        </w:tc>
      </w:tr>
      <w:tr w:rsidR="00D0180C" w:rsidRPr="003A5404" w14:paraId="708807F3"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74F2C09A" w14:textId="1E4FA592" w:rsidR="00D0180C" w:rsidRPr="003A5404" w:rsidRDefault="003A5404" w:rsidP="002B5BFA">
            <w:pPr>
              <w:widowControl/>
              <w:autoSpaceDE/>
              <w:autoSpaceDN/>
              <w:jc w:val="center"/>
              <w:rPr>
                <w:sz w:val="24"/>
                <w:szCs w:val="24"/>
                <w:lang w:eastAsia="tr-TR"/>
              </w:rPr>
            </w:pPr>
            <w:r w:rsidRPr="003A5404">
              <w:rPr>
                <w:sz w:val="24"/>
                <w:szCs w:val="24"/>
                <w:lang w:eastAsia="tr-TR"/>
              </w:rPr>
              <w:t>12</w:t>
            </w:r>
          </w:p>
        </w:tc>
        <w:tc>
          <w:tcPr>
            <w:tcW w:w="8004" w:type="dxa"/>
            <w:tcBorders>
              <w:top w:val="nil"/>
              <w:left w:val="nil"/>
              <w:bottom w:val="single" w:sz="4" w:space="0" w:color="auto"/>
              <w:right w:val="single" w:sz="4" w:space="0" w:color="auto"/>
            </w:tcBorders>
            <w:shd w:val="clear" w:color="000000" w:fill="FFFFFF"/>
            <w:noWrap/>
            <w:vAlign w:val="bottom"/>
            <w:hideMark/>
          </w:tcPr>
          <w:p w14:paraId="1FD3CC5B" w14:textId="3FDA7E28" w:rsidR="00D0180C" w:rsidRPr="003A5404" w:rsidRDefault="003A5404" w:rsidP="00D0180C">
            <w:pPr>
              <w:widowControl/>
              <w:autoSpaceDE/>
              <w:autoSpaceDN/>
              <w:rPr>
                <w:sz w:val="24"/>
                <w:szCs w:val="24"/>
                <w:lang w:eastAsia="tr-TR"/>
              </w:rPr>
            </w:pPr>
            <w:r w:rsidRPr="003A5404">
              <w:rPr>
                <w:sz w:val="24"/>
                <w:szCs w:val="24"/>
                <w:lang w:eastAsia="tr-TR"/>
              </w:rPr>
              <w:t xml:space="preserve">2hp </w:t>
            </w:r>
            <w:proofErr w:type="spellStart"/>
            <w:r w:rsidRPr="003A5404">
              <w:rPr>
                <w:sz w:val="24"/>
                <w:szCs w:val="24"/>
                <w:lang w:eastAsia="tr-TR"/>
              </w:rPr>
              <w:t>Split</w:t>
            </w:r>
            <w:proofErr w:type="spellEnd"/>
            <w:r w:rsidRPr="003A5404">
              <w:rPr>
                <w:sz w:val="24"/>
                <w:szCs w:val="24"/>
                <w:lang w:eastAsia="tr-TR"/>
              </w:rPr>
              <w:t xml:space="preserve"> Motor </w:t>
            </w:r>
            <w:proofErr w:type="gramStart"/>
            <w:r w:rsidRPr="003A5404">
              <w:rPr>
                <w:sz w:val="24"/>
                <w:szCs w:val="24"/>
                <w:lang w:eastAsia="tr-TR"/>
              </w:rPr>
              <w:t xml:space="preserve">Grubu  </w:t>
            </w:r>
            <w:proofErr w:type="spellStart"/>
            <w:r w:rsidRPr="003A5404">
              <w:rPr>
                <w:sz w:val="24"/>
                <w:szCs w:val="24"/>
                <w:lang w:eastAsia="tr-TR"/>
              </w:rPr>
              <w:t>Evap</w:t>
            </w:r>
            <w:proofErr w:type="spellEnd"/>
            <w:proofErr w:type="gramEnd"/>
            <w:r w:rsidRPr="003A5404">
              <w:rPr>
                <w:sz w:val="24"/>
                <w:szCs w:val="24"/>
                <w:lang w:eastAsia="tr-TR"/>
              </w:rPr>
              <w:t>.+</w:t>
            </w:r>
            <w:proofErr w:type="spellStart"/>
            <w:r w:rsidRPr="003A5404">
              <w:rPr>
                <w:sz w:val="24"/>
                <w:szCs w:val="24"/>
                <w:lang w:eastAsia="tr-TR"/>
              </w:rPr>
              <w:t>Dij,Pano</w:t>
            </w:r>
            <w:proofErr w:type="spellEnd"/>
            <w:r w:rsidRPr="003A5404">
              <w:rPr>
                <w:sz w:val="24"/>
                <w:szCs w:val="24"/>
                <w:lang w:eastAsia="tr-TR"/>
              </w:rPr>
              <w:t xml:space="preserve">   Soğuk Oda İçin   3 </w:t>
            </w:r>
            <w:proofErr w:type="spellStart"/>
            <w:r w:rsidRPr="003A5404">
              <w:rPr>
                <w:sz w:val="24"/>
                <w:szCs w:val="24"/>
                <w:lang w:eastAsia="tr-TR"/>
              </w:rPr>
              <w:t>Hp</w:t>
            </w:r>
            <w:proofErr w:type="spellEnd"/>
            <w:r w:rsidRPr="003A5404">
              <w:rPr>
                <w:sz w:val="24"/>
                <w:szCs w:val="24"/>
                <w:lang w:eastAsia="tr-TR"/>
              </w:rPr>
              <w:t xml:space="preserve"> </w:t>
            </w:r>
            <w:proofErr w:type="spellStart"/>
            <w:r w:rsidRPr="003A5404">
              <w:rPr>
                <w:sz w:val="24"/>
                <w:szCs w:val="24"/>
                <w:lang w:eastAsia="tr-TR"/>
              </w:rPr>
              <w:t>Split</w:t>
            </w:r>
            <w:proofErr w:type="spellEnd"/>
            <w:r w:rsidRPr="003A5404">
              <w:rPr>
                <w:sz w:val="24"/>
                <w:szCs w:val="24"/>
                <w:lang w:eastAsia="tr-TR"/>
              </w:rPr>
              <w:t xml:space="preserve"> Motor Grubu  Sütlük İçin</w:t>
            </w:r>
          </w:p>
        </w:tc>
        <w:tc>
          <w:tcPr>
            <w:tcW w:w="1134" w:type="dxa"/>
            <w:tcBorders>
              <w:top w:val="nil"/>
              <w:left w:val="nil"/>
              <w:bottom w:val="single" w:sz="4" w:space="0" w:color="auto"/>
              <w:right w:val="single" w:sz="4" w:space="0" w:color="auto"/>
            </w:tcBorders>
            <w:shd w:val="clear" w:color="000000" w:fill="FFFFFF"/>
            <w:noWrap/>
            <w:vAlign w:val="center"/>
            <w:hideMark/>
          </w:tcPr>
          <w:p w14:paraId="1B539501" w14:textId="1C435E33" w:rsidR="00D0180C" w:rsidRPr="003A5404" w:rsidRDefault="003A5404" w:rsidP="002B5BFA">
            <w:pPr>
              <w:widowControl/>
              <w:autoSpaceDE/>
              <w:autoSpaceDN/>
              <w:jc w:val="center"/>
              <w:rPr>
                <w:sz w:val="24"/>
                <w:szCs w:val="24"/>
                <w:lang w:eastAsia="tr-TR"/>
              </w:rPr>
            </w:pPr>
            <w:r w:rsidRPr="003A5404">
              <w:rPr>
                <w:sz w:val="24"/>
                <w:szCs w:val="24"/>
                <w:lang w:eastAsia="tr-TR"/>
              </w:rPr>
              <w:t>3</w:t>
            </w:r>
          </w:p>
        </w:tc>
      </w:tr>
      <w:tr w:rsidR="00D0180C" w:rsidRPr="003A5404" w14:paraId="19DE3CB1"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2DA5E526" w14:textId="0932B6DA" w:rsidR="00D0180C" w:rsidRPr="003A5404" w:rsidRDefault="003A5404" w:rsidP="002B5BFA">
            <w:pPr>
              <w:widowControl/>
              <w:autoSpaceDE/>
              <w:autoSpaceDN/>
              <w:jc w:val="center"/>
              <w:rPr>
                <w:sz w:val="24"/>
                <w:szCs w:val="24"/>
                <w:lang w:eastAsia="tr-TR"/>
              </w:rPr>
            </w:pPr>
            <w:r w:rsidRPr="003A5404">
              <w:rPr>
                <w:sz w:val="24"/>
                <w:szCs w:val="24"/>
                <w:lang w:eastAsia="tr-TR"/>
              </w:rPr>
              <w:t>13</w:t>
            </w:r>
          </w:p>
        </w:tc>
        <w:tc>
          <w:tcPr>
            <w:tcW w:w="8004" w:type="dxa"/>
            <w:tcBorders>
              <w:top w:val="nil"/>
              <w:left w:val="nil"/>
              <w:bottom w:val="single" w:sz="4" w:space="0" w:color="auto"/>
              <w:right w:val="single" w:sz="4" w:space="0" w:color="auto"/>
            </w:tcBorders>
            <w:shd w:val="clear" w:color="000000" w:fill="FFFFFF"/>
            <w:noWrap/>
            <w:vAlign w:val="bottom"/>
            <w:hideMark/>
          </w:tcPr>
          <w:p w14:paraId="50549D9F" w14:textId="2F34EF8E" w:rsidR="00D0180C" w:rsidRPr="003A5404" w:rsidRDefault="003A5404" w:rsidP="00D0180C">
            <w:pPr>
              <w:widowControl/>
              <w:autoSpaceDE/>
              <w:autoSpaceDN/>
              <w:rPr>
                <w:sz w:val="24"/>
                <w:szCs w:val="24"/>
                <w:lang w:eastAsia="tr-TR"/>
              </w:rPr>
            </w:pPr>
            <w:r w:rsidRPr="003A5404">
              <w:rPr>
                <w:sz w:val="24"/>
                <w:szCs w:val="24"/>
                <w:lang w:eastAsia="tr-TR"/>
              </w:rPr>
              <w:t xml:space="preserve">Tkm6003 </w:t>
            </w:r>
            <w:proofErr w:type="spellStart"/>
            <w:r w:rsidRPr="003A5404">
              <w:rPr>
                <w:sz w:val="24"/>
                <w:szCs w:val="24"/>
                <w:lang w:eastAsia="tr-TR"/>
              </w:rPr>
              <w:t>Bosch</w:t>
            </w:r>
            <w:proofErr w:type="spellEnd"/>
            <w:r w:rsidRPr="003A5404">
              <w:rPr>
                <w:sz w:val="24"/>
                <w:szCs w:val="24"/>
                <w:lang w:eastAsia="tr-TR"/>
              </w:rPr>
              <w:t xml:space="preserve"> Türk Kahve Makinesi</w:t>
            </w:r>
          </w:p>
        </w:tc>
        <w:tc>
          <w:tcPr>
            <w:tcW w:w="1134" w:type="dxa"/>
            <w:tcBorders>
              <w:top w:val="nil"/>
              <w:left w:val="nil"/>
              <w:bottom w:val="single" w:sz="4" w:space="0" w:color="auto"/>
              <w:right w:val="single" w:sz="4" w:space="0" w:color="auto"/>
            </w:tcBorders>
            <w:shd w:val="clear" w:color="000000" w:fill="FFFFFF"/>
            <w:noWrap/>
            <w:vAlign w:val="center"/>
            <w:hideMark/>
          </w:tcPr>
          <w:p w14:paraId="592FCD27" w14:textId="2C4B670F" w:rsidR="00D0180C" w:rsidRPr="003A5404" w:rsidRDefault="003A5404" w:rsidP="002B5BFA">
            <w:pPr>
              <w:widowControl/>
              <w:autoSpaceDE/>
              <w:autoSpaceDN/>
              <w:jc w:val="center"/>
              <w:rPr>
                <w:sz w:val="24"/>
                <w:szCs w:val="24"/>
                <w:lang w:eastAsia="tr-TR"/>
              </w:rPr>
            </w:pPr>
            <w:r w:rsidRPr="003A5404">
              <w:rPr>
                <w:sz w:val="24"/>
                <w:szCs w:val="24"/>
                <w:lang w:eastAsia="tr-TR"/>
              </w:rPr>
              <w:t>2</w:t>
            </w:r>
          </w:p>
        </w:tc>
      </w:tr>
      <w:tr w:rsidR="00D0180C" w:rsidRPr="003A5404" w14:paraId="4F8CA45C"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7DCB1EE0" w14:textId="77806873" w:rsidR="00D0180C" w:rsidRPr="003A5404" w:rsidRDefault="003A5404" w:rsidP="002B5BFA">
            <w:pPr>
              <w:widowControl/>
              <w:autoSpaceDE/>
              <w:autoSpaceDN/>
              <w:jc w:val="center"/>
              <w:rPr>
                <w:sz w:val="24"/>
                <w:szCs w:val="24"/>
                <w:lang w:eastAsia="tr-TR"/>
              </w:rPr>
            </w:pPr>
            <w:r w:rsidRPr="003A5404">
              <w:rPr>
                <w:sz w:val="24"/>
                <w:szCs w:val="24"/>
                <w:lang w:eastAsia="tr-TR"/>
              </w:rPr>
              <w:t>14</w:t>
            </w:r>
          </w:p>
        </w:tc>
        <w:tc>
          <w:tcPr>
            <w:tcW w:w="8004" w:type="dxa"/>
            <w:tcBorders>
              <w:top w:val="nil"/>
              <w:left w:val="nil"/>
              <w:bottom w:val="single" w:sz="4" w:space="0" w:color="auto"/>
              <w:right w:val="single" w:sz="4" w:space="0" w:color="auto"/>
            </w:tcBorders>
            <w:shd w:val="clear" w:color="000000" w:fill="FFFFFF"/>
            <w:noWrap/>
            <w:vAlign w:val="bottom"/>
            <w:hideMark/>
          </w:tcPr>
          <w:p w14:paraId="746C69A3" w14:textId="59FAE8FE" w:rsidR="00D0180C" w:rsidRPr="003A5404" w:rsidRDefault="003A5404" w:rsidP="00D0180C">
            <w:pPr>
              <w:widowControl/>
              <w:autoSpaceDE/>
              <w:autoSpaceDN/>
              <w:rPr>
                <w:sz w:val="24"/>
                <w:szCs w:val="24"/>
                <w:lang w:eastAsia="tr-TR"/>
              </w:rPr>
            </w:pPr>
            <w:r w:rsidRPr="003A5404">
              <w:rPr>
                <w:sz w:val="24"/>
                <w:szCs w:val="24"/>
                <w:lang w:eastAsia="tr-TR"/>
              </w:rPr>
              <w:t xml:space="preserve">3 </w:t>
            </w:r>
            <w:proofErr w:type="spellStart"/>
            <w:r w:rsidRPr="003A5404">
              <w:rPr>
                <w:sz w:val="24"/>
                <w:szCs w:val="24"/>
                <w:lang w:eastAsia="tr-TR"/>
              </w:rPr>
              <w:t>Demlikli</w:t>
            </w:r>
            <w:proofErr w:type="spellEnd"/>
            <w:r w:rsidRPr="003A5404">
              <w:rPr>
                <w:sz w:val="24"/>
                <w:szCs w:val="24"/>
                <w:lang w:eastAsia="tr-TR"/>
              </w:rPr>
              <w:t xml:space="preserve"> Çay Kazanı</w:t>
            </w:r>
          </w:p>
        </w:tc>
        <w:tc>
          <w:tcPr>
            <w:tcW w:w="1134" w:type="dxa"/>
            <w:tcBorders>
              <w:top w:val="nil"/>
              <w:left w:val="nil"/>
              <w:bottom w:val="single" w:sz="4" w:space="0" w:color="auto"/>
              <w:right w:val="single" w:sz="4" w:space="0" w:color="auto"/>
            </w:tcBorders>
            <w:shd w:val="clear" w:color="000000" w:fill="FFFFFF"/>
            <w:noWrap/>
            <w:vAlign w:val="center"/>
            <w:hideMark/>
          </w:tcPr>
          <w:p w14:paraId="7E1D9290" w14:textId="7EC82402" w:rsidR="00D0180C" w:rsidRPr="003A5404" w:rsidRDefault="003A5404" w:rsidP="002B5BFA">
            <w:pPr>
              <w:widowControl/>
              <w:autoSpaceDE/>
              <w:autoSpaceDN/>
              <w:jc w:val="center"/>
              <w:rPr>
                <w:sz w:val="24"/>
                <w:szCs w:val="24"/>
                <w:lang w:eastAsia="tr-TR"/>
              </w:rPr>
            </w:pPr>
            <w:r w:rsidRPr="003A5404">
              <w:rPr>
                <w:sz w:val="24"/>
                <w:szCs w:val="24"/>
                <w:lang w:eastAsia="tr-TR"/>
              </w:rPr>
              <w:t>2</w:t>
            </w:r>
          </w:p>
        </w:tc>
      </w:tr>
      <w:tr w:rsidR="00D0180C" w:rsidRPr="003A5404" w14:paraId="20B6C373"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618A359C" w14:textId="104D9013" w:rsidR="00D0180C" w:rsidRPr="003A5404" w:rsidRDefault="003A5404" w:rsidP="002B5BFA">
            <w:pPr>
              <w:widowControl/>
              <w:autoSpaceDE/>
              <w:autoSpaceDN/>
              <w:jc w:val="center"/>
              <w:rPr>
                <w:sz w:val="24"/>
                <w:szCs w:val="24"/>
                <w:lang w:eastAsia="tr-TR"/>
              </w:rPr>
            </w:pPr>
            <w:r w:rsidRPr="003A5404">
              <w:rPr>
                <w:sz w:val="24"/>
                <w:szCs w:val="24"/>
                <w:lang w:eastAsia="tr-TR"/>
              </w:rPr>
              <w:t>15</w:t>
            </w:r>
          </w:p>
        </w:tc>
        <w:tc>
          <w:tcPr>
            <w:tcW w:w="8004" w:type="dxa"/>
            <w:tcBorders>
              <w:top w:val="nil"/>
              <w:left w:val="nil"/>
              <w:bottom w:val="single" w:sz="4" w:space="0" w:color="auto"/>
              <w:right w:val="single" w:sz="4" w:space="0" w:color="auto"/>
            </w:tcBorders>
            <w:shd w:val="clear" w:color="000000" w:fill="FFFFFF"/>
            <w:noWrap/>
            <w:vAlign w:val="bottom"/>
            <w:hideMark/>
          </w:tcPr>
          <w:p w14:paraId="0E3799DC" w14:textId="2FAF428F" w:rsidR="00D0180C" w:rsidRPr="003A5404" w:rsidRDefault="003A5404" w:rsidP="00D0180C">
            <w:pPr>
              <w:widowControl/>
              <w:autoSpaceDE/>
              <w:autoSpaceDN/>
              <w:rPr>
                <w:sz w:val="24"/>
                <w:szCs w:val="24"/>
                <w:lang w:eastAsia="tr-TR"/>
              </w:rPr>
            </w:pPr>
            <w:r w:rsidRPr="003A5404">
              <w:rPr>
                <w:sz w:val="24"/>
                <w:szCs w:val="24"/>
                <w:lang w:eastAsia="tr-TR"/>
              </w:rPr>
              <w:t xml:space="preserve">Renault </w:t>
            </w:r>
            <w:proofErr w:type="spellStart"/>
            <w:r w:rsidRPr="003A5404">
              <w:rPr>
                <w:sz w:val="24"/>
                <w:szCs w:val="24"/>
                <w:lang w:eastAsia="tr-TR"/>
              </w:rPr>
              <w:t>Megane</w:t>
            </w:r>
            <w:proofErr w:type="spellEnd"/>
            <w:r w:rsidRPr="003A5404">
              <w:rPr>
                <w:sz w:val="24"/>
                <w:szCs w:val="24"/>
                <w:lang w:eastAsia="tr-TR"/>
              </w:rPr>
              <w:t xml:space="preserve"> </w:t>
            </w:r>
            <w:proofErr w:type="spellStart"/>
            <w:r w:rsidRPr="003A5404">
              <w:rPr>
                <w:sz w:val="24"/>
                <w:szCs w:val="24"/>
                <w:lang w:eastAsia="tr-TR"/>
              </w:rPr>
              <w:t>Joy</w:t>
            </w:r>
            <w:proofErr w:type="spellEnd"/>
            <w:r w:rsidRPr="003A5404">
              <w:rPr>
                <w:sz w:val="24"/>
                <w:szCs w:val="24"/>
                <w:lang w:eastAsia="tr-TR"/>
              </w:rPr>
              <w:t xml:space="preserve"> 1, 3 6 + 1 Düz Vites Benzinli Sedan Otomobil</w:t>
            </w:r>
          </w:p>
        </w:tc>
        <w:tc>
          <w:tcPr>
            <w:tcW w:w="1134" w:type="dxa"/>
            <w:tcBorders>
              <w:top w:val="nil"/>
              <w:left w:val="nil"/>
              <w:bottom w:val="single" w:sz="4" w:space="0" w:color="auto"/>
              <w:right w:val="single" w:sz="4" w:space="0" w:color="auto"/>
            </w:tcBorders>
            <w:shd w:val="clear" w:color="000000" w:fill="FFFFFF"/>
            <w:noWrap/>
            <w:vAlign w:val="center"/>
            <w:hideMark/>
          </w:tcPr>
          <w:p w14:paraId="06164DE3" w14:textId="66F79255"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6A7B8697"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1E74DF48" w14:textId="4F9B339B" w:rsidR="00D0180C" w:rsidRPr="003A5404" w:rsidRDefault="003A5404" w:rsidP="002B5BFA">
            <w:pPr>
              <w:widowControl/>
              <w:autoSpaceDE/>
              <w:autoSpaceDN/>
              <w:jc w:val="center"/>
              <w:rPr>
                <w:sz w:val="24"/>
                <w:szCs w:val="24"/>
                <w:lang w:eastAsia="tr-TR"/>
              </w:rPr>
            </w:pPr>
            <w:r w:rsidRPr="003A5404">
              <w:rPr>
                <w:sz w:val="24"/>
                <w:szCs w:val="24"/>
                <w:lang w:eastAsia="tr-TR"/>
              </w:rPr>
              <w:t>16</w:t>
            </w:r>
          </w:p>
        </w:tc>
        <w:tc>
          <w:tcPr>
            <w:tcW w:w="8004" w:type="dxa"/>
            <w:tcBorders>
              <w:top w:val="nil"/>
              <w:left w:val="nil"/>
              <w:bottom w:val="single" w:sz="4" w:space="0" w:color="auto"/>
              <w:right w:val="single" w:sz="4" w:space="0" w:color="auto"/>
            </w:tcBorders>
            <w:shd w:val="clear" w:color="000000" w:fill="FFFFFF"/>
            <w:noWrap/>
            <w:vAlign w:val="bottom"/>
            <w:hideMark/>
          </w:tcPr>
          <w:p w14:paraId="04A69218" w14:textId="127B3A92" w:rsidR="00D0180C" w:rsidRPr="003A5404" w:rsidRDefault="003A5404" w:rsidP="00D0180C">
            <w:pPr>
              <w:widowControl/>
              <w:autoSpaceDE/>
              <w:autoSpaceDN/>
              <w:rPr>
                <w:sz w:val="24"/>
                <w:szCs w:val="24"/>
                <w:lang w:eastAsia="tr-TR"/>
              </w:rPr>
            </w:pPr>
            <w:r w:rsidRPr="003A5404">
              <w:rPr>
                <w:sz w:val="24"/>
                <w:szCs w:val="24"/>
                <w:lang w:eastAsia="tr-TR"/>
              </w:rPr>
              <w:t xml:space="preserve">Atatürk Portresi </w:t>
            </w:r>
            <w:proofErr w:type="spellStart"/>
            <w:proofErr w:type="gramStart"/>
            <w:r w:rsidRPr="003A5404">
              <w:rPr>
                <w:sz w:val="24"/>
                <w:szCs w:val="24"/>
                <w:lang w:eastAsia="tr-TR"/>
              </w:rPr>
              <w:t>Çerçevelli</w:t>
            </w:r>
            <w:proofErr w:type="spellEnd"/>
            <w:r w:rsidRPr="003A5404">
              <w:rPr>
                <w:sz w:val="24"/>
                <w:szCs w:val="24"/>
                <w:lang w:eastAsia="tr-TR"/>
              </w:rPr>
              <w:t xml:space="preserve">  50</w:t>
            </w:r>
            <w:proofErr w:type="gramEnd"/>
            <w:r w:rsidRPr="003A5404">
              <w:rPr>
                <w:sz w:val="24"/>
                <w:szCs w:val="24"/>
                <w:lang w:eastAsia="tr-TR"/>
              </w:rPr>
              <w:t>*70 Cm</w:t>
            </w:r>
          </w:p>
        </w:tc>
        <w:tc>
          <w:tcPr>
            <w:tcW w:w="1134" w:type="dxa"/>
            <w:tcBorders>
              <w:top w:val="nil"/>
              <w:left w:val="nil"/>
              <w:bottom w:val="single" w:sz="4" w:space="0" w:color="auto"/>
              <w:right w:val="single" w:sz="4" w:space="0" w:color="auto"/>
            </w:tcBorders>
            <w:shd w:val="clear" w:color="000000" w:fill="FFFFFF"/>
            <w:noWrap/>
            <w:vAlign w:val="center"/>
            <w:hideMark/>
          </w:tcPr>
          <w:p w14:paraId="053F5A65" w14:textId="34378A1F" w:rsidR="00D0180C" w:rsidRPr="003A5404" w:rsidRDefault="003A5404" w:rsidP="002B5BFA">
            <w:pPr>
              <w:widowControl/>
              <w:autoSpaceDE/>
              <w:autoSpaceDN/>
              <w:jc w:val="center"/>
              <w:rPr>
                <w:sz w:val="24"/>
                <w:szCs w:val="24"/>
                <w:lang w:eastAsia="tr-TR"/>
              </w:rPr>
            </w:pPr>
            <w:r w:rsidRPr="003A5404">
              <w:rPr>
                <w:sz w:val="24"/>
                <w:szCs w:val="24"/>
                <w:lang w:eastAsia="tr-TR"/>
              </w:rPr>
              <w:t>25</w:t>
            </w:r>
          </w:p>
        </w:tc>
      </w:tr>
      <w:tr w:rsidR="00D0180C" w:rsidRPr="003A5404" w14:paraId="5AA61C0E"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1FE74E03" w14:textId="7F98160E" w:rsidR="00D0180C" w:rsidRPr="003A5404" w:rsidRDefault="003A5404" w:rsidP="002B5BFA">
            <w:pPr>
              <w:widowControl/>
              <w:autoSpaceDE/>
              <w:autoSpaceDN/>
              <w:jc w:val="center"/>
              <w:rPr>
                <w:sz w:val="24"/>
                <w:szCs w:val="24"/>
                <w:lang w:eastAsia="tr-TR"/>
              </w:rPr>
            </w:pPr>
            <w:r w:rsidRPr="003A5404">
              <w:rPr>
                <w:sz w:val="24"/>
                <w:szCs w:val="24"/>
                <w:lang w:eastAsia="tr-TR"/>
              </w:rPr>
              <w:t>17</w:t>
            </w:r>
          </w:p>
        </w:tc>
        <w:tc>
          <w:tcPr>
            <w:tcW w:w="8004" w:type="dxa"/>
            <w:tcBorders>
              <w:top w:val="nil"/>
              <w:left w:val="nil"/>
              <w:bottom w:val="single" w:sz="4" w:space="0" w:color="auto"/>
              <w:right w:val="single" w:sz="4" w:space="0" w:color="auto"/>
            </w:tcBorders>
            <w:shd w:val="clear" w:color="000000" w:fill="FFFFFF"/>
            <w:noWrap/>
            <w:vAlign w:val="bottom"/>
            <w:hideMark/>
          </w:tcPr>
          <w:p w14:paraId="07A885EF" w14:textId="59973A81" w:rsidR="00D0180C" w:rsidRPr="003A5404" w:rsidRDefault="003A5404" w:rsidP="00D0180C">
            <w:pPr>
              <w:widowControl/>
              <w:autoSpaceDE/>
              <w:autoSpaceDN/>
              <w:rPr>
                <w:sz w:val="24"/>
                <w:szCs w:val="24"/>
                <w:lang w:eastAsia="tr-TR"/>
              </w:rPr>
            </w:pPr>
            <w:proofErr w:type="spellStart"/>
            <w:r w:rsidRPr="003A5404">
              <w:rPr>
                <w:sz w:val="24"/>
                <w:szCs w:val="24"/>
                <w:lang w:eastAsia="tr-TR"/>
              </w:rPr>
              <w:t>Lenovo</w:t>
            </w:r>
            <w:proofErr w:type="spellEnd"/>
            <w:r w:rsidRPr="003A5404">
              <w:rPr>
                <w:sz w:val="24"/>
                <w:szCs w:val="24"/>
                <w:lang w:eastAsia="tr-TR"/>
              </w:rPr>
              <w:t xml:space="preserve"> Masa Üstü İ7 Bilgisayar</w:t>
            </w:r>
          </w:p>
        </w:tc>
        <w:tc>
          <w:tcPr>
            <w:tcW w:w="1134" w:type="dxa"/>
            <w:tcBorders>
              <w:top w:val="nil"/>
              <w:left w:val="nil"/>
              <w:bottom w:val="single" w:sz="4" w:space="0" w:color="auto"/>
              <w:right w:val="single" w:sz="4" w:space="0" w:color="auto"/>
            </w:tcBorders>
            <w:shd w:val="clear" w:color="000000" w:fill="FFFFFF"/>
            <w:noWrap/>
            <w:vAlign w:val="center"/>
            <w:hideMark/>
          </w:tcPr>
          <w:p w14:paraId="6726E82E" w14:textId="0BA3FE38" w:rsidR="00D0180C" w:rsidRPr="003A5404" w:rsidRDefault="003A5404" w:rsidP="002B5BFA">
            <w:pPr>
              <w:widowControl/>
              <w:autoSpaceDE/>
              <w:autoSpaceDN/>
              <w:jc w:val="center"/>
              <w:rPr>
                <w:sz w:val="24"/>
                <w:szCs w:val="24"/>
                <w:lang w:eastAsia="tr-TR"/>
              </w:rPr>
            </w:pPr>
            <w:r w:rsidRPr="003A5404">
              <w:rPr>
                <w:sz w:val="24"/>
                <w:szCs w:val="24"/>
                <w:lang w:eastAsia="tr-TR"/>
              </w:rPr>
              <w:t>2</w:t>
            </w:r>
          </w:p>
        </w:tc>
      </w:tr>
      <w:tr w:rsidR="00D0180C" w:rsidRPr="003A5404" w14:paraId="2CF3D5B7"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318F1BC7" w14:textId="4DAD1A42" w:rsidR="00D0180C" w:rsidRPr="003A5404" w:rsidRDefault="003A5404" w:rsidP="002B5BFA">
            <w:pPr>
              <w:widowControl/>
              <w:autoSpaceDE/>
              <w:autoSpaceDN/>
              <w:jc w:val="center"/>
              <w:rPr>
                <w:sz w:val="24"/>
                <w:szCs w:val="24"/>
                <w:lang w:eastAsia="tr-TR"/>
              </w:rPr>
            </w:pPr>
            <w:r w:rsidRPr="003A5404">
              <w:rPr>
                <w:sz w:val="24"/>
                <w:szCs w:val="24"/>
                <w:lang w:eastAsia="tr-TR"/>
              </w:rPr>
              <w:t>18</w:t>
            </w:r>
          </w:p>
        </w:tc>
        <w:tc>
          <w:tcPr>
            <w:tcW w:w="8004" w:type="dxa"/>
            <w:tcBorders>
              <w:top w:val="nil"/>
              <w:left w:val="nil"/>
              <w:bottom w:val="single" w:sz="4" w:space="0" w:color="auto"/>
              <w:right w:val="single" w:sz="4" w:space="0" w:color="auto"/>
            </w:tcBorders>
            <w:shd w:val="clear" w:color="000000" w:fill="FFFFFF"/>
            <w:noWrap/>
            <w:vAlign w:val="bottom"/>
            <w:hideMark/>
          </w:tcPr>
          <w:p w14:paraId="5A298133" w14:textId="1919F377" w:rsidR="00D0180C" w:rsidRPr="003A5404" w:rsidRDefault="003A5404" w:rsidP="00D0180C">
            <w:pPr>
              <w:widowControl/>
              <w:autoSpaceDE/>
              <w:autoSpaceDN/>
              <w:rPr>
                <w:sz w:val="24"/>
                <w:szCs w:val="24"/>
                <w:lang w:eastAsia="tr-TR"/>
              </w:rPr>
            </w:pPr>
            <w:proofErr w:type="spellStart"/>
            <w:r w:rsidRPr="003A5404">
              <w:rPr>
                <w:sz w:val="24"/>
                <w:szCs w:val="24"/>
                <w:lang w:eastAsia="tr-TR"/>
              </w:rPr>
              <w:t>Lenovo</w:t>
            </w:r>
            <w:proofErr w:type="spellEnd"/>
            <w:r w:rsidRPr="003A5404">
              <w:rPr>
                <w:sz w:val="24"/>
                <w:szCs w:val="24"/>
                <w:lang w:eastAsia="tr-TR"/>
              </w:rPr>
              <w:t xml:space="preserve"> 27 Monitör</w:t>
            </w:r>
          </w:p>
        </w:tc>
        <w:tc>
          <w:tcPr>
            <w:tcW w:w="1134" w:type="dxa"/>
            <w:tcBorders>
              <w:top w:val="nil"/>
              <w:left w:val="nil"/>
              <w:bottom w:val="single" w:sz="4" w:space="0" w:color="auto"/>
              <w:right w:val="single" w:sz="4" w:space="0" w:color="auto"/>
            </w:tcBorders>
            <w:shd w:val="clear" w:color="000000" w:fill="FFFFFF"/>
            <w:noWrap/>
            <w:vAlign w:val="center"/>
            <w:hideMark/>
          </w:tcPr>
          <w:p w14:paraId="054E6E8D" w14:textId="4BCCF38C" w:rsidR="00D0180C" w:rsidRPr="003A5404" w:rsidRDefault="003A5404" w:rsidP="002B5BFA">
            <w:pPr>
              <w:widowControl/>
              <w:autoSpaceDE/>
              <w:autoSpaceDN/>
              <w:jc w:val="center"/>
              <w:rPr>
                <w:sz w:val="24"/>
                <w:szCs w:val="24"/>
                <w:lang w:eastAsia="tr-TR"/>
              </w:rPr>
            </w:pPr>
            <w:r w:rsidRPr="003A5404">
              <w:rPr>
                <w:sz w:val="24"/>
                <w:szCs w:val="24"/>
                <w:lang w:eastAsia="tr-TR"/>
              </w:rPr>
              <w:t>2</w:t>
            </w:r>
          </w:p>
        </w:tc>
      </w:tr>
      <w:tr w:rsidR="00D0180C" w:rsidRPr="003A5404" w14:paraId="30267B14"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215A93B1" w14:textId="1F29B1F3" w:rsidR="00D0180C" w:rsidRPr="003A5404" w:rsidRDefault="003A5404" w:rsidP="002B5BFA">
            <w:pPr>
              <w:widowControl/>
              <w:autoSpaceDE/>
              <w:autoSpaceDN/>
              <w:jc w:val="center"/>
              <w:rPr>
                <w:sz w:val="24"/>
                <w:szCs w:val="24"/>
                <w:lang w:eastAsia="tr-TR"/>
              </w:rPr>
            </w:pPr>
            <w:r w:rsidRPr="003A5404">
              <w:rPr>
                <w:sz w:val="24"/>
                <w:szCs w:val="24"/>
                <w:lang w:eastAsia="tr-TR"/>
              </w:rPr>
              <w:t>19</w:t>
            </w:r>
          </w:p>
        </w:tc>
        <w:tc>
          <w:tcPr>
            <w:tcW w:w="8004" w:type="dxa"/>
            <w:tcBorders>
              <w:top w:val="nil"/>
              <w:left w:val="nil"/>
              <w:bottom w:val="single" w:sz="4" w:space="0" w:color="auto"/>
              <w:right w:val="single" w:sz="4" w:space="0" w:color="auto"/>
            </w:tcBorders>
            <w:shd w:val="clear" w:color="000000" w:fill="FFFFFF"/>
            <w:noWrap/>
            <w:vAlign w:val="bottom"/>
            <w:hideMark/>
          </w:tcPr>
          <w:p w14:paraId="2AE0A859" w14:textId="0FBB901C" w:rsidR="00D0180C" w:rsidRPr="003A5404" w:rsidRDefault="003A5404" w:rsidP="00D0180C">
            <w:pPr>
              <w:widowControl/>
              <w:autoSpaceDE/>
              <w:autoSpaceDN/>
              <w:rPr>
                <w:sz w:val="24"/>
                <w:szCs w:val="24"/>
                <w:lang w:eastAsia="tr-TR"/>
              </w:rPr>
            </w:pPr>
            <w:proofErr w:type="spellStart"/>
            <w:r w:rsidRPr="003A5404">
              <w:rPr>
                <w:sz w:val="24"/>
                <w:szCs w:val="24"/>
                <w:lang w:eastAsia="tr-TR"/>
              </w:rPr>
              <w:t>Casper</w:t>
            </w:r>
            <w:proofErr w:type="spellEnd"/>
            <w:r w:rsidRPr="003A5404">
              <w:rPr>
                <w:sz w:val="24"/>
                <w:szCs w:val="24"/>
                <w:lang w:eastAsia="tr-TR"/>
              </w:rPr>
              <w:t xml:space="preserve"> </w:t>
            </w:r>
            <w:proofErr w:type="spellStart"/>
            <w:r w:rsidRPr="003A5404">
              <w:rPr>
                <w:sz w:val="24"/>
                <w:szCs w:val="24"/>
                <w:lang w:eastAsia="tr-TR"/>
              </w:rPr>
              <w:t>Cao</w:t>
            </w:r>
            <w:proofErr w:type="spellEnd"/>
            <w:r w:rsidRPr="003A5404">
              <w:rPr>
                <w:sz w:val="24"/>
                <w:szCs w:val="24"/>
                <w:lang w:eastAsia="tr-TR"/>
              </w:rPr>
              <w:t xml:space="preserve"> Pro Nb1206 Taşınabilir Bilgisayar</w:t>
            </w:r>
          </w:p>
        </w:tc>
        <w:tc>
          <w:tcPr>
            <w:tcW w:w="1134" w:type="dxa"/>
            <w:tcBorders>
              <w:top w:val="nil"/>
              <w:left w:val="nil"/>
              <w:bottom w:val="single" w:sz="4" w:space="0" w:color="auto"/>
              <w:right w:val="single" w:sz="4" w:space="0" w:color="auto"/>
            </w:tcBorders>
            <w:shd w:val="clear" w:color="000000" w:fill="FFFFFF"/>
            <w:noWrap/>
            <w:vAlign w:val="center"/>
            <w:hideMark/>
          </w:tcPr>
          <w:p w14:paraId="07A716E8" w14:textId="14706305" w:rsidR="00D0180C" w:rsidRPr="003A5404" w:rsidRDefault="003A5404" w:rsidP="002B5BFA">
            <w:pPr>
              <w:widowControl/>
              <w:autoSpaceDE/>
              <w:autoSpaceDN/>
              <w:jc w:val="center"/>
              <w:rPr>
                <w:sz w:val="24"/>
                <w:szCs w:val="24"/>
                <w:lang w:eastAsia="tr-TR"/>
              </w:rPr>
            </w:pPr>
            <w:r w:rsidRPr="003A5404">
              <w:rPr>
                <w:sz w:val="24"/>
                <w:szCs w:val="24"/>
                <w:lang w:eastAsia="tr-TR"/>
              </w:rPr>
              <w:t>2</w:t>
            </w:r>
          </w:p>
        </w:tc>
      </w:tr>
      <w:tr w:rsidR="00D0180C" w:rsidRPr="003A5404" w14:paraId="08F73B48"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4F4C7BF7" w14:textId="5441444D" w:rsidR="00D0180C" w:rsidRPr="003A5404" w:rsidRDefault="003A5404" w:rsidP="002B5BFA">
            <w:pPr>
              <w:widowControl/>
              <w:autoSpaceDE/>
              <w:autoSpaceDN/>
              <w:jc w:val="center"/>
              <w:rPr>
                <w:sz w:val="24"/>
                <w:szCs w:val="24"/>
                <w:lang w:eastAsia="tr-TR"/>
              </w:rPr>
            </w:pPr>
            <w:r w:rsidRPr="003A5404">
              <w:rPr>
                <w:sz w:val="24"/>
                <w:szCs w:val="24"/>
                <w:lang w:eastAsia="tr-TR"/>
              </w:rPr>
              <w:t>20</w:t>
            </w:r>
          </w:p>
        </w:tc>
        <w:tc>
          <w:tcPr>
            <w:tcW w:w="8004" w:type="dxa"/>
            <w:tcBorders>
              <w:top w:val="nil"/>
              <w:left w:val="nil"/>
              <w:bottom w:val="single" w:sz="4" w:space="0" w:color="auto"/>
              <w:right w:val="single" w:sz="4" w:space="0" w:color="auto"/>
            </w:tcBorders>
            <w:shd w:val="clear" w:color="000000" w:fill="FFFFFF"/>
            <w:noWrap/>
            <w:vAlign w:val="bottom"/>
            <w:hideMark/>
          </w:tcPr>
          <w:p w14:paraId="443C9A6E" w14:textId="390B4E40" w:rsidR="00D0180C" w:rsidRPr="003A5404" w:rsidRDefault="003A5404" w:rsidP="00D0180C">
            <w:pPr>
              <w:widowControl/>
              <w:autoSpaceDE/>
              <w:autoSpaceDN/>
              <w:rPr>
                <w:sz w:val="24"/>
                <w:szCs w:val="24"/>
                <w:lang w:eastAsia="tr-TR"/>
              </w:rPr>
            </w:pPr>
            <w:proofErr w:type="spellStart"/>
            <w:r w:rsidRPr="003A5404">
              <w:rPr>
                <w:sz w:val="24"/>
                <w:szCs w:val="24"/>
                <w:lang w:eastAsia="tr-TR"/>
              </w:rPr>
              <w:t>Asus</w:t>
            </w:r>
            <w:proofErr w:type="spellEnd"/>
            <w:r w:rsidRPr="003A5404">
              <w:rPr>
                <w:sz w:val="24"/>
                <w:szCs w:val="24"/>
                <w:lang w:eastAsia="tr-TR"/>
              </w:rPr>
              <w:t xml:space="preserve"> S432 </w:t>
            </w:r>
            <w:proofErr w:type="spellStart"/>
            <w:r w:rsidRPr="003A5404">
              <w:rPr>
                <w:sz w:val="24"/>
                <w:szCs w:val="24"/>
                <w:lang w:eastAsia="tr-TR"/>
              </w:rPr>
              <w:t>Fl</w:t>
            </w:r>
            <w:proofErr w:type="spellEnd"/>
            <w:r w:rsidRPr="003A5404">
              <w:rPr>
                <w:sz w:val="24"/>
                <w:szCs w:val="24"/>
                <w:lang w:eastAsia="tr-TR"/>
              </w:rPr>
              <w:t xml:space="preserve"> Eb085t Notebook</w:t>
            </w:r>
          </w:p>
        </w:tc>
        <w:tc>
          <w:tcPr>
            <w:tcW w:w="1134" w:type="dxa"/>
            <w:tcBorders>
              <w:top w:val="nil"/>
              <w:left w:val="nil"/>
              <w:bottom w:val="single" w:sz="4" w:space="0" w:color="auto"/>
              <w:right w:val="single" w:sz="4" w:space="0" w:color="auto"/>
            </w:tcBorders>
            <w:shd w:val="clear" w:color="000000" w:fill="FFFFFF"/>
            <w:noWrap/>
            <w:vAlign w:val="center"/>
            <w:hideMark/>
          </w:tcPr>
          <w:p w14:paraId="63FD56C9" w14:textId="23C1FD05"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59CC3F14"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0FA9FFF7" w14:textId="01AE9B2A" w:rsidR="00D0180C" w:rsidRPr="003A5404" w:rsidRDefault="003A5404" w:rsidP="002B5BFA">
            <w:pPr>
              <w:widowControl/>
              <w:autoSpaceDE/>
              <w:autoSpaceDN/>
              <w:jc w:val="center"/>
              <w:rPr>
                <w:sz w:val="24"/>
                <w:szCs w:val="24"/>
                <w:lang w:eastAsia="tr-TR"/>
              </w:rPr>
            </w:pPr>
            <w:r w:rsidRPr="003A5404">
              <w:rPr>
                <w:sz w:val="24"/>
                <w:szCs w:val="24"/>
                <w:lang w:eastAsia="tr-TR"/>
              </w:rPr>
              <w:t>21</w:t>
            </w:r>
          </w:p>
        </w:tc>
        <w:tc>
          <w:tcPr>
            <w:tcW w:w="8004" w:type="dxa"/>
            <w:tcBorders>
              <w:top w:val="nil"/>
              <w:left w:val="nil"/>
              <w:bottom w:val="single" w:sz="4" w:space="0" w:color="auto"/>
              <w:right w:val="single" w:sz="4" w:space="0" w:color="auto"/>
            </w:tcBorders>
            <w:shd w:val="clear" w:color="000000" w:fill="FFFFFF"/>
            <w:noWrap/>
            <w:vAlign w:val="bottom"/>
            <w:hideMark/>
          </w:tcPr>
          <w:p w14:paraId="07CD7329" w14:textId="1876F16E" w:rsidR="00D0180C" w:rsidRPr="003A5404" w:rsidRDefault="003A5404" w:rsidP="00D0180C">
            <w:pPr>
              <w:widowControl/>
              <w:autoSpaceDE/>
              <w:autoSpaceDN/>
              <w:rPr>
                <w:sz w:val="24"/>
                <w:szCs w:val="24"/>
                <w:lang w:eastAsia="tr-TR"/>
              </w:rPr>
            </w:pPr>
            <w:proofErr w:type="spellStart"/>
            <w:r w:rsidRPr="003A5404">
              <w:rPr>
                <w:sz w:val="24"/>
                <w:szCs w:val="24"/>
                <w:lang w:eastAsia="tr-TR"/>
              </w:rPr>
              <w:t>Lenovo</w:t>
            </w:r>
            <w:proofErr w:type="spellEnd"/>
            <w:r w:rsidRPr="003A5404">
              <w:rPr>
                <w:sz w:val="24"/>
                <w:szCs w:val="24"/>
                <w:lang w:eastAsia="tr-TR"/>
              </w:rPr>
              <w:t xml:space="preserve"> Yoga C940 İ7 Notebook</w:t>
            </w:r>
          </w:p>
        </w:tc>
        <w:tc>
          <w:tcPr>
            <w:tcW w:w="1134" w:type="dxa"/>
            <w:tcBorders>
              <w:top w:val="nil"/>
              <w:left w:val="nil"/>
              <w:bottom w:val="single" w:sz="4" w:space="0" w:color="auto"/>
              <w:right w:val="single" w:sz="4" w:space="0" w:color="auto"/>
            </w:tcBorders>
            <w:shd w:val="clear" w:color="000000" w:fill="FFFFFF"/>
            <w:noWrap/>
            <w:vAlign w:val="center"/>
            <w:hideMark/>
          </w:tcPr>
          <w:p w14:paraId="6FC7A9DC" w14:textId="22751509"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024B7B44"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0B9CBA4F" w14:textId="2E57CB9D" w:rsidR="00D0180C" w:rsidRPr="003A5404" w:rsidRDefault="003A5404" w:rsidP="002B5BFA">
            <w:pPr>
              <w:widowControl/>
              <w:autoSpaceDE/>
              <w:autoSpaceDN/>
              <w:jc w:val="center"/>
              <w:rPr>
                <w:sz w:val="24"/>
                <w:szCs w:val="24"/>
                <w:lang w:eastAsia="tr-TR"/>
              </w:rPr>
            </w:pPr>
            <w:r w:rsidRPr="003A5404">
              <w:rPr>
                <w:sz w:val="24"/>
                <w:szCs w:val="24"/>
                <w:lang w:eastAsia="tr-TR"/>
              </w:rPr>
              <w:t>22</w:t>
            </w:r>
          </w:p>
        </w:tc>
        <w:tc>
          <w:tcPr>
            <w:tcW w:w="8004" w:type="dxa"/>
            <w:tcBorders>
              <w:top w:val="nil"/>
              <w:left w:val="nil"/>
              <w:bottom w:val="single" w:sz="4" w:space="0" w:color="auto"/>
              <w:right w:val="single" w:sz="4" w:space="0" w:color="auto"/>
            </w:tcBorders>
            <w:shd w:val="clear" w:color="000000" w:fill="FFFFFF"/>
            <w:noWrap/>
            <w:vAlign w:val="bottom"/>
            <w:hideMark/>
          </w:tcPr>
          <w:p w14:paraId="16A42C96" w14:textId="70D702D2" w:rsidR="00D0180C" w:rsidRPr="003A5404" w:rsidRDefault="003A5404" w:rsidP="00D0180C">
            <w:pPr>
              <w:widowControl/>
              <w:autoSpaceDE/>
              <w:autoSpaceDN/>
              <w:rPr>
                <w:sz w:val="24"/>
                <w:szCs w:val="24"/>
                <w:lang w:eastAsia="tr-TR"/>
              </w:rPr>
            </w:pPr>
            <w:proofErr w:type="spellStart"/>
            <w:r w:rsidRPr="003A5404">
              <w:rPr>
                <w:sz w:val="24"/>
                <w:szCs w:val="24"/>
                <w:lang w:eastAsia="tr-TR"/>
              </w:rPr>
              <w:t>Dell</w:t>
            </w:r>
            <w:proofErr w:type="spellEnd"/>
            <w:r w:rsidRPr="003A5404">
              <w:rPr>
                <w:sz w:val="24"/>
                <w:szCs w:val="24"/>
                <w:lang w:eastAsia="tr-TR"/>
              </w:rPr>
              <w:t xml:space="preserve"> 7460 </w:t>
            </w:r>
            <w:proofErr w:type="spellStart"/>
            <w:r w:rsidRPr="003A5404">
              <w:rPr>
                <w:sz w:val="24"/>
                <w:szCs w:val="24"/>
                <w:lang w:eastAsia="tr-TR"/>
              </w:rPr>
              <w:t>Aiö</w:t>
            </w:r>
            <w:proofErr w:type="spellEnd"/>
            <w:r w:rsidRPr="003A5404">
              <w:rPr>
                <w:sz w:val="24"/>
                <w:szCs w:val="24"/>
                <w:lang w:eastAsia="tr-TR"/>
              </w:rPr>
              <w:t xml:space="preserve"> C6-Utümleşik Bilgisayar</w:t>
            </w:r>
          </w:p>
        </w:tc>
        <w:tc>
          <w:tcPr>
            <w:tcW w:w="1134" w:type="dxa"/>
            <w:tcBorders>
              <w:top w:val="nil"/>
              <w:left w:val="nil"/>
              <w:bottom w:val="single" w:sz="4" w:space="0" w:color="auto"/>
              <w:right w:val="single" w:sz="4" w:space="0" w:color="auto"/>
            </w:tcBorders>
            <w:shd w:val="clear" w:color="000000" w:fill="FFFFFF"/>
            <w:noWrap/>
            <w:vAlign w:val="center"/>
            <w:hideMark/>
          </w:tcPr>
          <w:p w14:paraId="334F3FB3" w14:textId="5AAE0789" w:rsidR="00D0180C" w:rsidRPr="003A5404" w:rsidRDefault="003A5404" w:rsidP="002B5BFA">
            <w:pPr>
              <w:widowControl/>
              <w:autoSpaceDE/>
              <w:autoSpaceDN/>
              <w:jc w:val="center"/>
              <w:rPr>
                <w:sz w:val="24"/>
                <w:szCs w:val="24"/>
                <w:lang w:eastAsia="tr-TR"/>
              </w:rPr>
            </w:pPr>
            <w:r w:rsidRPr="003A5404">
              <w:rPr>
                <w:sz w:val="24"/>
                <w:szCs w:val="24"/>
                <w:lang w:eastAsia="tr-TR"/>
              </w:rPr>
              <w:t>4</w:t>
            </w:r>
          </w:p>
        </w:tc>
      </w:tr>
      <w:tr w:rsidR="00D0180C" w:rsidRPr="003A5404" w14:paraId="065232C4"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24C48CE3" w14:textId="525084A5" w:rsidR="00D0180C" w:rsidRPr="003A5404" w:rsidRDefault="003A5404" w:rsidP="002B5BFA">
            <w:pPr>
              <w:widowControl/>
              <w:autoSpaceDE/>
              <w:autoSpaceDN/>
              <w:jc w:val="center"/>
              <w:rPr>
                <w:sz w:val="24"/>
                <w:szCs w:val="24"/>
                <w:lang w:eastAsia="tr-TR"/>
              </w:rPr>
            </w:pPr>
            <w:r w:rsidRPr="003A5404">
              <w:rPr>
                <w:sz w:val="24"/>
                <w:szCs w:val="24"/>
                <w:lang w:eastAsia="tr-TR"/>
              </w:rPr>
              <w:t>23</w:t>
            </w:r>
          </w:p>
        </w:tc>
        <w:tc>
          <w:tcPr>
            <w:tcW w:w="8004" w:type="dxa"/>
            <w:tcBorders>
              <w:top w:val="nil"/>
              <w:left w:val="nil"/>
              <w:bottom w:val="single" w:sz="4" w:space="0" w:color="auto"/>
              <w:right w:val="single" w:sz="4" w:space="0" w:color="auto"/>
            </w:tcBorders>
            <w:shd w:val="clear" w:color="000000" w:fill="FFFFFF"/>
            <w:noWrap/>
            <w:vAlign w:val="bottom"/>
            <w:hideMark/>
          </w:tcPr>
          <w:p w14:paraId="235DA840" w14:textId="46D72482" w:rsidR="00D0180C" w:rsidRPr="003A5404" w:rsidRDefault="003A5404" w:rsidP="00D0180C">
            <w:pPr>
              <w:widowControl/>
              <w:autoSpaceDE/>
              <w:autoSpaceDN/>
              <w:rPr>
                <w:sz w:val="24"/>
                <w:szCs w:val="24"/>
                <w:lang w:eastAsia="tr-TR"/>
              </w:rPr>
            </w:pPr>
            <w:r w:rsidRPr="003A5404">
              <w:rPr>
                <w:sz w:val="24"/>
                <w:szCs w:val="24"/>
                <w:lang w:eastAsia="tr-TR"/>
              </w:rPr>
              <w:t xml:space="preserve">Çok Fonksiyonlu </w:t>
            </w:r>
            <w:proofErr w:type="spellStart"/>
            <w:r w:rsidRPr="003A5404">
              <w:rPr>
                <w:sz w:val="24"/>
                <w:szCs w:val="24"/>
                <w:lang w:eastAsia="tr-TR"/>
              </w:rPr>
              <w:t>Prınter</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B0C6A2D" w14:textId="19EA39DB" w:rsidR="00D0180C" w:rsidRPr="003A5404" w:rsidRDefault="003A5404" w:rsidP="002B5BFA">
            <w:pPr>
              <w:widowControl/>
              <w:autoSpaceDE/>
              <w:autoSpaceDN/>
              <w:jc w:val="center"/>
              <w:rPr>
                <w:sz w:val="24"/>
                <w:szCs w:val="24"/>
                <w:lang w:eastAsia="tr-TR"/>
              </w:rPr>
            </w:pPr>
            <w:r w:rsidRPr="003A5404">
              <w:rPr>
                <w:sz w:val="24"/>
                <w:szCs w:val="24"/>
                <w:lang w:eastAsia="tr-TR"/>
              </w:rPr>
              <w:t>3</w:t>
            </w:r>
          </w:p>
        </w:tc>
      </w:tr>
      <w:tr w:rsidR="00D0180C" w:rsidRPr="003A5404" w14:paraId="2DF8F0EB"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1A724AB1" w14:textId="0CA10B49" w:rsidR="00D0180C" w:rsidRPr="003A5404" w:rsidRDefault="003A5404" w:rsidP="002B5BFA">
            <w:pPr>
              <w:widowControl/>
              <w:autoSpaceDE/>
              <w:autoSpaceDN/>
              <w:jc w:val="center"/>
              <w:rPr>
                <w:sz w:val="24"/>
                <w:szCs w:val="24"/>
                <w:lang w:eastAsia="tr-TR"/>
              </w:rPr>
            </w:pPr>
            <w:r w:rsidRPr="003A5404">
              <w:rPr>
                <w:sz w:val="24"/>
                <w:szCs w:val="24"/>
                <w:lang w:eastAsia="tr-TR"/>
              </w:rPr>
              <w:t>24</w:t>
            </w:r>
          </w:p>
        </w:tc>
        <w:tc>
          <w:tcPr>
            <w:tcW w:w="8004" w:type="dxa"/>
            <w:tcBorders>
              <w:top w:val="nil"/>
              <w:left w:val="nil"/>
              <w:bottom w:val="single" w:sz="4" w:space="0" w:color="auto"/>
              <w:right w:val="single" w:sz="4" w:space="0" w:color="auto"/>
            </w:tcBorders>
            <w:shd w:val="clear" w:color="000000" w:fill="FFFFFF"/>
            <w:noWrap/>
            <w:vAlign w:val="bottom"/>
            <w:hideMark/>
          </w:tcPr>
          <w:p w14:paraId="2DA838B3" w14:textId="12B7C52E" w:rsidR="00D0180C" w:rsidRPr="003A5404" w:rsidRDefault="003A5404" w:rsidP="00D0180C">
            <w:pPr>
              <w:widowControl/>
              <w:autoSpaceDE/>
              <w:autoSpaceDN/>
              <w:rPr>
                <w:sz w:val="24"/>
                <w:szCs w:val="24"/>
                <w:lang w:eastAsia="tr-TR"/>
              </w:rPr>
            </w:pPr>
            <w:proofErr w:type="spellStart"/>
            <w:r w:rsidRPr="003A5404">
              <w:rPr>
                <w:sz w:val="24"/>
                <w:szCs w:val="24"/>
                <w:lang w:eastAsia="tr-TR"/>
              </w:rPr>
              <w:t>Lexmark</w:t>
            </w:r>
            <w:proofErr w:type="spellEnd"/>
            <w:r w:rsidRPr="003A5404">
              <w:rPr>
                <w:sz w:val="24"/>
                <w:szCs w:val="24"/>
                <w:lang w:eastAsia="tr-TR"/>
              </w:rPr>
              <w:t xml:space="preserve"> X521 </w:t>
            </w:r>
            <w:proofErr w:type="spellStart"/>
            <w:r w:rsidRPr="003A5404">
              <w:rPr>
                <w:sz w:val="24"/>
                <w:szCs w:val="24"/>
                <w:lang w:eastAsia="tr-TR"/>
              </w:rPr>
              <w:t>Mpf</w:t>
            </w:r>
            <w:proofErr w:type="spellEnd"/>
            <w:r w:rsidRPr="003A5404">
              <w:rPr>
                <w:sz w:val="24"/>
                <w:szCs w:val="24"/>
                <w:lang w:eastAsia="tr-TR"/>
              </w:rPr>
              <w:t xml:space="preserve"> Yazıcı</w:t>
            </w:r>
          </w:p>
        </w:tc>
        <w:tc>
          <w:tcPr>
            <w:tcW w:w="1134" w:type="dxa"/>
            <w:tcBorders>
              <w:top w:val="nil"/>
              <w:left w:val="nil"/>
              <w:bottom w:val="single" w:sz="4" w:space="0" w:color="auto"/>
              <w:right w:val="single" w:sz="4" w:space="0" w:color="auto"/>
            </w:tcBorders>
            <w:shd w:val="clear" w:color="000000" w:fill="FFFFFF"/>
            <w:noWrap/>
            <w:vAlign w:val="center"/>
            <w:hideMark/>
          </w:tcPr>
          <w:p w14:paraId="2994010C" w14:textId="780AB3A3" w:rsidR="00D0180C" w:rsidRPr="003A5404" w:rsidRDefault="003A5404" w:rsidP="002B5BFA">
            <w:pPr>
              <w:widowControl/>
              <w:autoSpaceDE/>
              <w:autoSpaceDN/>
              <w:jc w:val="center"/>
              <w:rPr>
                <w:sz w:val="24"/>
                <w:szCs w:val="24"/>
                <w:lang w:eastAsia="tr-TR"/>
              </w:rPr>
            </w:pPr>
            <w:r w:rsidRPr="003A5404">
              <w:rPr>
                <w:sz w:val="24"/>
                <w:szCs w:val="24"/>
                <w:lang w:eastAsia="tr-TR"/>
              </w:rPr>
              <w:t>2</w:t>
            </w:r>
          </w:p>
        </w:tc>
      </w:tr>
      <w:tr w:rsidR="00D0180C" w:rsidRPr="003A5404" w14:paraId="4F7C2A4D"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423F2CC1" w14:textId="35E4A77C" w:rsidR="00D0180C" w:rsidRPr="003A5404" w:rsidRDefault="003A5404" w:rsidP="002B5BFA">
            <w:pPr>
              <w:widowControl/>
              <w:autoSpaceDE/>
              <w:autoSpaceDN/>
              <w:jc w:val="center"/>
              <w:rPr>
                <w:sz w:val="24"/>
                <w:szCs w:val="24"/>
                <w:lang w:eastAsia="tr-TR"/>
              </w:rPr>
            </w:pPr>
            <w:r w:rsidRPr="003A5404">
              <w:rPr>
                <w:sz w:val="24"/>
                <w:szCs w:val="24"/>
                <w:lang w:eastAsia="tr-TR"/>
              </w:rPr>
              <w:t>25</w:t>
            </w:r>
          </w:p>
        </w:tc>
        <w:tc>
          <w:tcPr>
            <w:tcW w:w="8004" w:type="dxa"/>
            <w:tcBorders>
              <w:top w:val="nil"/>
              <w:left w:val="nil"/>
              <w:bottom w:val="single" w:sz="4" w:space="0" w:color="auto"/>
              <w:right w:val="single" w:sz="4" w:space="0" w:color="auto"/>
            </w:tcBorders>
            <w:shd w:val="clear" w:color="000000" w:fill="FFFFFF"/>
            <w:noWrap/>
            <w:vAlign w:val="bottom"/>
            <w:hideMark/>
          </w:tcPr>
          <w:p w14:paraId="0CA4C999" w14:textId="3309ED49" w:rsidR="00D0180C" w:rsidRPr="003A5404" w:rsidRDefault="003A5404" w:rsidP="00D0180C">
            <w:pPr>
              <w:widowControl/>
              <w:autoSpaceDE/>
              <w:autoSpaceDN/>
              <w:rPr>
                <w:sz w:val="24"/>
                <w:szCs w:val="24"/>
                <w:lang w:eastAsia="tr-TR"/>
              </w:rPr>
            </w:pPr>
            <w:r w:rsidRPr="003A5404">
              <w:rPr>
                <w:sz w:val="24"/>
                <w:szCs w:val="24"/>
                <w:lang w:eastAsia="tr-TR"/>
              </w:rPr>
              <w:t>Televizyonlar</w:t>
            </w:r>
          </w:p>
        </w:tc>
        <w:tc>
          <w:tcPr>
            <w:tcW w:w="1134" w:type="dxa"/>
            <w:tcBorders>
              <w:top w:val="nil"/>
              <w:left w:val="nil"/>
              <w:bottom w:val="single" w:sz="4" w:space="0" w:color="auto"/>
              <w:right w:val="single" w:sz="4" w:space="0" w:color="auto"/>
            </w:tcBorders>
            <w:shd w:val="clear" w:color="000000" w:fill="FFFFFF"/>
            <w:noWrap/>
            <w:vAlign w:val="center"/>
            <w:hideMark/>
          </w:tcPr>
          <w:p w14:paraId="28D6B21F" w14:textId="59698381"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0388C8D5"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696F9A0C" w14:textId="16F89100" w:rsidR="00D0180C" w:rsidRPr="003A5404" w:rsidRDefault="003A5404" w:rsidP="002B5BFA">
            <w:pPr>
              <w:widowControl/>
              <w:autoSpaceDE/>
              <w:autoSpaceDN/>
              <w:jc w:val="center"/>
              <w:rPr>
                <w:sz w:val="24"/>
                <w:szCs w:val="24"/>
                <w:lang w:eastAsia="tr-TR"/>
              </w:rPr>
            </w:pPr>
            <w:r w:rsidRPr="003A5404">
              <w:rPr>
                <w:sz w:val="24"/>
                <w:szCs w:val="24"/>
                <w:lang w:eastAsia="tr-TR"/>
              </w:rPr>
              <w:t>26</w:t>
            </w:r>
          </w:p>
        </w:tc>
        <w:tc>
          <w:tcPr>
            <w:tcW w:w="8004" w:type="dxa"/>
            <w:tcBorders>
              <w:top w:val="nil"/>
              <w:left w:val="nil"/>
              <w:bottom w:val="single" w:sz="4" w:space="0" w:color="auto"/>
              <w:right w:val="single" w:sz="4" w:space="0" w:color="auto"/>
            </w:tcBorders>
            <w:shd w:val="clear" w:color="000000" w:fill="FFFFFF"/>
            <w:noWrap/>
            <w:vAlign w:val="bottom"/>
            <w:hideMark/>
          </w:tcPr>
          <w:p w14:paraId="7975A289" w14:textId="7CDA596A" w:rsidR="00D0180C" w:rsidRPr="003A5404" w:rsidRDefault="003A5404" w:rsidP="00D0180C">
            <w:pPr>
              <w:widowControl/>
              <w:autoSpaceDE/>
              <w:autoSpaceDN/>
              <w:rPr>
                <w:sz w:val="24"/>
                <w:szCs w:val="24"/>
                <w:lang w:eastAsia="tr-TR"/>
              </w:rPr>
            </w:pPr>
            <w:r w:rsidRPr="003A5404">
              <w:rPr>
                <w:sz w:val="24"/>
                <w:szCs w:val="24"/>
                <w:lang w:eastAsia="tr-TR"/>
              </w:rPr>
              <w:t xml:space="preserve">190x110 Ekspres L Tipi Bantsız </w:t>
            </w:r>
            <w:proofErr w:type="spellStart"/>
            <w:proofErr w:type="gramStart"/>
            <w:r w:rsidRPr="003A5404">
              <w:rPr>
                <w:sz w:val="24"/>
                <w:szCs w:val="24"/>
                <w:lang w:eastAsia="tr-TR"/>
              </w:rPr>
              <w:t>Y.Kasa</w:t>
            </w:r>
            <w:proofErr w:type="spellEnd"/>
            <w:proofErr w:type="gramEnd"/>
            <w:r w:rsidRPr="003A5404">
              <w:rPr>
                <w:sz w:val="24"/>
                <w:szCs w:val="24"/>
                <w:lang w:eastAsia="tr-TR"/>
              </w:rPr>
              <w:t xml:space="preserve"> Sol</w:t>
            </w:r>
          </w:p>
        </w:tc>
        <w:tc>
          <w:tcPr>
            <w:tcW w:w="1134" w:type="dxa"/>
            <w:tcBorders>
              <w:top w:val="nil"/>
              <w:left w:val="nil"/>
              <w:bottom w:val="single" w:sz="4" w:space="0" w:color="auto"/>
              <w:right w:val="single" w:sz="4" w:space="0" w:color="auto"/>
            </w:tcBorders>
            <w:shd w:val="clear" w:color="000000" w:fill="FFFFFF"/>
            <w:noWrap/>
            <w:vAlign w:val="center"/>
            <w:hideMark/>
          </w:tcPr>
          <w:p w14:paraId="30E95C5A" w14:textId="408E347E"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23A6EA8B"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318D4894" w14:textId="2044E091" w:rsidR="00D0180C" w:rsidRPr="003A5404" w:rsidRDefault="003A5404" w:rsidP="002B5BFA">
            <w:pPr>
              <w:widowControl/>
              <w:autoSpaceDE/>
              <w:autoSpaceDN/>
              <w:jc w:val="center"/>
              <w:rPr>
                <w:sz w:val="24"/>
                <w:szCs w:val="24"/>
                <w:lang w:eastAsia="tr-TR"/>
              </w:rPr>
            </w:pPr>
            <w:r w:rsidRPr="003A5404">
              <w:rPr>
                <w:sz w:val="24"/>
                <w:szCs w:val="24"/>
                <w:lang w:eastAsia="tr-TR"/>
              </w:rPr>
              <w:t>27</w:t>
            </w:r>
          </w:p>
        </w:tc>
        <w:tc>
          <w:tcPr>
            <w:tcW w:w="8004" w:type="dxa"/>
            <w:tcBorders>
              <w:top w:val="nil"/>
              <w:left w:val="nil"/>
              <w:bottom w:val="single" w:sz="4" w:space="0" w:color="auto"/>
              <w:right w:val="single" w:sz="4" w:space="0" w:color="auto"/>
            </w:tcBorders>
            <w:shd w:val="clear" w:color="000000" w:fill="FFFFFF"/>
            <w:noWrap/>
            <w:vAlign w:val="bottom"/>
            <w:hideMark/>
          </w:tcPr>
          <w:p w14:paraId="14262E42" w14:textId="6222FE2C" w:rsidR="00D0180C" w:rsidRPr="003A5404" w:rsidRDefault="003A5404" w:rsidP="00D0180C">
            <w:pPr>
              <w:widowControl/>
              <w:autoSpaceDE/>
              <w:autoSpaceDN/>
              <w:rPr>
                <w:sz w:val="24"/>
                <w:szCs w:val="24"/>
                <w:lang w:eastAsia="tr-TR"/>
              </w:rPr>
            </w:pPr>
            <w:r w:rsidRPr="003A5404">
              <w:rPr>
                <w:sz w:val="24"/>
                <w:szCs w:val="24"/>
                <w:lang w:eastAsia="tr-TR"/>
              </w:rPr>
              <w:t xml:space="preserve">Pos </w:t>
            </w:r>
            <w:proofErr w:type="spellStart"/>
            <w:r w:rsidRPr="003A5404">
              <w:rPr>
                <w:sz w:val="24"/>
                <w:szCs w:val="24"/>
                <w:lang w:eastAsia="tr-TR"/>
              </w:rPr>
              <w:t>Pc</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7C96150" w14:textId="65D4B7E0"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424D1B9A"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55809DFA" w14:textId="6B848904" w:rsidR="00D0180C" w:rsidRPr="003A5404" w:rsidRDefault="003A5404" w:rsidP="002B5BFA">
            <w:pPr>
              <w:widowControl/>
              <w:autoSpaceDE/>
              <w:autoSpaceDN/>
              <w:jc w:val="center"/>
              <w:rPr>
                <w:sz w:val="24"/>
                <w:szCs w:val="24"/>
                <w:lang w:eastAsia="tr-TR"/>
              </w:rPr>
            </w:pPr>
            <w:r w:rsidRPr="003A5404">
              <w:rPr>
                <w:sz w:val="24"/>
                <w:szCs w:val="24"/>
                <w:lang w:eastAsia="tr-TR"/>
              </w:rPr>
              <w:t>28</w:t>
            </w:r>
          </w:p>
        </w:tc>
        <w:tc>
          <w:tcPr>
            <w:tcW w:w="8004" w:type="dxa"/>
            <w:tcBorders>
              <w:top w:val="nil"/>
              <w:left w:val="nil"/>
              <w:bottom w:val="single" w:sz="4" w:space="0" w:color="auto"/>
              <w:right w:val="single" w:sz="4" w:space="0" w:color="auto"/>
            </w:tcBorders>
            <w:shd w:val="clear" w:color="000000" w:fill="FFFFFF"/>
            <w:noWrap/>
            <w:vAlign w:val="bottom"/>
            <w:hideMark/>
          </w:tcPr>
          <w:p w14:paraId="42396499" w14:textId="38E80C7D" w:rsidR="00D0180C" w:rsidRPr="003A5404" w:rsidRDefault="003A5404" w:rsidP="00D0180C">
            <w:pPr>
              <w:widowControl/>
              <w:autoSpaceDE/>
              <w:autoSpaceDN/>
              <w:rPr>
                <w:sz w:val="24"/>
                <w:szCs w:val="24"/>
                <w:lang w:eastAsia="tr-TR"/>
              </w:rPr>
            </w:pPr>
            <w:r w:rsidRPr="003A5404">
              <w:rPr>
                <w:sz w:val="24"/>
                <w:szCs w:val="24"/>
                <w:lang w:eastAsia="tr-TR"/>
              </w:rPr>
              <w:t xml:space="preserve">Yazar Kasa </w:t>
            </w:r>
            <w:proofErr w:type="gramStart"/>
            <w:r w:rsidRPr="003A5404">
              <w:rPr>
                <w:sz w:val="24"/>
                <w:szCs w:val="24"/>
                <w:lang w:eastAsia="tr-TR"/>
              </w:rPr>
              <w:t>Pos  Temassız</w:t>
            </w:r>
            <w:proofErr w:type="gramEnd"/>
            <w:r w:rsidRPr="003A5404">
              <w:rPr>
                <w:sz w:val="24"/>
                <w:szCs w:val="24"/>
                <w:lang w:eastAsia="tr-TR"/>
              </w:rPr>
              <w:t xml:space="preserve"> Ödeme Özellikli</w:t>
            </w:r>
          </w:p>
        </w:tc>
        <w:tc>
          <w:tcPr>
            <w:tcW w:w="1134" w:type="dxa"/>
            <w:tcBorders>
              <w:top w:val="nil"/>
              <w:left w:val="nil"/>
              <w:bottom w:val="single" w:sz="4" w:space="0" w:color="auto"/>
              <w:right w:val="single" w:sz="4" w:space="0" w:color="auto"/>
            </w:tcBorders>
            <w:shd w:val="clear" w:color="000000" w:fill="FFFFFF"/>
            <w:noWrap/>
            <w:vAlign w:val="center"/>
            <w:hideMark/>
          </w:tcPr>
          <w:p w14:paraId="2ED52730" w14:textId="6ACB3533"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2EE8B04D"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2328C182" w14:textId="687DD8FE" w:rsidR="00D0180C" w:rsidRPr="003A5404" w:rsidRDefault="003A5404" w:rsidP="002B5BFA">
            <w:pPr>
              <w:widowControl/>
              <w:autoSpaceDE/>
              <w:autoSpaceDN/>
              <w:jc w:val="center"/>
              <w:rPr>
                <w:sz w:val="24"/>
                <w:szCs w:val="24"/>
                <w:lang w:eastAsia="tr-TR"/>
              </w:rPr>
            </w:pPr>
            <w:r w:rsidRPr="003A5404">
              <w:rPr>
                <w:sz w:val="24"/>
                <w:szCs w:val="24"/>
                <w:lang w:eastAsia="tr-TR"/>
              </w:rPr>
              <w:t>29</w:t>
            </w:r>
          </w:p>
        </w:tc>
        <w:tc>
          <w:tcPr>
            <w:tcW w:w="8004" w:type="dxa"/>
            <w:tcBorders>
              <w:top w:val="nil"/>
              <w:left w:val="nil"/>
              <w:bottom w:val="single" w:sz="4" w:space="0" w:color="auto"/>
              <w:right w:val="single" w:sz="4" w:space="0" w:color="auto"/>
            </w:tcBorders>
            <w:shd w:val="clear" w:color="000000" w:fill="FFFFFF"/>
            <w:noWrap/>
            <w:vAlign w:val="bottom"/>
            <w:hideMark/>
          </w:tcPr>
          <w:p w14:paraId="6D94548B" w14:textId="187BB8C5" w:rsidR="00D0180C" w:rsidRPr="003A5404" w:rsidRDefault="003A5404" w:rsidP="00D0180C">
            <w:pPr>
              <w:widowControl/>
              <w:autoSpaceDE/>
              <w:autoSpaceDN/>
              <w:rPr>
                <w:sz w:val="24"/>
                <w:szCs w:val="24"/>
                <w:lang w:eastAsia="tr-TR"/>
              </w:rPr>
            </w:pPr>
            <w:r w:rsidRPr="003A5404">
              <w:rPr>
                <w:sz w:val="24"/>
                <w:szCs w:val="24"/>
                <w:lang w:eastAsia="tr-TR"/>
              </w:rPr>
              <w:t>Kablosuz Barkot Okuyucu</w:t>
            </w:r>
          </w:p>
        </w:tc>
        <w:tc>
          <w:tcPr>
            <w:tcW w:w="1134" w:type="dxa"/>
            <w:tcBorders>
              <w:top w:val="nil"/>
              <w:left w:val="nil"/>
              <w:bottom w:val="single" w:sz="4" w:space="0" w:color="auto"/>
              <w:right w:val="single" w:sz="4" w:space="0" w:color="auto"/>
            </w:tcBorders>
            <w:shd w:val="clear" w:color="000000" w:fill="FFFFFF"/>
            <w:noWrap/>
            <w:vAlign w:val="center"/>
            <w:hideMark/>
          </w:tcPr>
          <w:p w14:paraId="6E7C3ACD" w14:textId="28FCC867"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60318F53"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2FC04E1E" w14:textId="2CB629C3" w:rsidR="00D0180C" w:rsidRPr="003A5404" w:rsidRDefault="003A5404" w:rsidP="002B5BFA">
            <w:pPr>
              <w:widowControl/>
              <w:autoSpaceDE/>
              <w:autoSpaceDN/>
              <w:jc w:val="center"/>
              <w:rPr>
                <w:sz w:val="24"/>
                <w:szCs w:val="24"/>
                <w:lang w:eastAsia="tr-TR"/>
              </w:rPr>
            </w:pPr>
            <w:r w:rsidRPr="003A5404">
              <w:rPr>
                <w:sz w:val="24"/>
                <w:szCs w:val="24"/>
                <w:lang w:eastAsia="tr-TR"/>
              </w:rPr>
              <w:t>30</w:t>
            </w:r>
          </w:p>
        </w:tc>
        <w:tc>
          <w:tcPr>
            <w:tcW w:w="8004" w:type="dxa"/>
            <w:tcBorders>
              <w:top w:val="nil"/>
              <w:left w:val="nil"/>
              <w:bottom w:val="single" w:sz="4" w:space="0" w:color="auto"/>
              <w:right w:val="single" w:sz="4" w:space="0" w:color="auto"/>
            </w:tcBorders>
            <w:shd w:val="clear" w:color="000000" w:fill="FFFFFF"/>
            <w:noWrap/>
            <w:vAlign w:val="bottom"/>
            <w:hideMark/>
          </w:tcPr>
          <w:p w14:paraId="7F81AE0F" w14:textId="17DC0D64" w:rsidR="00D0180C" w:rsidRPr="003A5404" w:rsidRDefault="003A5404" w:rsidP="00D0180C">
            <w:pPr>
              <w:widowControl/>
              <w:autoSpaceDE/>
              <w:autoSpaceDN/>
              <w:rPr>
                <w:sz w:val="24"/>
                <w:szCs w:val="24"/>
                <w:lang w:eastAsia="tr-TR"/>
              </w:rPr>
            </w:pPr>
            <w:r w:rsidRPr="003A5404">
              <w:rPr>
                <w:sz w:val="24"/>
                <w:szCs w:val="24"/>
                <w:lang w:eastAsia="tr-TR"/>
              </w:rPr>
              <w:t>Lazer Barkot Okuyucu</w:t>
            </w:r>
          </w:p>
        </w:tc>
        <w:tc>
          <w:tcPr>
            <w:tcW w:w="1134" w:type="dxa"/>
            <w:tcBorders>
              <w:top w:val="nil"/>
              <w:left w:val="nil"/>
              <w:bottom w:val="single" w:sz="4" w:space="0" w:color="auto"/>
              <w:right w:val="single" w:sz="4" w:space="0" w:color="auto"/>
            </w:tcBorders>
            <w:shd w:val="clear" w:color="000000" w:fill="FFFFFF"/>
            <w:noWrap/>
            <w:vAlign w:val="center"/>
            <w:hideMark/>
          </w:tcPr>
          <w:p w14:paraId="2CFF7B7F" w14:textId="65CE46BC"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148DBEAF"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68545B56" w14:textId="066B6741" w:rsidR="00D0180C" w:rsidRPr="003A5404" w:rsidRDefault="003A5404" w:rsidP="002B5BFA">
            <w:pPr>
              <w:widowControl/>
              <w:autoSpaceDE/>
              <w:autoSpaceDN/>
              <w:jc w:val="center"/>
              <w:rPr>
                <w:sz w:val="24"/>
                <w:szCs w:val="24"/>
                <w:lang w:eastAsia="tr-TR"/>
              </w:rPr>
            </w:pPr>
            <w:r w:rsidRPr="003A5404">
              <w:rPr>
                <w:sz w:val="24"/>
                <w:szCs w:val="24"/>
                <w:lang w:eastAsia="tr-TR"/>
              </w:rPr>
              <w:t>31</w:t>
            </w:r>
          </w:p>
        </w:tc>
        <w:tc>
          <w:tcPr>
            <w:tcW w:w="8004" w:type="dxa"/>
            <w:tcBorders>
              <w:top w:val="nil"/>
              <w:left w:val="nil"/>
              <w:bottom w:val="single" w:sz="4" w:space="0" w:color="auto"/>
              <w:right w:val="single" w:sz="4" w:space="0" w:color="auto"/>
            </w:tcBorders>
            <w:shd w:val="clear" w:color="000000" w:fill="FFFFFF"/>
            <w:noWrap/>
            <w:vAlign w:val="bottom"/>
            <w:hideMark/>
          </w:tcPr>
          <w:p w14:paraId="0740D992" w14:textId="5ADBF882" w:rsidR="00D0180C" w:rsidRPr="003A5404" w:rsidRDefault="003A5404" w:rsidP="00D0180C">
            <w:pPr>
              <w:widowControl/>
              <w:autoSpaceDE/>
              <w:autoSpaceDN/>
              <w:rPr>
                <w:sz w:val="24"/>
                <w:szCs w:val="24"/>
                <w:lang w:eastAsia="tr-TR"/>
              </w:rPr>
            </w:pPr>
            <w:r w:rsidRPr="003A5404">
              <w:rPr>
                <w:sz w:val="24"/>
                <w:szCs w:val="24"/>
                <w:lang w:eastAsia="tr-TR"/>
              </w:rPr>
              <w:t>Fakir Soğutucu Fan</w:t>
            </w:r>
          </w:p>
        </w:tc>
        <w:tc>
          <w:tcPr>
            <w:tcW w:w="1134" w:type="dxa"/>
            <w:tcBorders>
              <w:top w:val="nil"/>
              <w:left w:val="nil"/>
              <w:bottom w:val="single" w:sz="4" w:space="0" w:color="auto"/>
              <w:right w:val="single" w:sz="4" w:space="0" w:color="auto"/>
            </w:tcBorders>
            <w:shd w:val="clear" w:color="000000" w:fill="FFFFFF"/>
            <w:noWrap/>
            <w:vAlign w:val="center"/>
            <w:hideMark/>
          </w:tcPr>
          <w:p w14:paraId="5DE77C05" w14:textId="78392F0C" w:rsidR="00D0180C" w:rsidRPr="003A5404" w:rsidRDefault="003A5404" w:rsidP="002B5BFA">
            <w:pPr>
              <w:widowControl/>
              <w:autoSpaceDE/>
              <w:autoSpaceDN/>
              <w:jc w:val="center"/>
              <w:rPr>
                <w:sz w:val="24"/>
                <w:szCs w:val="24"/>
                <w:lang w:eastAsia="tr-TR"/>
              </w:rPr>
            </w:pPr>
            <w:r w:rsidRPr="003A5404">
              <w:rPr>
                <w:sz w:val="24"/>
                <w:szCs w:val="24"/>
                <w:lang w:eastAsia="tr-TR"/>
              </w:rPr>
              <w:t>3</w:t>
            </w:r>
          </w:p>
        </w:tc>
      </w:tr>
      <w:tr w:rsidR="00D0180C" w:rsidRPr="003A5404" w14:paraId="54782219"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1CD90483" w14:textId="4D1063C1" w:rsidR="00D0180C" w:rsidRPr="003A5404" w:rsidRDefault="003A5404" w:rsidP="002B5BFA">
            <w:pPr>
              <w:widowControl/>
              <w:autoSpaceDE/>
              <w:autoSpaceDN/>
              <w:jc w:val="center"/>
              <w:rPr>
                <w:sz w:val="24"/>
                <w:szCs w:val="24"/>
                <w:lang w:eastAsia="tr-TR"/>
              </w:rPr>
            </w:pPr>
            <w:r w:rsidRPr="003A5404">
              <w:rPr>
                <w:sz w:val="24"/>
                <w:szCs w:val="24"/>
                <w:lang w:eastAsia="tr-TR"/>
              </w:rPr>
              <w:t>32</w:t>
            </w:r>
          </w:p>
        </w:tc>
        <w:tc>
          <w:tcPr>
            <w:tcW w:w="8004" w:type="dxa"/>
            <w:tcBorders>
              <w:top w:val="nil"/>
              <w:left w:val="nil"/>
              <w:bottom w:val="single" w:sz="4" w:space="0" w:color="auto"/>
              <w:right w:val="single" w:sz="4" w:space="0" w:color="auto"/>
            </w:tcBorders>
            <w:shd w:val="clear" w:color="000000" w:fill="FFFFFF"/>
            <w:noWrap/>
            <w:vAlign w:val="bottom"/>
            <w:hideMark/>
          </w:tcPr>
          <w:p w14:paraId="4C8ECD43" w14:textId="541306F1" w:rsidR="00D0180C" w:rsidRPr="003A5404" w:rsidRDefault="003A5404" w:rsidP="00D0180C">
            <w:pPr>
              <w:widowControl/>
              <w:autoSpaceDE/>
              <w:autoSpaceDN/>
              <w:rPr>
                <w:sz w:val="24"/>
                <w:szCs w:val="24"/>
                <w:lang w:eastAsia="tr-TR"/>
              </w:rPr>
            </w:pPr>
            <w:r w:rsidRPr="003A5404">
              <w:rPr>
                <w:sz w:val="24"/>
                <w:szCs w:val="24"/>
                <w:lang w:eastAsia="tr-TR"/>
              </w:rPr>
              <w:t>Mühürler</w:t>
            </w:r>
          </w:p>
        </w:tc>
        <w:tc>
          <w:tcPr>
            <w:tcW w:w="1134" w:type="dxa"/>
            <w:tcBorders>
              <w:top w:val="nil"/>
              <w:left w:val="nil"/>
              <w:bottom w:val="single" w:sz="4" w:space="0" w:color="auto"/>
              <w:right w:val="single" w:sz="4" w:space="0" w:color="auto"/>
            </w:tcBorders>
            <w:shd w:val="clear" w:color="000000" w:fill="FFFFFF"/>
            <w:noWrap/>
            <w:vAlign w:val="center"/>
            <w:hideMark/>
          </w:tcPr>
          <w:p w14:paraId="1D655B9C" w14:textId="25DB3F71" w:rsidR="00D0180C" w:rsidRPr="003A5404" w:rsidRDefault="003A5404" w:rsidP="002B5BFA">
            <w:pPr>
              <w:widowControl/>
              <w:autoSpaceDE/>
              <w:autoSpaceDN/>
              <w:jc w:val="center"/>
              <w:rPr>
                <w:sz w:val="24"/>
                <w:szCs w:val="24"/>
                <w:lang w:eastAsia="tr-TR"/>
              </w:rPr>
            </w:pPr>
            <w:r w:rsidRPr="003A5404">
              <w:rPr>
                <w:sz w:val="24"/>
                <w:szCs w:val="24"/>
                <w:lang w:eastAsia="tr-TR"/>
              </w:rPr>
              <w:t>2</w:t>
            </w:r>
          </w:p>
        </w:tc>
      </w:tr>
      <w:tr w:rsidR="00D0180C" w:rsidRPr="003A5404" w14:paraId="1781838F"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1FC0FC4A" w14:textId="763E93AE" w:rsidR="00D0180C" w:rsidRPr="003A5404" w:rsidRDefault="003A5404" w:rsidP="002B5BFA">
            <w:pPr>
              <w:widowControl/>
              <w:autoSpaceDE/>
              <w:autoSpaceDN/>
              <w:jc w:val="center"/>
              <w:rPr>
                <w:sz w:val="24"/>
                <w:szCs w:val="24"/>
                <w:lang w:eastAsia="tr-TR"/>
              </w:rPr>
            </w:pPr>
            <w:r w:rsidRPr="003A5404">
              <w:rPr>
                <w:sz w:val="24"/>
                <w:szCs w:val="24"/>
                <w:lang w:eastAsia="tr-TR"/>
              </w:rPr>
              <w:t>33</w:t>
            </w:r>
          </w:p>
        </w:tc>
        <w:tc>
          <w:tcPr>
            <w:tcW w:w="8004" w:type="dxa"/>
            <w:tcBorders>
              <w:top w:val="nil"/>
              <w:left w:val="nil"/>
              <w:bottom w:val="single" w:sz="4" w:space="0" w:color="auto"/>
              <w:right w:val="single" w:sz="4" w:space="0" w:color="auto"/>
            </w:tcBorders>
            <w:shd w:val="clear" w:color="000000" w:fill="FFFFFF"/>
            <w:noWrap/>
            <w:vAlign w:val="bottom"/>
            <w:hideMark/>
          </w:tcPr>
          <w:p w14:paraId="499B693D" w14:textId="0654B06A" w:rsidR="00D0180C" w:rsidRPr="003A5404" w:rsidRDefault="003A5404" w:rsidP="00D0180C">
            <w:pPr>
              <w:widowControl/>
              <w:autoSpaceDE/>
              <w:autoSpaceDN/>
              <w:rPr>
                <w:sz w:val="24"/>
                <w:szCs w:val="24"/>
                <w:lang w:eastAsia="tr-TR"/>
              </w:rPr>
            </w:pPr>
            <w:r w:rsidRPr="003A5404">
              <w:rPr>
                <w:sz w:val="24"/>
                <w:szCs w:val="24"/>
                <w:lang w:eastAsia="tr-TR"/>
              </w:rPr>
              <w:t xml:space="preserve">Çöl Tor 801 19 </w:t>
            </w:r>
            <w:proofErr w:type="spellStart"/>
            <w:r w:rsidRPr="003A5404">
              <w:rPr>
                <w:sz w:val="24"/>
                <w:szCs w:val="24"/>
                <w:lang w:eastAsia="tr-TR"/>
              </w:rPr>
              <w:t>Tk</w:t>
            </w:r>
            <w:proofErr w:type="spellEnd"/>
            <w:r w:rsidRPr="003A5404">
              <w:rPr>
                <w:sz w:val="24"/>
                <w:szCs w:val="24"/>
                <w:lang w:eastAsia="tr-TR"/>
              </w:rPr>
              <w:t xml:space="preserve"> 800*380*1200 Mm Dosya Dolabı</w:t>
            </w:r>
          </w:p>
        </w:tc>
        <w:tc>
          <w:tcPr>
            <w:tcW w:w="1134" w:type="dxa"/>
            <w:tcBorders>
              <w:top w:val="nil"/>
              <w:left w:val="nil"/>
              <w:bottom w:val="single" w:sz="4" w:space="0" w:color="auto"/>
              <w:right w:val="single" w:sz="4" w:space="0" w:color="auto"/>
            </w:tcBorders>
            <w:shd w:val="clear" w:color="000000" w:fill="FFFFFF"/>
            <w:noWrap/>
            <w:vAlign w:val="center"/>
            <w:hideMark/>
          </w:tcPr>
          <w:p w14:paraId="6A213880" w14:textId="52FC32EC" w:rsidR="00D0180C" w:rsidRPr="003A5404" w:rsidRDefault="003A5404" w:rsidP="002B5BFA">
            <w:pPr>
              <w:widowControl/>
              <w:autoSpaceDE/>
              <w:autoSpaceDN/>
              <w:jc w:val="center"/>
              <w:rPr>
                <w:sz w:val="24"/>
                <w:szCs w:val="24"/>
                <w:lang w:eastAsia="tr-TR"/>
              </w:rPr>
            </w:pPr>
            <w:r w:rsidRPr="003A5404">
              <w:rPr>
                <w:sz w:val="24"/>
                <w:szCs w:val="24"/>
                <w:lang w:eastAsia="tr-TR"/>
              </w:rPr>
              <w:t>50</w:t>
            </w:r>
          </w:p>
        </w:tc>
      </w:tr>
      <w:tr w:rsidR="00D0180C" w:rsidRPr="003A5404" w14:paraId="68625E27"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5EA0BE7E" w14:textId="4A4B1B3F" w:rsidR="00D0180C" w:rsidRPr="003A5404" w:rsidRDefault="003A5404" w:rsidP="002B5BFA">
            <w:pPr>
              <w:widowControl/>
              <w:autoSpaceDE/>
              <w:autoSpaceDN/>
              <w:jc w:val="center"/>
              <w:rPr>
                <w:sz w:val="24"/>
                <w:szCs w:val="24"/>
                <w:lang w:eastAsia="tr-TR"/>
              </w:rPr>
            </w:pPr>
            <w:r w:rsidRPr="003A5404">
              <w:rPr>
                <w:sz w:val="24"/>
                <w:szCs w:val="24"/>
                <w:lang w:eastAsia="tr-TR"/>
              </w:rPr>
              <w:t>34</w:t>
            </w:r>
          </w:p>
        </w:tc>
        <w:tc>
          <w:tcPr>
            <w:tcW w:w="8004" w:type="dxa"/>
            <w:tcBorders>
              <w:top w:val="nil"/>
              <w:left w:val="nil"/>
              <w:bottom w:val="single" w:sz="4" w:space="0" w:color="auto"/>
              <w:right w:val="single" w:sz="4" w:space="0" w:color="auto"/>
            </w:tcBorders>
            <w:shd w:val="clear" w:color="000000" w:fill="FFFFFF"/>
            <w:noWrap/>
            <w:vAlign w:val="bottom"/>
            <w:hideMark/>
          </w:tcPr>
          <w:p w14:paraId="57B8D4CB" w14:textId="70AFD903" w:rsidR="00D0180C" w:rsidRPr="003A5404" w:rsidRDefault="003A5404" w:rsidP="00D0180C">
            <w:pPr>
              <w:widowControl/>
              <w:autoSpaceDE/>
              <w:autoSpaceDN/>
              <w:rPr>
                <w:sz w:val="24"/>
                <w:szCs w:val="24"/>
                <w:lang w:eastAsia="tr-TR"/>
              </w:rPr>
            </w:pPr>
            <w:r w:rsidRPr="003A5404">
              <w:rPr>
                <w:sz w:val="24"/>
                <w:szCs w:val="24"/>
                <w:lang w:eastAsia="tr-TR"/>
              </w:rPr>
              <w:t xml:space="preserve">Çöl Tor 801 90 </w:t>
            </w:r>
            <w:proofErr w:type="spellStart"/>
            <w:r w:rsidRPr="003A5404">
              <w:rPr>
                <w:sz w:val="24"/>
                <w:szCs w:val="24"/>
                <w:lang w:eastAsia="tr-TR"/>
              </w:rPr>
              <w:t>Yk</w:t>
            </w:r>
            <w:proofErr w:type="spellEnd"/>
            <w:r w:rsidRPr="003A5404">
              <w:rPr>
                <w:sz w:val="24"/>
                <w:szCs w:val="24"/>
                <w:lang w:eastAsia="tr-TR"/>
              </w:rPr>
              <w:t xml:space="preserve"> 800*380*1900 Mm Dosya Dolabı</w:t>
            </w:r>
          </w:p>
        </w:tc>
        <w:tc>
          <w:tcPr>
            <w:tcW w:w="1134" w:type="dxa"/>
            <w:tcBorders>
              <w:top w:val="nil"/>
              <w:left w:val="nil"/>
              <w:bottom w:val="single" w:sz="4" w:space="0" w:color="auto"/>
              <w:right w:val="single" w:sz="4" w:space="0" w:color="auto"/>
            </w:tcBorders>
            <w:shd w:val="clear" w:color="000000" w:fill="FFFFFF"/>
            <w:noWrap/>
            <w:vAlign w:val="center"/>
            <w:hideMark/>
          </w:tcPr>
          <w:p w14:paraId="68C85499" w14:textId="2F6A433A" w:rsidR="00D0180C" w:rsidRPr="003A5404" w:rsidRDefault="003A5404" w:rsidP="002B5BFA">
            <w:pPr>
              <w:widowControl/>
              <w:autoSpaceDE/>
              <w:autoSpaceDN/>
              <w:jc w:val="center"/>
              <w:rPr>
                <w:sz w:val="24"/>
                <w:szCs w:val="24"/>
                <w:lang w:eastAsia="tr-TR"/>
              </w:rPr>
            </w:pPr>
            <w:r w:rsidRPr="003A5404">
              <w:rPr>
                <w:sz w:val="24"/>
                <w:szCs w:val="24"/>
                <w:lang w:eastAsia="tr-TR"/>
              </w:rPr>
              <w:t>6</w:t>
            </w:r>
          </w:p>
        </w:tc>
      </w:tr>
      <w:tr w:rsidR="00D0180C" w:rsidRPr="003A5404" w14:paraId="217EA845"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20C2DF94" w14:textId="4F059D95" w:rsidR="00D0180C" w:rsidRPr="003A5404" w:rsidRDefault="003A5404" w:rsidP="002B5BFA">
            <w:pPr>
              <w:widowControl/>
              <w:autoSpaceDE/>
              <w:autoSpaceDN/>
              <w:jc w:val="center"/>
              <w:rPr>
                <w:sz w:val="24"/>
                <w:szCs w:val="24"/>
                <w:lang w:eastAsia="tr-TR"/>
              </w:rPr>
            </w:pPr>
            <w:r w:rsidRPr="003A5404">
              <w:rPr>
                <w:sz w:val="24"/>
                <w:szCs w:val="24"/>
                <w:lang w:eastAsia="tr-TR"/>
              </w:rPr>
              <w:lastRenderedPageBreak/>
              <w:t>35</w:t>
            </w:r>
          </w:p>
        </w:tc>
        <w:tc>
          <w:tcPr>
            <w:tcW w:w="8004" w:type="dxa"/>
            <w:tcBorders>
              <w:top w:val="nil"/>
              <w:left w:val="nil"/>
              <w:bottom w:val="single" w:sz="4" w:space="0" w:color="auto"/>
              <w:right w:val="single" w:sz="4" w:space="0" w:color="auto"/>
            </w:tcBorders>
            <w:shd w:val="clear" w:color="000000" w:fill="FFFFFF"/>
            <w:noWrap/>
            <w:vAlign w:val="bottom"/>
            <w:hideMark/>
          </w:tcPr>
          <w:p w14:paraId="6F07E955" w14:textId="458A91B5" w:rsidR="00D0180C" w:rsidRPr="003A5404" w:rsidRDefault="003A5404" w:rsidP="00D0180C">
            <w:pPr>
              <w:widowControl/>
              <w:autoSpaceDE/>
              <w:autoSpaceDN/>
              <w:rPr>
                <w:sz w:val="24"/>
                <w:szCs w:val="24"/>
                <w:lang w:eastAsia="tr-TR"/>
              </w:rPr>
            </w:pPr>
            <w:r w:rsidRPr="003A5404">
              <w:rPr>
                <w:sz w:val="24"/>
                <w:szCs w:val="24"/>
                <w:lang w:eastAsia="tr-TR"/>
              </w:rPr>
              <w:t xml:space="preserve">Çöl Tor 80190 </w:t>
            </w:r>
            <w:proofErr w:type="spellStart"/>
            <w:r w:rsidRPr="003A5404">
              <w:rPr>
                <w:sz w:val="24"/>
                <w:szCs w:val="24"/>
                <w:lang w:eastAsia="tr-TR"/>
              </w:rPr>
              <w:t>Ykaka</w:t>
            </w:r>
            <w:proofErr w:type="spellEnd"/>
            <w:r w:rsidRPr="003A5404">
              <w:rPr>
                <w:sz w:val="24"/>
                <w:szCs w:val="24"/>
                <w:lang w:eastAsia="tr-TR"/>
              </w:rPr>
              <w:t xml:space="preserve"> 800*3091900 Mm Dosya Dolabı</w:t>
            </w:r>
          </w:p>
        </w:tc>
        <w:tc>
          <w:tcPr>
            <w:tcW w:w="1134" w:type="dxa"/>
            <w:tcBorders>
              <w:top w:val="nil"/>
              <w:left w:val="nil"/>
              <w:bottom w:val="single" w:sz="4" w:space="0" w:color="auto"/>
              <w:right w:val="single" w:sz="4" w:space="0" w:color="auto"/>
            </w:tcBorders>
            <w:shd w:val="clear" w:color="000000" w:fill="FFFFFF"/>
            <w:noWrap/>
            <w:vAlign w:val="center"/>
            <w:hideMark/>
          </w:tcPr>
          <w:p w14:paraId="1D8F6767" w14:textId="3344C9C3" w:rsidR="00D0180C" w:rsidRPr="003A5404" w:rsidRDefault="003A5404" w:rsidP="002B5BFA">
            <w:pPr>
              <w:widowControl/>
              <w:autoSpaceDE/>
              <w:autoSpaceDN/>
              <w:jc w:val="center"/>
              <w:rPr>
                <w:sz w:val="24"/>
                <w:szCs w:val="24"/>
                <w:lang w:eastAsia="tr-TR"/>
              </w:rPr>
            </w:pPr>
            <w:r w:rsidRPr="003A5404">
              <w:rPr>
                <w:sz w:val="24"/>
                <w:szCs w:val="24"/>
                <w:lang w:eastAsia="tr-TR"/>
              </w:rPr>
              <w:t>15</w:t>
            </w:r>
          </w:p>
        </w:tc>
      </w:tr>
      <w:tr w:rsidR="00D0180C" w:rsidRPr="003A5404" w14:paraId="28056B8B"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130A2E58" w14:textId="350CE7B7" w:rsidR="00D0180C" w:rsidRPr="003A5404" w:rsidRDefault="003A5404" w:rsidP="002B5BFA">
            <w:pPr>
              <w:widowControl/>
              <w:autoSpaceDE/>
              <w:autoSpaceDN/>
              <w:jc w:val="center"/>
              <w:rPr>
                <w:sz w:val="24"/>
                <w:szCs w:val="24"/>
                <w:lang w:eastAsia="tr-TR"/>
              </w:rPr>
            </w:pPr>
            <w:r w:rsidRPr="003A5404">
              <w:rPr>
                <w:sz w:val="24"/>
                <w:szCs w:val="24"/>
                <w:lang w:eastAsia="tr-TR"/>
              </w:rPr>
              <w:t>36</w:t>
            </w:r>
          </w:p>
        </w:tc>
        <w:tc>
          <w:tcPr>
            <w:tcW w:w="8004" w:type="dxa"/>
            <w:tcBorders>
              <w:top w:val="nil"/>
              <w:left w:val="nil"/>
              <w:bottom w:val="single" w:sz="4" w:space="0" w:color="auto"/>
              <w:right w:val="single" w:sz="4" w:space="0" w:color="auto"/>
            </w:tcBorders>
            <w:shd w:val="clear" w:color="000000" w:fill="FFFFFF"/>
            <w:noWrap/>
            <w:vAlign w:val="bottom"/>
            <w:hideMark/>
          </w:tcPr>
          <w:p w14:paraId="08A0A031" w14:textId="7EB1ABFB" w:rsidR="00D0180C" w:rsidRPr="003A5404" w:rsidRDefault="003A5404" w:rsidP="00D0180C">
            <w:pPr>
              <w:widowControl/>
              <w:autoSpaceDE/>
              <w:autoSpaceDN/>
              <w:rPr>
                <w:sz w:val="24"/>
                <w:szCs w:val="24"/>
                <w:lang w:eastAsia="tr-TR"/>
              </w:rPr>
            </w:pPr>
            <w:r w:rsidRPr="003A5404">
              <w:rPr>
                <w:sz w:val="24"/>
                <w:szCs w:val="24"/>
                <w:lang w:eastAsia="tr-TR"/>
              </w:rPr>
              <w:t xml:space="preserve">Çöl Tor 80190 </w:t>
            </w:r>
            <w:proofErr w:type="spellStart"/>
            <w:r w:rsidRPr="003A5404">
              <w:rPr>
                <w:sz w:val="24"/>
                <w:szCs w:val="24"/>
                <w:lang w:eastAsia="tr-TR"/>
              </w:rPr>
              <w:t>Tk</w:t>
            </w:r>
            <w:proofErr w:type="spellEnd"/>
            <w:r w:rsidRPr="003A5404">
              <w:rPr>
                <w:sz w:val="24"/>
                <w:szCs w:val="24"/>
                <w:lang w:eastAsia="tr-TR"/>
              </w:rPr>
              <w:t xml:space="preserve"> 800*380*1900 Mm Dosya Dolabı</w:t>
            </w:r>
          </w:p>
        </w:tc>
        <w:tc>
          <w:tcPr>
            <w:tcW w:w="1134" w:type="dxa"/>
            <w:tcBorders>
              <w:top w:val="nil"/>
              <w:left w:val="nil"/>
              <w:bottom w:val="single" w:sz="4" w:space="0" w:color="auto"/>
              <w:right w:val="single" w:sz="4" w:space="0" w:color="auto"/>
            </w:tcBorders>
            <w:shd w:val="clear" w:color="000000" w:fill="FFFFFF"/>
            <w:noWrap/>
            <w:vAlign w:val="center"/>
            <w:hideMark/>
          </w:tcPr>
          <w:p w14:paraId="152E3073" w14:textId="5C740BAF" w:rsidR="00D0180C" w:rsidRPr="003A5404" w:rsidRDefault="003A5404" w:rsidP="002B5BFA">
            <w:pPr>
              <w:widowControl/>
              <w:autoSpaceDE/>
              <w:autoSpaceDN/>
              <w:jc w:val="center"/>
              <w:rPr>
                <w:sz w:val="24"/>
                <w:szCs w:val="24"/>
                <w:lang w:eastAsia="tr-TR"/>
              </w:rPr>
            </w:pPr>
            <w:r w:rsidRPr="003A5404">
              <w:rPr>
                <w:sz w:val="24"/>
                <w:szCs w:val="24"/>
                <w:lang w:eastAsia="tr-TR"/>
              </w:rPr>
              <w:t>40</w:t>
            </w:r>
          </w:p>
        </w:tc>
      </w:tr>
      <w:tr w:rsidR="00D0180C" w:rsidRPr="003A5404" w14:paraId="55B71226"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72FB7D13" w14:textId="3EC0AE25" w:rsidR="00D0180C" w:rsidRPr="003A5404" w:rsidRDefault="003A5404" w:rsidP="002B5BFA">
            <w:pPr>
              <w:widowControl/>
              <w:autoSpaceDE/>
              <w:autoSpaceDN/>
              <w:jc w:val="center"/>
              <w:rPr>
                <w:sz w:val="24"/>
                <w:szCs w:val="24"/>
                <w:lang w:eastAsia="tr-TR"/>
              </w:rPr>
            </w:pPr>
            <w:r w:rsidRPr="003A5404">
              <w:rPr>
                <w:sz w:val="24"/>
                <w:szCs w:val="24"/>
                <w:lang w:eastAsia="tr-TR"/>
              </w:rPr>
              <w:t>37</w:t>
            </w:r>
          </w:p>
        </w:tc>
        <w:tc>
          <w:tcPr>
            <w:tcW w:w="8004" w:type="dxa"/>
            <w:tcBorders>
              <w:top w:val="nil"/>
              <w:left w:val="nil"/>
              <w:bottom w:val="single" w:sz="4" w:space="0" w:color="auto"/>
              <w:right w:val="single" w:sz="4" w:space="0" w:color="auto"/>
            </w:tcBorders>
            <w:shd w:val="clear" w:color="000000" w:fill="FFFFFF"/>
            <w:noWrap/>
            <w:vAlign w:val="bottom"/>
            <w:hideMark/>
          </w:tcPr>
          <w:p w14:paraId="34FA29FB" w14:textId="6A255F7E" w:rsidR="00D0180C" w:rsidRPr="003A5404" w:rsidRDefault="003A5404" w:rsidP="00D0180C">
            <w:pPr>
              <w:widowControl/>
              <w:autoSpaceDE/>
              <w:autoSpaceDN/>
              <w:rPr>
                <w:sz w:val="24"/>
                <w:szCs w:val="24"/>
                <w:lang w:eastAsia="tr-TR"/>
              </w:rPr>
            </w:pPr>
            <w:r w:rsidRPr="003A5404">
              <w:rPr>
                <w:sz w:val="24"/>
                <w:szCs w:val="24"/>
                <w:lang w:eastAsia="tr-TR"/>
              </w:rPr>
              <w:t xml:space="preserve">Çöl Tor 80119 </w:t>
            </w:r>
            <w:proofErr w:type="spellStart"/>
            <w:r w:rsidRPr="003A5404">
              <w:rPr>
                <w:sz w:val="24"/>
                <w:szCs w:val="24"/>
                <w:lang w:eastAsia="tr-TR"/>
              </w:rPr>
              <w:t>Atk</w:t>
            </w:r>
            <w:proofErr w:type="spellEnd"/>
            <w:r w:rsidRPr="003A5404">
              <w:rPr>
                <w:sz w:val="24"/>
                <w:szCs w:val="24"/>
                <w:lang w:eastAsia="tr-TR"/>
              </w:rPr>
              <w:t xml:space="preserve"> 800*380*1200 Mm Dosya Dolabı</w:t>
            </w:r>
          </w:p>
        </w:tc>
        <w:tc>
          <w:tcPr>
            <w:tcW w:w="1134" w:type="dxa"/>
            <w:tcBorders>
              <w:top w:val="nil"/>
              <w:left w:val="nil"/>
              <w:bottom w:val="single" w:sz="4" w:space="0" w:color="auto"/>
              <w:right w:val="single" w:sz="4" w:space="0" w:color="auto"/>
            </w:tcBorders>
            <w:shd w:val="clear" w:color="000000" w:fill="FFFFFF"/>
            <w:noWrap/>
            <w:vAlign w:val="center"/>
            <w:hideMark/>
          </w:tcPr>
          <w:p w14:paraId="7C294132" w14:textId="12653052" w:rsidR="00D0180C" w:rsidRPr="003A5404" w:rsidRDefault="003A5404" w:rsidP="002B5BFA">
            <w:pPr>
              <w:widowControl/>
              <w:autoSpaceDE/>
              <w:autoSpaceDN/>
              <w:jc w:val="center"/>
              <w:rPr>
                <w:sz w:val="24"/>
                <w:szCs w:val="24"/>
                <w:lang w:eastAsia="tr-TR"/>
              </w:rPr>
            </w:pPr>
            <w:r w:rsidRPr="003A5404">
              <w:rPr>
                <w:sz w:val="24"/>
                <w:szCs w:val="24"/>
                <w:lang w:eastAsia="tr-TR"/>
              </w:rPr>
              <w:t>28</w:t>
            </w:r>
          </w:p>
        </w:tc>
      </w:tr>
      <w:tr w:rsidR="00D0180C" w:rsidRPr="003A5404" w14:paraId="0252BDCD"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6B4026BA" w14:textId="20B24353" w:rsidR="00D0180C" w:rsidRPr="003A5404" w:rsidRDefault="003A5404" w:rsidP="002B5BFA">
            <w:pPr>
              <w:widowControl/>
              <w:autoSpaceDE/>
              <w:autoSpaceDN/>
              <w:jc w:val="center"/>
              <w:rPr>
                <w:sz w:val="24"/>
                <w:szCs w:val="24"/>
                <w:lang w:eastAsia="tr-TR"/>
              </w:rPr>
            </w:pPr>
            <w:r w:rsidRPr="003A5404">
              <w:rPr>
                <w:sz w:val="24"/>
                <w:szCs w:val="24"/>
                <w:lang w:eastAsia="tr-TR"/>
              </w:rPr>
              <w:t>38</w:t>
            </w:r>
          </w:p>
        </w:tc>
        <w:tc>
          <w:tcPr>
            <w:tcW w:w="8004" w:type="dxa"/>
            <w:tcBorders>
              <w:top w:val="nil"/>
              <w:left w:val="nil"/>
              <w:bottom w:val="single" w:sz="4" w:space="0" w:color="auto"/>
              <w:right w:val="single" w:sz="4" w:space="0" w:color="auto"/>
            </w:tcBorders>
            <w:shd w:val="clear" w:color="000000" w:fill="FFFFFF"/>
            <w:noWrap/>
            <w:vAlign w:val="bottom"/>
            <w:hideMark/>
          </w:tcPr>
          <w:p w14:paraId="171A8F21" w14:textId="50AEDABD" w:rsidR="00D0180C" w:rsidRPr="003A5404" w:rsidRDefault="003A5404" w:rsidP="00D0180C">
            <w:pPr>
              <w:widowControl/>
              <w:autoSpaceDE/>
              <w:autoSpaceDN/>
              <w:rPr>
                <w:sz w:val="24"/>
                <w:szCs w:val="24"/>
                <w:lang w:eastAsia="tr-TR"/>
              </w:rPr>
            </w:pPr>
            <w:r w:rsidRPr="003A5404">
              <w:rPr>
                <w:sz w:val="24"/>
                <w:szCs w:val="24"/>
                <w:lang w:eastAsia="tr-TR"/>
              </w:rPr>
              <w:t xml:space="preserve">Çöl Tor 80190 </w:t>
            </w:r>
            <w:proofErr w:type="spellStart"/>
            <w:r w:rsidRPr="003A5404">
              <w:rPr>
                <w:sz w:val="24"/>
                <w:szCs w:val="24"/>
                <w:lang w:eastAsia="tr-TR"/>
              </w:rPr>
              <w:t>Atk</w:t>
            </w:r>
            <w:proofErr w:type="spellEnd"/>
            <w:r w:rsidRPr="003A5404">
              <w:rPr>
                <w:sz w:val="24"/>
                <w:szCs w:val="24"/>
                <w:lang w:eastAsia="tr-TR"/>
              </w:rPr>
              <w:t xml:space="preserve"> 800*380*190 Mm </w:t>
            </w:r>
            <w:proofErr w:type="spellStart"/>
            <w:r w:rsidRPr="003A5404">
              <w:rPr>
                <w:sz w:val="24"/>
                <w:szCs w:val="24"/>
                <w:lang w:eastAsia="tr-TR"/>
              </w:rPr>
              <w:t>Dosyaa</w:t>
            </w:r>
            <w:proofErr w:type="spellEnd"/>
            <w:r w:rsidRPr="003A5404">
              <w:rPr>
                <w:sz w:val="24"/>
                <w:szCs w:val="24"/>
                <w:lang w:eastAsia="tr-TR"/>
              </w:rPr>
              <w:t xml:space="preserve"> Dolabı</w:t>
            </w:r>
          </w:p>
        </w:tc>
        <w:tc>
          <w:tcPr>
            <w:tcW w:w="1134" w:type="dxa"/>
            <w:tcBorders>
              <w:top w:val="nil"/>
              <w:left w:val="nil"/>
              <w:bottom w:val="single" w:sz="4" w:space="0" w:color="auto"/>
              <w:right w:val="single" w:sz="4" w:space="0" w:color="auto"/>
            </w:tcBorders>
            <w:shd w:val="clear" w:color="000000" w:fill="FFFFFF"/>
            <w:noWrap/>
            <w:vAlign w:val="center"/>
            <w:hideMark/>
          </w:tcPr>
          <w:p w14:paraId="70F1ABA5" w14:textId="3CF44EDD" w:rsidR="00D0180C" w:rsidRPr="003A5404" w:rsidRDefault="003A5404" w:rsidP="002B5BFA">
            <w:pPr>
              <w:widowControl/>
              <w:autoSpaceDE/>
              <w:autoSpaceDN/>
              <w:jc w:val="center"/>
              <w:rPr>
                <w:sz w:val="24"/>
                <w:szCs w:val="24"/>
                <w:lang w:eastAsia="tr-TR"/>
              </w:rPr>
            </w:pPr>
            <w:r w:rsidRPr="003A5404">
              <w:rPr>
                <w:sz w:val="24"/>
                <w:szCs w:val="24"/>
                <w:lang w:eastAsia="tr-TR"/>
              </w:rPr>
              <w:t>10</w:t>
            </w:r>
          </w:p>
        </w:tc>
      </w:tr>
      <w:tr w:rsidR="00D0180C" w:rsidRPr="003A5404" w14:paraId="212D7FED"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3B480178" w14:textId="3A3B04F1" w:rsidR="00D0180C" w:rsidRPr="003A5404" w:rsidRDefault="003A5404" w:rsidP="002B5BFA">
            <w:pPr>
              <w:widowControl/>
              <w:autoSpaceDE/>
              <w:autoSpaceDN/>
              <w:jc w:val="center"/>
              <w:rPr>
                <w:sz w:val="24"/>
                <w:szCs w:val="24"/>
                <w:lang w:eastAsia="tr-TR"/>
              </w:rPr>
            </w:pPr>
            <w:r w:rsidRPr="003A5404">
              <w:rPr>
                <w:sz w:val="24"/>
                <w:szCs w:val="24"/>
                <w:lang w:eastAsia="tr-TR"/>
              </w:rPr>
              <w:t>39</w:t>
            </w:r>
          </w:p>
        </w:tc>
        <w:tc>
          <w:tcPr>
            <w:tcW w:w="8004" w:type="dxa"/>
            <w:tcBorders>
              <w:top w:val="nil"/>
              <w:left w:val="nil"/>
              <w:bottom w:val="single" w:sz="4" w:space="0" w:color="auto"/>
              <w:right w:val="single" w:sz="4" w:space="0" w:color="auto"/>
            </w:tcBorders>
            <w:shd w:val="clear" w:color="000000" w:fill="FFFFFF"/>
            <w:noWrap/>
            <w:vAlign w:val="bottom"/>
            <w:hideMark/>
          </w:tcPr>
          <w:p w14:paraId="546D2193" w14:textId="64C102F1" w:rsidR="00D0180C" w:rsidRPr="003A5404" w:rsidRDefault="003A5404" w:rsidP="00D0180C">
            <w:pPr>
              <w:widowControl/>
              <w:autoSpaceDE/>
              <w:autoSpaceDN/>
              <w:rPr>
                <w:sz w:val="24"/>
                <w:szCs w:val="24"/>
                <w:lang w:eastAsia="tr-TR"/>
              </w:rPr>
            </w:pPr>
            <w:r w:rsidRPr="003A5404">
              <w:rPr>
                <w:sz w:val="24"/>
                <w:szCs w:val="24"/>
                <w:lang w:eastAsia="tr-TR"/>
              </w:rPr>
              <w:t xml:space="preserve">Çöl Pamir 50190 500*520*1900 Mm Soyunma </w:t>
            </w:r>
            <w:proofErr w:type="spellStart"/>
            <w:r w:rsidRPr="003A5404">
              <w:rPr>
                <w:sz w:val="24"/>
                <w:szCs w:val="24"/>
                <w:lang w:eastAsia="tr-TR"/>
              </w:rPr>
              <w:t>Dollabı</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9ADF218" w14:textId="412A5FFD" w:rsidR="00D0180C" w:rsidRPr="003A5404" w:rsidRDefault="003A5404" w:rsidP="002B5BFA">
            <w:pPr>
              <w:widowControl/>
              <w:autoSpaceDE/>
              <w:autoSpaceDN/>
              <w:jc w:val="center"/>
              <w:rPr>
                <w:sz w:val="24"/>
                <w:szCs w:val="24"/>
                <w:lang w:eastAsia="tr-TR"/>
              </w:rPr>
            </w:pPr>
            <w:r w:rsidRPr="003A5404">
              <w:rPr>
                <w:sz w:val="24"/>
                <w:szCs w:val="24"/>
                <w:lang w:eastAsia="tr-TR"/>
              </w:rPr>
              <w:t>11</w:t>
            </w:r>
          </w:p>
        </w:tc>
      </w:tr>
      <w:tr w:rsidR="00D0180C" w:rsidRPr="003A5404" w14:paraId="73D3CECF"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69916EA7" w14:textId="58392DD4" w:rsidR="00D0180C" w:rsidRPr="003A5404" w:rsidRDefault="003A5404" w:rsidP="002B5BFA">
            <w:pPr>
              <w:widowControl/>
              <w:autoSpaceDE/>
              <w:autoSpaceDN/>
              <w:jc w:val="center"/>
              <w:rPr>
                <w:sz w:val="24"/>
                <w:szCs w:val="24"/>
                <w:lang w:eastAsia="tr-TR"/>
              </w:rPr>
            </w:pPr>
            <w:r w:rsidRPr="003A5404">
              <w:rPr>
                <w:sz w:val="24"/>
                <w:szCs w:val="24"/>
                <w:lang w:eastAsia="tr-TR"/>
              </w:rPr>
              <w:t>40</w:t>
            </w:r>
          </w:p>
        </w:tc>
        <w:tc>
          <w:tcPr>
            <w:tcW w:w="8004" w:type="dxa"/>
            <w:tcBorders>
              <w:top w:val="nil"/>
              <w:left w:val="nil"/>
              <w:bottom w:val="single" w:sz="4" w:space="0" w:color="auto"/>
              <w:right w:val="single" w:sz="4" w:space="0" w:color="auto"/>
            </w:tcBorders>
            <w:shd w:val="clear" w:color="000000" w:fill="FFFFFF"/>
            <w:noWrap/>
            <w:vAlign w:val="bottom"/>
            <w:hideMark/>
          </w:tcPr>
          <w:p w14:paraId="0B4EE86B" w14:textId="5B517B71" w:rsidR="00D0180C" w:rsidRPr="003A5404" w:rsidRDefault="003A5404" w:rsidP="00D0180C">
            <w:pPr>
              <w:widowControl/>
              <w:autoSpaceDE/>
              <w:autoSpaceDN/>
              <w:rPr>
                <w:sz w:val="24"/>
                <w:szCs w:val="24"/>
                <w:lang w:eastAsia="tr-TR"/>
              </w:rPr>
            </w:pPr>
            <w:r w:rsidRPr="003A5404">
              <w:rPr>
                <w:sz w:val="24"/>
                <w:szCs w:val="24"/>
                <w:lang w:eastAsia="tr-TR"/>
              </w:rPr>
              <w:t>Malzeme Alet Dolapları</w:t>
            </w:r>
          </w:p>
        </w:tc>
        <w:tc>
          <w:tcPr>
            <w:tcW w:w="1134" w:type="dxa"/>
            <w:tcBorders>
              <w:top w:val="nil"/>
              <w:left w:val="nil"/>
              <w:bottom w:val="single" w:sz="4" w:space="0" w:color="auto"/>
              <w:right w:val="single" w:sz="4" w:space="0" w:color="auto"/>
            </w:tcBorders>
            <w:shd w:val="clear" w:color="000000" w:fill="FFFFFF"/>
            <w:noWrap/>
            <w:vAlign w:val="center"/>
            <w:hideMark/>
          </w:tcPr>
          <w:p w14:paraId="6D370BFD" w14:textId="27C9402C" w:rsidR="00D0180C" w:rsidRPr="003A5404" w:rsidRDefault="003A5404" w:rsidP="002B5BFA">
            <w:pPr>
              <w:widowControl/>
              <w:autoSpaceDE/>
              <w:autoSpaceDN/>
              <w:jc w:val="center"/>
              <w:rPr>
                <w:sz w:val="24"/>
                <w:szCs w:val="24"/>
                <w:lang w:eastAsia="tr-TR"/>
              </w:rPr>
            </w:pPr>
            <w:r w:rsidRPr="003A5404">
              <w:rPr>
                <w:sz w:val="24"/>
                <w:szCs w:val="24"/>
                <w:lang w:eastAsia="tr-TR"/>
              </w:rPr>
              <w:t>3</w:t>
            </w:r>
          </w:p>
        </w:tc>
      </w:tr>
      <w:tr w:rsidR="00D0180C" w:rsidRPr="003A5404" w14:paraId="34FF69BF"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1FB1DC9A" w14:textId="62F877D6" w:rsidR="00D0180C" w:rsidRPr="003A5404" w:rsidRDefault="003A5404" w:rsidP="002B5BFA">
            <w:pPr>
              <w:widowControl/>
              <w:autoSpaceDE/>
              <w:autoSpaceDN/>
              <w:jc w:val="center"/>
              <w:rPr>
                <w:sz w:val="24"/>
                <w:szCs w:val="24"/>
                <w:lang w:eastAsia="tr-TR"/>
              </w:rPr>
            </w:pPr>
            <w:r w:rsidRPr="003A5404">
              <w:rPr>
                <w:sz w:val="24"/>
                <w:szCs w:val="24"/>
                <w:lang w:eastAsia="tr-TR"/>
              </w:rPr>
              <w:t>41</w:t>
            </w:r>
          </w:p>
        </w:tc>
        <w:tc>
          <w:tcPr>
            <w:tcW w:w="8004" w:type="dxa"/>
            <w:tcBorders>
              <w:top w:val="nil"/>
              <w:left w:val="nil"/>
              <w:bottom w:val="single" w:sz="4" w:space="0" w:color="auto"/>
              <w:right w:val="single" w:sz="4" w:space="0" w:color="auto"/>
            </w:tcBorders>
            <w:shd w:val="clear" w:color="000000" w:fill="FFFFFF"/>
            <w:noWrap/>
            <w:vAlign w:val="bottom"/>
            <w:hideMark/>
          </w:tcPr>
          <w:p w14:paraId="0568CE19" w14:textId="7254BB06" w:rsidR="00D0180C" w:rsidRPr="003A5404" w:rsidRDefault="003A5404" w:rsidP="00D0180C">
            <w:pPr>
              <w:widowControl/>
              <w:autoSpaceDE/>
              <w:autoSpaceDN/>
              <w:rPr>
                <w:sz w:val="24"/>
                <w:szCs w:val="24"/>
                <w:lang w:eastAsia="tr-TR"/>
              </w:rPr>
            </w:pPr>
            <w:r w:rsidRPr="003A5404">
              <w:rPr>
                <w:sz w:val="24"/>
                <w:szCs w:val="24"/>
                <w:lang w:eastAsia="tr-TR"/>
              </w:rPr>
              <w:t xml:space="preserve">Toplantı </w:t>
            </w:r>
            <w:proofErr w:type="gramStart"/>
            <w:r w:rsidRPr="003A5404">
              <w:rPr>
                <w:sz w:val="24"/>
                <w:szCs w:val="24"/>
                <w:lang w:eastAsia="tr-TR"/>
              </w:rPr>
              <w:t>Masası  2010</w:t>
            </w:r>
            <w:proofErr w:type="gramEnd"/>
            <w:r w:rsidRPr="003A5404">
              <w:rPr>
                <w:sz w:val="24"/>
                <w:szCs w:val="24"/>
                <w:lang w:eastAsia="tr-TR"/>
              </w:rPr>
              <w:t xml:space="preserve"> Cm * 75 Cm * 75 Cm / H</w:t>
            </w:r>
          </w:p>
        </w:tc>
        <w:tc>
          <w:tcPr>
            <w:tcW w:w="1134" w:type="dxa"/>
            <w:tcBorders>
              <w:top w:val="nil"/>
              <w:left w:val="nil"/>
              <w:bottom w:val="single" w:sz="4" w:space="0" w:color="auto"/>
              <w:right w:val="single" w:sz="4" w:space="0" w:color="auto"/>
            </w:tcBorders>
            <w:shd w:val="clear" w:color="000000" w:fill="FFFFFF"/>
            <w:noWrap/>
            <w:vAlign w:val="center"/>
            <w:hideMark/>
          </w:tcPr>
          <w:p w14:paraId="20B759DE" w14:textId="0BBA0DEB" w:rsidR="00D0180C" w:rsidRPr="003A5404" w:rsidRDefault="003A5404" w:rsidP="002B5BFA">
            <w:pPr>
              <w:widowControl/>
              <w:autoSpaceDE/>
              <w:autoSpaceDN/>
              <w:jc w:val="center"/>
              <w:rPr>
                <w:sz w:val="24"/>
                <w:szCs w:val="24"/>
                <w:lang w:eastAsia="tr-TR"/>
              </w:rPr>
            </w:pPr>
            <w:r w:rsidRPr="003A5404">
              <w:rPr>
                <w:sz w:val="24"/>
                <w:szCs w:val="24"/>
                <w:lang w:eastAsia="tr-TR"/>
              </w:rPr>
              <w:t>16</w:t>
            </w:r>
          </w:p>
        </w:tc>
      </w:tr>
      <w:tr w:rsidR="00D0180C" w:rsidRPr="003A5404" w14:paraId="34CB84C8"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4588A4E5" w14:textId="59CB26DA" w:rsidR="00D0180C" w:rsidRPr="003A5404" w:rsidRDefault="003A5404" w:rsidP="002B5BFA">
            <w:pPr>
              <w:widowControl/>
              <w:autoSpaceDE/>
              <w:autoSpaceDN/>
              <w:jc w:val="center"/>
              <w:rPr>
                <w:sz w:val="24"/>
                <w:szCs w:val="24"/>
                <w:lang w:eastAsia="tr-TR"/>
              </w:rPr>
            </w:pPr>
            <w:r w:rsidRPr="003A5404">
              <w:rPr>
                <w:sz w:val="24"/>
                <w:szCs w:val="24"/>
                <w:lang w:eastAsia="tr-TR"/>
              </w:rPr>
              <w:t>42</w:t>
            </w:r>
          </w:p>
        </w:tc>
        <w:tc>
          <w:tcPr>
            <w:tcW w:w="8004" w:type="dxa"/>
            <w:tcBorders>
              <w:top w:val="nil"/>
              <w:left w:val="nil"/>
              <w:bottom w:val="single" w:sz="4" w:space="0" w:color="auto"/>
              <w:right w:val="single" w:sz="4" w:space="0" w:color="auto"/>
            </w:tcBorders>
            <w:shd w:val="clear" w:color="000000" w:fill="FFFFFF"/>
            <w:noWrap/>
            <w:vAlign w:val="bottom"/>
            <w:hideMark/>
          </w:tcPr>
          <w:p w14:paraId="262ABD3C" w14:textId="0BAD6BCF" w:rsidR="00D0180C" w:rsidRPr="003A5404" w:rsidRDefault="003A5404" w:rsidP="00D0180C">
            <w:pPr>
              <w:widowControl/>
              <w:autoSpaceDE/>
              <w:autoSpaceDN/>
              <w:rPr>
                <w:sz w:val="24"/>
                <w:szCs w:val="24"/>
                <w:lang w:eastAsia="tr-TR"/>
              </w:rPr>
            </w:pPr>
            <w:r w:rsidRPr="003A5404">
              <w:rPr>
                <w:sz w:val="24"/>
                <w:szCs w:val="24"/>
                <w:lang w:eastAsia="tr-TR"/>
              </w:rPr>
              <w:t xml:space="preserve">Toplantı </w:t>
            </w:r>
            <w:proofErr w:type="gramStart"/>
            <w:r w:rsidRPr="003A5404">
              <w:rPr>
                <w:sz w:val="24"/>
                <w:szCs w:val="24"/>
                <w:lang w:eastAsia="tr-TR"/>
              </w:rPr>
              <w:t>Masası  290</w:t>
            </w:r>
            <w:proofErr w:type="gramEnd"/>
            <w:r w:rsidRPr="003A5404">
              <w:rPr>
                <w:sz w:val="24"/>
                <w:szCs w:val="24"/>
                <w:lang w:eastAsia="tr-TR"/>
              </w:rPr>
              <w:t xml:space="preserve"> Cm * 75 Cm * 75 Cm / H</w:t>
            </w:r>
          </w:p>
        </w:tc>
        <w:tc>
          <w:tcPr>
            <w:tcW w:w="1134" w:type="dxa"/>
            <w:tcBorders>
              <w:top w:val="nil"/>
              <w:left w:val="nil"/>
              <w:bottom w:val="single" w:sz="4" w:space="0" w:color="auto"/>
              <w:right w:val="single" w:sz="4" w:space="0" w:color="auto"/>
            </w:tcBorders>
            <w:shd w:val="clear" w:color="000000" w:fill="FFFFFF"/>
            <w:noWrap/>
            <w:vAlign w:val="center"/>
            <w:hideMark/>
          </w:tcPr>
          <w:p w14:paraId="50AA6AAE" w14:textId="50AE4196" w:rsidR="00D0180C" w:rsidRPr="003A5404" w:rsidRDefault="003A5404" w:rsidP="002B5BFA">
            <w:pPr>
              <w:widowControl/>
              <w:autoSpaceDE/>
              <w:autoSpaceDN/>
              <w:jc w:val="center"/>
              <w:rPr>
                <w:sz w:val="24"/>
                <w:szCs w:val="24"/>
                <w:lang w:eastAsia="tr-TR"/>
              </w:rPr>
            </w:pPr>
            <w:r w:rsidRPr="003A5404">
              <w:rPr>
                <w:sz w:val="24"/>
                <w:szCs w:val="24"/>
                <w:lang w:eastAsia="tr-TR"/>
              </w:rPr>
              <w:t>2</w:t>
            </w:r>
          </w:p>
        </w:tc>
      </w:tr>
      <w:tr w:rsidR="00D0180C" w:rsidRPr="003A5404" w14:paraId="366F0C32"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7EB1B1E3" w14:textId="34F2A782" w:rsidR="00D0180C" w:rsidRPr="003A5404" w:rsidRDefault="003A5404" w:rsidP="002B5BFA">
            <w:pPr>
              <w:widowControl/>
              <w:autoSpaceDE/>
              <w:autoSpaceDN/>
              <w:jc w:val="center"/>
              <w:rPr>
                <w:sz w:val="24"/>
                <w:szCs w:val="24"/>
                <w:lang w:eastAsia="tr-TR"/>
              </w:rPr>
            </w:pPr>
            <w:r w:rsidRPr="003A5404">
              <w:rPr>
                <w:sz w:val="24"/>
                <w:szCs w:val="24"/>
                <w:lang w:eastAsia="tr-TR"/>
              </w:rPr>
              <w:t>43</w:t>
            </w:r>
          </w:p>
        </w:tc>
        <w:tc>
          <w:tcPr>
            <w:tcW w:w="8004" w:type="dxa"/>
            <w:tcBorders>
              <w:top w:val="nil"/>
              <w:left w:val="nil"/>
              <w:bottom w:val="single" w:sz="4" w:space="0" w:color="auto"/>
              <w:right w:val="single" w:sz="4" w:space="0" w:color="auto"/>
            </w:tcBorders>
            <w:shd w:val="clear" w:color="000000" w:fill="FFFFFF"/>
            <w:noWrap/>
            <w:vAlign w:val="bottom"/>
            <w:hideMark/>
          </w:tcPr>
          <w:p w14:paraId="02024B61" w14:textId="768EE947" w:rsidR="00D0180C" w:rsidRPr="003A5404" w:rsidRDefault="003A5404" w:rsidP="00D0180C">
            <w:pPr>
              <w:widowControl/>
              <w:autoSpaceDE/>
              <w:autoSpaceDN/>
              <w:rPr>
                <w:sz w:val="24"/>
                <w:szCs w:val="24"/>
                <w:lang w:eastAsia="tr-TR"/>
              </w:rPr>
            </w:pPr>
            <w:r w:rsidRPr="003A5404">
              <w:rPr>
                <w:sz w:val="24"/>
                <w:szCs w:val="24"/>
                <w:lang w:eastAsia="tr-TR"/>
              </w:rPr>
              <w:t>Çöl Ural 4000*1600*740 Mm Toplantı Masası</w:t>
            </w:r>
          </w:p>
        </w:tc>
        <w:tc>
          <w:tcPr>
            <w:tcW w:w="1134" w:type="dxa"/>
            <w:tcBorders>
              <w:top w:val="nil"/>
              <w:left w:val="nil"/>
              <w:bottom w:val="single" w:sz="4" w:space="0" w:color="auto"/>
              <w:right w:val="single" w:sz="4" w:space="0" w:color="auto"/>
            </w:tcBorders>
            <w:shd w:val="clear" w:color="000000" w:fill="FFFFFF"/>
            <w:noWrap/>
            <w:vAlign w:val="center"/>
            <w:hideMark/>
          </w:tcPr>
          <w:p w14:paraId="2D1269BC" w14:textId="25363554"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4C5A5620"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5D339BCD" w14:textId="0130072B" w:rsidR="00D0180C" w:rsidRPr="003A5404" w:rsidRDefault="003A5404" w:rsidP="002B5BFA">
            <w:pPr>
              <w:widowControl/>
              <w:autoSpaceDE/>
              <w:autoSpaceDN/>
              <w:jc w:val="center"/>
              <w:rPr>
                <w:sz w:val="24"/>
                <w:szCs w:val="24"/>
                <w:lang w:eastAsia="tr-TR"/>
              </w:rPr>
            </w:pPr>
            <w:r w:rsidRPr="003A5404">
              <w:rPr>
                <w:sz w:val="24"/>
                <w:szCs w:val="24"/>
                <w:lang w:eastAsia="tr-TR"/>
              </w:rPr>
              <w:t>44</w:t>
            </w:r>
          </w:p>
        </w:tc>
        <w:tc>
          <w:tcPr>
            <w:tcW w:w="8004" w:type="dxa"/>
            <w:tcBorders>
              <w:top w:val="nil"/>
              <w:left w:val="nil"/>
              <w:bottom w:val="single" w:sz="4" w:space="0" w:color="auto"/>
              <w:right w:val="single" w:sz="4" w:space="0" w:color="auto"/>
            </w:tcBorders>
            <w:shd w:val="clear" w:color="000000" w:fill="FFFFFF"/>
            <w:noWrap/>
            <w:vAlign w:val="bottom"/>
            <w:hideMark/>
          </w:tcPr>
          <w:p w14:paraId="1FECE5CF" w14:textId="61105498" w:rsidR="00D0180C" w:rsidRPr="003A5404" w:rsidRDefault="003A5404" w:rsidP="00D0180C">
            <w:pPr>
              <w:widowControl/>
              <w:autoSpaceDE/>
              <w:autoSpaceDN/>
              <w:rPr>
                <w:sz w:val="24"/>
                <w:szCs w:val="24"/>
                <w:lang w:eastAsia="tr-TR"/>
              </w:rPr>
            </w:pPr>
            <w:r w:rsidRPr="003A5404">
              <w:rPr>
                <w:sz w:val="24"/>
                <w:szCs w:val="24"/>
                <w:lang w:eastAsia="tr-TR"/>
              </w:rPr>
              <w:t>Çalışma Masalar</w:t>
            </w:r>
          </w:p>
        </w:tc>
        <w:tc>
          <w:tcPr>
            <w:tcW w:w="1134" w:type="dxa"/>
            <w:tcBorders>
              <w:top w:val="nil"/>
              <w:left w:val="nil"/>
              <w:bottom w:val="single" w:sz="4" w:space="0" w:color="auto"/>
              <w:right w:val="single" w:sz="4" w:space="0" w:color="auto"/>
            </w:tcBorders>
            <w:shd w:val="clear" w:color="000000" w:fill="FFFFFF"/>
            <w:noWrap/>
            <w:vAlign w:val="center"/>
            <w:hideMark/>
          </w:tcPr>
          <w:p w14:paraId="5E3903F9" w14:textId="6283A1DC" w:rsidR="00D0180C" w:rsidRPr="003A5404" w:rsidRDefault="003A5404" w:rsidP="002B5BFA">
            <w:pPr>
              <w:widowControl/>
              <w:autoSpaceDE/>
              <w:autoSpaceDN/>
              <w:jc w:val="center"/>
              <w:rPr>
                <w:sz w:val="24"/>
                <w:szCs w:val="24"/>
                <w:lang w:eastAsia="tr-TR"/>
              </w:rPr>
            </w:pPr>
            <w:r w:rsidRPr="003A5404">
              <w:rPr>
                <w:sz w:val="24"/>
                <w:szCs w:val="24"/>
                <w:lang w:eastAsia="tr-TR"/>
              </w:rPr>
              <w:t>6</w:t>
            </w:r>
          </w:p>
        </w:tc>
      </w:tr>
      <w:tr w:rsidR="00D0180C" w:rsidRPr="003A5404" w14:paraId="68731253"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40A6EE54" w14:textId="72933C5D" w:rsidR="00D0180C" w:rsidRPr="003A5404" w:rsidRDefault="003A5404" w:rsidP="002B5BFA">
            <w:pPr>
              <w:widowControl/>
              <w:autoSpaceDE/>
              <w:autoSpaceDN/>
              <w:jc w:val="center"/>
              <w:rPr>
                <w:sz w:val="24"/>
                <w:szCs w:val="24"/>
                <w:lang w:eastAsia="tr-TR"/>
              </w:rPr>
            </w:pPr>
            <w:r w:rsidRPr="003A5404">
              <w:rPr>
                <w:sz w:val="24"/>
                <w:szCs w:val="24"/>
                <w:lang w:eastAsia="tr-TR"/>
              </w:rPr>
              <w:t>45</w:t>
            </w:r>
          </w:p>
        </w:tc>
        <w:tc>
          <w:tcPr>
            <w:tcW w:w="8004" w:type="dxa"/>
            <w:tcBorders>
              <w:top w:val="nil"/>
              <w:left w:val="nil"/>
              <w:bottom w:val="single" w:sz="4" w:space="0" w:color="auto"/>
              <w:right w:val="single" w:sz="4" w:space="0" w:color="auto"/>
            </w:tcBorders>
            <w:shd w:val="clear" w:color="000000" w:fill="FFFFFF"/>
            <w:noWrap/>
            <w:vAlign w:val="bottom"/>
            <w:hideMark/>
          </w:tcPr>
          <w:p w14:paraId="5F11EB26" w14:textId="6C81A8B0" w:rsidR="00D0180C" w:rsidRPr="003A5404" w:rsidRDefault="003A5404" w:rsidP="00D0180C">
            <w:pPr>
              <w:widowControl/>
              <w:autoSpaceDE/>
              <w:autoSpaceDN/>
              <w:rPr>
                <w:sz w:val="24"/>
                <w:szCs w:val="24"/>
                <w:lang w:eastAsia="tr-TR"/>
              </w:rPr>
            </w:pPr>
            <w:proofErr w:type="spellStart"/>
            <w:r w:rsidRPr="003A5404">
              <w:rPr>
                <w:sz w:val="24"/>
                <w:szCs w:val="24"/>
                <w:lang w:eastAsia="tr-TR"/>
              </w:rPr>
              <w:t>Zgn</w:t>
            </w:r>
            <w:proofErr w:type="spellEnd"/>
            <w:r w:rsidRPr="003A5404">
              <w:rPr>
                <w:sz w:val="24"/>
                <w:szCs w:val="24"/>
                <w:lang w:eastAsia="tr-TR"/>
              </w:rPr>
              <w:t xml:space="preserve"> 200 900 </w:t>
            </w:r>
            <w:proofErr w:type="spellStart"/>
            <w:r w:rsidRPr="003A5404">
              <w:rPr>
                <w:sz w:val="24"/>
                <w:szCs w:val="24"/>
                <w:lang w:eastAsia="tr-TR"/>
              </w:rPr>
              <w:t>Tk</w:t>
            </w:r>
            <w:proofErr w:type="spellEnd"/>
            <w:r w:rsidRPr="003A5404">
              <w:rPr>
                <w:sz w:val="24"/>
                <w:szCs w:val="24"/>
                <w:lang w:eastAsia="tr-TR"/>
              </w:rPr>
              <w:t xml:space="preserve"> 6 </w:t>
            </w:r>
            <w:proofErr w:type="spellStart"/>
            <w:proofErr w:type="gramStart"/>
            <w:r w:rsidRPr="003A5404">
              <w:rPr>
                <w:sz w:val="24"/>
                <w:szCs w:val="24"/>
                <w:lang w:eastAsia="tr-TR"/>
              </w:rPr>
              <w:t>Lı</w:t>
            </w:r>
            <w:proofErr w:type="spellEnd"/>
            <w:r w:rsidRPr="003A5404">
              <w:rPr>
                <w:sz w:val="24"/>
                <w:szCs w:val="24"/>
                <w:lang w:eastAsia="tr-TR"/>
              </w:rPr>
              <w:t xml:space="preserve">  Masa</w:t>
            </w:r>
            <w:proofErr w:type="gramEnd"/>
            <w:r w:rsidRPr="003A5404">
              <w:rPr>
                <w:sz w:val="24"/>
                <w:szCs w:val="24"/>
                <w:lang w:eastAsia="tr-TR"/>
              </w:rPr>
              <w:t xml:space="preserve"> Takımı</w:t>
            </w:r>
          </w:p>
        </w:tc>
        <w:tc>
          <w:tcPr>
            <w:tcW w:w="1134" w:type="dxa"/>
            <w:tcBorders>
              <w:top w:val="nil"/>
              <w:left w:val="nil"/>
              <w:bottom w:val="single" w:sz="4" w:space="0" w:color="auto"/>
              <w:right w:val="single" w:sz="4" w:space="0" w:color="auto"/>
            </w:tcBorders>
            <w:shd w:val="clear" w:color="000000" w:fill="FFFFFF"/>
            <w:noWrap/>
            <w:vAlign w:val="center"/>
            <w:hideMark/>
          </w:tcPr>
          <w:p w14:paraId="4D76FA74" w14:textId="26AE8EC6"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76338104"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2192E05B" w14:textId="77529C5A" w:rsidR="00D0180C" w:rsidRPr="003A5404" w:rsidRDefault="003A5404" w:rsidP="002B5BFA">
            <w:pPr>
              <w:widowControl/>
              <w:autoSpaceDE/>
              <w:autoSpaceDN/>
              <w:jc w:val="center"/>
              <w:rPr>
                <w:sz w:val="24"/>
                <w:szCs w:val="24"/>
                <w:lang w:eastAsia="tr-TR"/>
              </w:rPr>
            </w:pPr>
            <w:r w:rsidRPr="003A5404">
              <w:rPr>
                <w:sz w:val="24"/>
                <w:szCs w:val="24"/>
                <w:lang w:eastAsia="tr-TR"/>
              </w:rPr>
              <w:t>46</w:t>
            </w:r>
          </w:p>
        </w:tc>
        <w:tc>
          <w:tcPr>
            <w:tcW w:w="8004" w:type="dxa"/>
            <w:tcBorders>
              <w:top w:val="nil"/>
              <w:left w:val="nil"/>
              <w:bottom w:val="single" w:sz="4" w:space="0" w:color="auto"/>
              <w:right w:val="single" w:sz="4" w:space="0" w:color="auto"/>
            </w:tcBorders>
            <w:shd w:val="clear" w:color="000000" w:fill="FFFFFF"/>
            <w:noWrap/>
            <w:vAlign w:val="bottom"/>
            <w:hideMark/>
          </w:tcPr>
          <w:p w14:paraId="1AB5D39C" w14:textId="4FD63DC5" w:rsidR="00D0180C" w:rsidRPr="003A5404" w:rsidRDefault="003A5404" w:rsidP="00D0180C">
            <w:pPr>
              <w:widowControl/>
              <w:autoSpaceDE/>
              <w:autoSpaceDN/>
              <w:rPr>
                <w:sz w:val="24"/>
                <w:szCs w:val="24"/>
                <w:lang w:eastAsia="tr-TR"/>
              </w:rPr>
            </w:pPr>
            <w:r w:rsidRPr="003A5404">
              <w:rPr>
                <w:sz w:val="24"/>
                <w:szCs w:val="24"/>
                <w:lang w:eastAsia="tr-TR"/>
              </w:rPr>
              <w:t xml:space="preserve">Çöl </w:t>
            </w:r>
            <w:proofErr w:type="spellStart"/>
            <w:r w:rsidRPr="003A5404">
              <w:rPr>
                <w:sz w:val="24"/>
                <w:szCs w:val="24"/>
                <w:lang w:eastAsia="tr-TR"/>
              </w:rPr>
              <w:t>Zgn</w:t>
            </w:r>
            <w:proofErr w:type="spellEnd"/>
            <w:r w:rsidRPr="003A5404">
              <w:rPr>
                <w:sz w:val="24"/>
                <w:szCs w:val="24"/>
                <w:lang w:eastAsia="tr-TR"/>
              </w:rPr>
              <w:t xml:space="preserve"> 180 90 </w:t>
            </w:r>
            <w:proofErr w:type="spellStart"/>
            <w:r w:rsidRPr="003A5404">
              <w:rPr>
                <w:sz w:val="24"/>
                <w:szCs w:val="24"/>
                <w:lang w:eastAsia="tr-TR"/>
              </w:rPr>
              <w:t>St</w:t>
            </w:r>
            <w:proofErr w:type="spellEnd"/>
            <w:r w:rsidRPr="003A5404">
              <w:rPr>
                <w:sz w:val="24"/>
                <w:szCs w:val="24"/>
                <w:lang w:eastAsia="tr-TR"/>
              </w:rPr>
              <w:t xml:space="preserve"> 2li </w:t>
            </w:r>
            <w:proofErr w:type="spellStart"/>
            <w:r w:rsidRPr="003A5404">
              <w:rPr>
                <w:sz w:val="24"/>
                <w:szCs w:val="24"/>
                <w:lang w:eastAsia="tr-TR"/>
              </w:rPr>
              <w:t>Masatakımı</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C83C543" w14:textId="6322403C" w:rsidR="00D0180C" w:rsidRPr="003A5404" w:rsidRDefault="003A5404" w:rsidP="002B5BFA">
            <w:pPr>
              <w:widowControl/>
              <w:autoSpaceDE/>
              <w:autoSpaceDN/>
              <w:jc w:val="center"/>
              <w:rPr>
                <w:sz w:val="24"/>
                <w:szCs w:val="24"/>
                <w:lang w:eastAsia="tr-TR"/>
              </w:rPr>
            </w:pPr>
            <w:r w:rsidRPr="003A5404">
              <w:rPr>
                <w:sz w:val="24"/>
                <w:szCs w:val="24"/>
                <w:lang w:eastAsia="tr-TR"/>
              </w:rPr>
              <w:t>40</w:t>
            </w:r>
          </w:p>
        </w:tc>
      </w:tr>
      <w:tr w:rsidR="00D0180C" w:rsidRPr="003A5404" w14:paraId="7881678D"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30E962F3" w14:textId="0F81759F" w:rsidR="00D0180C" w:rsidRPr="003A5404" w:rsidRDefault="003A5404" w:rsidP="002B5BFA">
            <w:pPr>
              <w:widowControl/>
              <w:autoSpaceDE/>
              <w:autoSpaceDN/>
              <w:jc w:val="center"/>
              <w:rPr>
                <w:sz w:val="24"/>
                <w:szCs w:val="24"/>
                <w:lang w:eastAsia="tr-TR"/>
              </w:rPr>
            </w:pPr>
            <w:r w:rsidRPr="003A5404">
              <w:rPr>
                <w:sz w:val="24"/>
                <w:szCs w:val="24"/>
                <w:lang w:eastAsia="tr-TR"/>
              </w:rPr>
              <w:t>47</w:t>
            </w:r>
          </w:p>
        </w:tc>
        <w:tc>
          <w:tcPr>
            <w:tcW w:w="8004" w:type="dxa"/>
            <w:tcBorders>
              <w:top w:val="nil"/>
              <w:left w:val="nil"/>
              <w:bottom w:val="single" w:sz="4" w:space="0" w:color="auto"/>
              <w:right w:val="single" w:sz="4" w:space="0" w:color="auto"/>
            </w:tcBorders>
            <w:shd w:val="clear" w:color="000000" w:fill="FFFFFF"/>
            <w:noWrap/>
            <w:vAlign w:val="bottom"/>
            <w:hideMark/>
          </w:tcPr>
          <w:p w14:paraId="0485DEB8" w14:textId="286F3A54" w:rsidR="00D0180C" w:rsidRPr="003A5404" w:rsidRDefault="003A5404" w:rsidP="00D0180C">
            <w:pPr>
              <w:widowControl/>
              <w:autoSpaceDE/>
              <w:autoSpaceDN/>
              <w:rPr>
                <w:sz w:val="24"/>
                <w:szCs w:val="24"/>
                <w:lang w:eastAsia="tr-TR"/>
              </w:rPr>
            </w:pPr>
            <w:r w:rsidRPr="003A5404">
              <w:rPr>
                <w:sz w:val="24"/>
                <w:szCs w:val="24"/>
                <w:lang w:eastAsia="tr-TR"/>
              </w:rPr>
              <w:t xml:space="preserve">Çöl Kaçkar L160 </w:t>
            </w:r>
            <w:proofErr w:type="spellStart"/>
            <w:r w:rsidRPr="003A5404">
              <w:rPr>
                <w:sz w:val="24"/>
                <w:szCs w:val="24"/>
                <w:lang w:eastAsia="tr-TR"/>
              </w:rPr>
              <w:t>Mel</w:t>
            </w:r>
            <w:proofErr w:type="spellEnd"/>
            <w:r w:rsidRPr="003A5404">
              <w:rPr>
                <w:sz w:val="24"/>
                <w:szCs w:val="24"/>
                <w:lang w:eastAsia="tr-TR"/>
              </w:rPr>
              <w:t xml:space="preserve"> 2 </w:t>
            </w:r>
            <w:proofErr w:type="spellStart"/>
            <w:r w:rsidRPr="003A5404">
              <w:rPr>
                <w:sz w:val="24"/>
                <w:szCs w:val="24"/>
                <w:lang w:eastAsia="tr-TR"/>
              </w:rPr>
              <w:t>Li</w:t>
            </w:r>
            <w:proofErr w:type="spellEnd"/>
            <w:r w:rsidRPr="003A5404">
              <w:rPr>
                <w:sz w:val="24"/>
                <w:szCs w:val="24"/>
                <w:lang w:eastAsia="tr-TR"/>
              </w:rPr>
              <w:t xml:space="preserve"> Masa Takımı</w:t>
            </w:r>
          </w:p>
        </w:tc>
        <w:tc>
          <w:tcPr>
            <w:tcW w:w="1134" w:type="dxa"/>
            <w:tcBorders>
              <w:top w:val="nil"/>
              <w:left w:val="nil"/>
              <w:bottom w:val="single" w:sz="4" w:space="0" w:color="auto"/>
              <w:right w:val="single" w:sz="4" w:space="0" w:color="auto"/>
            </w:tcBorders>
            <w:shd w:val="clear" w:color="000000" w:fill="FFFFFF"/>
            <w:noWrap/>
            <w:vAlign w:val="center"/>
            <w:hideMark/>
          </w:tcPr>
          <w:p w14:paraId="1EBDF58A" w14:textId="06440AC5" w:rsidR="00D0180C" w:rsidRPr="003A5404" w:rsidRDefault="003A5404" w:rsidP="002B5BFA">
            <w:pPr>
              <w:widowControl/>
              <w:autoSpaceDE/>
              <w:autoSpaceDN/>
              <w:jc w:val="center"/>
              <w:rPr>
                <w:sz w:val="24"/>
                <w:szCs w:val="24"/>
                <w:lang w:eastAsia="tr-TR"/>
              </w:rPr>
            </w:pPr>
            <w:r w:rsidRPr="003A5404">
              <w:rPr>
                <w:sz w:val="24"/>
                <w:szCs w:val="24"/>
                <w:lang w:eastAsia="tr-TR"/>
              </w:rPr>
              <w:t>51</w:t>
            </w:r>
          </w:p>
        </w:tc>
      </w:tr>
      <w:tr w:rsidR="00D0180C" w:rsidRPr="003A5404" w14:paraId="079A1A6A"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176E83D0" w14:textId="59E86F55" w:rsidR="00D0180C" w:rsidRPr="003A5404" w:rsidRDefault="003A5404" w:rsidP="002B5BFA">
            <w:pPr>
              <w:widowControl/>
              <w:autoSpaceDE/>
              <w:autoSpaceDN/>
              <w:jc w:val="center"/>
              <w:rPr>
                <w:sz w:val="24"/>
                <w:szCs w:val="24"/>
                <w:lang w:eastAsia="tr-TR"/>
              </w:rPr>
            </w:pPr>
            <w:r w:rsidRPr="003A5404">
              <w:rPr>
                <w:sz w:val="24"/>
                <w:szCs w:val="24"/>
                <w:lang w:eastAsia="tr-TR"/>
              </w:rPr>
              <w:t>48</w:t>
            </w:r>
          </w:p>
        </w:tc>
        <w:tc>
          <w:tcPr>
            <w:tcW w:w="8004" w:type="dxa"/>
            <w:tcBorders>
              <w:top w:val="nil"/>
              <w:left w:val="nil"/>
              <w:bottom w:val="single" w:sz="4" w:space="0" w:color="auto"/>
              <w:right w:val="single" w:sz="4" w:space="0" w:color="auto"/>
            </w:tcBorders>
            <w:shd w:val="clear" w:color="000000" w:fill="FFFFFF"/>
            <w:noWrap/>
            <w:vAlign w:val="bottom"/>
            <w:hideMark/>
          </w:tcPr>
          <w:p w14:paraId="05C37225" w14:textId="5892831B" w:rsidR="00D0180C" w:rsidRPr="003A5404" w:rsidRDefault="003A5404" w:rsidP="00D0180C">
            <w:pPr>
              <w:widowControl/>
              <w:autoSpaceDE/>
              <w:autoSpaceDN/>
              <w:rPr>
                <w:sz w:val="24"/>
                <w:szCs w:val="24"/>
                <w:lang w:eastAsia="tr-TR"/>
              </w:rPr>
            </w:pPr>
            <w:r w:rsidRPr="003A5404">
              <w:rPr>
                <w:sz w:val="24"/>
                <w:szCs w:val="24"/>
                <w:lang w:eastAsia="tr-TR"/>
              </w:rPr>
              <w:t>Çalışma Koltuğu</w:t>
            </w:r>
          </w:p>
        </w:tc>
        <w:tc>
          <w:tcPr>
            <w:tcW w:w="1134" w:type="dxa"/>
            <w:tcBorders>
              <w:top w:val="nil"/>
              <w:left w:val="nil"/>
              <w:bottom w:val="single" w:sz="4" w:space="0" w:color="auto"/>
              <w:right w:val="single" w:sz="4" w:space="0" w:color="auto"/>
            </w:tcBorders>
            <w:shd w:val="clear" w:color="000000" w:fill="FFFFFF"/>
            <w:noWrap/>
            <w:vAlign w:val="center"/>
            <w:hideMark/>
          </w:tcPr>
          <w:p w14:paraId="35FEB608" w14:textId="433DFD1A" w:rsidR="00D0180C" w:rsidRPr="003A5404" w:rsidRDefault="003A5404" w:rsidP="002B5BFA">
            <w:pPr>
              <w:widowControl/>
              <w:autoSpaceDE/>
              <w:autoSpaceDN/>
              <w:jc w:val="center"/>
              <w:rPr>
                <w:sz w:val="24"/>
                <w:szCs w:val="24"/>
                <w:lang w:eastAsia="tr-TR"/>
              </w:rPr>
            </w:pPr>
            <w:r w:rsidRPr="003A5404">
              <w:rPr>
                <w:sz w:val="24"/>
                <w:szCs w:val="24"/>
                <w:lang w:eastAsia="tr-TR"/>
              </w:rPr>
              <w:t>4</w:t>
            </w:r>
          </w:p>
        </w:tc>
      </w:tr>
      <w:tr w:rsidR="00D0180C" w:rsidRPr="003A5404" w14:paraId="56CCA730"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3DF40F41" w14:textId="3D1E9FA9" w:rsidR="00D0180C" w:rsidRPr="003A5404" w:rsidRDefault="003A5404" w:rsidP="002B5BFA">
            <w:pPr>
              <w:widowControl/>
              <w:autoSpaceDE/>
              <w:autoSpaceDN/>
              <w:jc w:val="center"/>
              <w:rPr>
                <w:sz w:val="24"/>
                <w:szCs w:val="24"/>
                <w:lang w:eastAsia="tr-TR"/>
              </w:rPr>
            </w:pPr>
            <w:r w:rsidRPr="003A5404">
              <w:rPr>
                <w:sz w:val="24"/>
                <w:szCs w:val="24"/>
                <w:lang w:eastAsia="tr-TR"/>
              </w:rPr>
              <w:t>49</w:t>
            </w:r>
          </w:p>
        </w:tc>
        <w:tc>
          <w:tcPr>
            <w:tcW w:w="8004" w:type="dxa"/>
            <w:tcBorders>
              <w:top w:val="nil"/>
              <w:left w:val="nil"/>
              <w:bottom w:val="single" w:sz="4" w:space="0" w:color="auto"/>
              <w:right w:val="single" w:sz="4" w:space="0" w:color="auto"/>
            </w:tcBorders>
            <w:shd w:val="clear" w:color="000000" w:fill="FFFFFF"/>
            <w:noWrap/>
            <w:vAlign w:val="bottom"/>
            <w:hideMark/>
          </w:tcPr>
          <w:p w14:paraId="56F9F3AC" w14:textId="057A9E25" w:rsidR="00D0180C" w:rsidRPr="003A5404" w:rsidRDefault="003A5404" w:rsidP="00D0180C">
            <w:pPr>
              <w:widowControl/>
              <w:autoSpaceDE/>
              <w:autoSpaceDN/>
              <w:rPr>
                <w:sz w:val="24"/>
                <w:szCs w:val="24"/>
                <w:lang w:eastAsia="tr-TR"/>
              </w:rPr>
            </w:pPr>
            <w:r w:rsidRPr="003A5404">
              <w:rPr>
                <w:sz w:val="24"/>
                <w:szCs w:val="24"/>
                <w:lang w:eastAsia="tr-TR"/>
              </w:rPr>
              <w:t>Çöl Gönen M01 Çalışma Koltuğu</w:t>
            </w:r>
          </w:p>
        </w:tc>
        <w:tc>
          <w:tcPr>
            <w:tcW w:w="1134" w:type="dxa"/>
            <w:tcBorders>
              <w:top w:val="nil"/>
              <w:left w:val="nil"/>
              <w:bottom w:val="single" w:sz="4" w:space="0" w:color="auto"/>
              <w:right w:val="single" w:sz="4" w:space="0" w:color="auto"/>
            </w:tcBorders>
            <w:shd w:val="clear" w:color="000000" w:fill="FFFFFF"/>
            <w:noWrap/>
            <w:vAlign w:val="center"/>
            <w:hideMark/>
          </w:tcPr>
          <w:p w14:paraId="4E05FD21" w14:textId="5B078B5E" w:rsidR="00D0180C" w:rsidRPr="003A5404" w:rsidRDefault="003A5404" w:rsidP="002B5BFA">
            <w:pPr>
              <w:widowControl/>
              <w:autoSpaceDE/>
              <w:autoSpaceDN/>
              <w:jc w:val="center"/>
              <w:rPr>
                <w:sz w:val="24"/>
                <w:szCs w:val="24"/>
                <w:lang w:eastAsia="tr-TR"/>
              </w:rPr>
            </w:pPr>
            <w:r w:rsidRPr="003A5404">
              <w:rPr>
                <w:sz w:val="24"/>
                <w:szCs w:val="24"/>
                <w:lang w:eastAsia="tr-TR"/>
              </w:rPr>
              <w:t>62</w:t>
            </w:r>
          </w:p>
        </w:tc>
      </w:tr>
      <w:tr w:rsidR="00D0180C" w:rsidRPr="003A5404" w14:paraId="085C1E9F"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0436D23B" w14:textId="3242FA1E" w:rsidR="00D0180C" w:rsidRPr="003A5404" w:rsidRDefault="003A5404" w:rsidP="002B5BFA">
            <w:pPr>
              <w:widowControl/>
              <w:autoSpaceDE/>
              <w:autoSpaceDN/>
              <w:jc w:val="center"/>
              <w:rPr>
                <w:sz w:val="24"/>
                <w:szCs w:val="24"/>
                <w:lang w:eastAsia="tr-TR"/>
              </w:rPr>
            </w:pPr>
            <w:r w:rsidRPr="003A5404">
              <w:rPr>
                <w:sz w:val="24"/>
                <w:szCs w:val="24"/>
                <w:lang w:eastAsia="tr-TR"/>
              </w:rPr>
              <w:t>50</w:t>
            </w:r>
          </w:p>
        </w:tc>
        <w:tc>
          <w:tcPr>
            <w:tcW w:w="8004" w:type="dxa"/>
            <w:tcBorders>
              <w:top w:val="nil"/>
              <w:left w:val="nil"/>
              <w:bottom w:val="single" w:sz="4" w:space="0" w:color="auto"/>
              <w:right w:val="single" w:sz="4" w:space="0" w:color="auto"/>
            </w:tcBorders>
            <w:shd w:val="clear" w:color="000000" w:fill="FFFFFF"/>
            <w:noWrap/>
            <w:vAlign w:val="bottom"/>
            <w:hideMark/>
          </w:tcPr>
          <w:p w14:paraId="462BC33A" w14:textId="3E5B8692" w:rsidR="00D0180C" w:rsidRPr="003A5404" w:rsidRDefault="003A5404" w:rsidP="00D0180C">
            <w:pPr>
              <w:widowControl/>
              <w:autoSpaceDE/>
              <w:autoSpaceDN/>
              <w:rPr>
                <w:sz w:val="24"/>
                <w:szCs w:val="24"/>
                <w:lang w:eastAsia="tr-TR"/>
              </w:rPr>
            </w:pPr>
            <w:r w:rsidRPr="003A5404">
              <w:rPr>
                <w:sz w:val="24"/>
                <w:szCs w:val="24"/>
                <w:lang w:eastAsia="tr-TR"/>
              </w:rPr>
              <w:t xml:space="preserve">Çöl </w:t>
            </w:r>
            <w:proofErr w:type="spellStart"/>
            <w:r w:rsidRPr="003A5404">
              <w:rPr>
                <w:sz w:val="24"/>
                <w:szCs w:val="24"/>
                <w:lang w:eastAsia="tr-TR"/>
              </w:rPr>
              <w:t>Lena</w:t>
            </w:r>
            <w:proofErr w:type="spellEnd"/>
            <w:r w:rsidRPr="003A5404">
              <w:rPr>
                <w:sz w:val="24"/>
                <w:szCs w:val="24"/>
                <w:lang w:eastAsia="tr-TR"/>
              </w:rPr>
              <w:t xml:space="preserve"> M02 </w:t>
            </w:r>
            <w:proofErr w:type="spellStart"/>
            <w:r w:rsidRPr="003A5404">
              <w:rPr>
                <w:sz w:val="24"/>
                <w:szCs w:val="24"/>
                <w:lang w:eastAsia="tr-TR"/>
              </w:rPr>
              <w:t>Ççalışma</w:t>
            </w:r>
            <w:proofErr w:type="spellEnd"/>
            <w:r w:rsidRPr="003A5404">
              <w:rPr>
                <w:sz w:val="24"/>
                <w:szCs w:val="24"/>
                <w:lang w:eastAsia="tr-TR"/>
              </w:rPr>
              <w:t xml:space="preserve"> Koltuğu</w:t>
            </w:r>
          </w:p>
        </w:tc>
        <w:tc>
          <w:tcPr>
            <w:tcW w:w="1134" w:type="dxa"/>
            <w:tcBorders>
              <w:top w:val="nil"/>
              <w:left w:val="nil"/>
              <w:bottom w:val="single" w:sz="4" w:space="0" w:color="auto"/>
              <w:right w:val="single" w:sz="4" w:space="0" w:color="auto"/>
            </w:tcBorders>
            <w:shd w:val="clear" w:color="000000" w:fill="FFFFFF"/>
            <w:noWrap/>
            <w:vAlign w:val="center"/>
            <w:hideMark/>
          </w:tcPr>
          <w:p w14:paraId="17ED5ED7" w14:textId="73216128" w:rsidR="00D0180C" w:rsidRPr="003A5404" w:rsidRDefault="003A5404" w:rsidP="002B5BFA">
            <w:pPr>
              <w:widowControl/>
              <w:autoSpaceDE/>
              <w:autoSpaceDN/>
              <w:jc w:val="center"/>
              <w:rPr>
                <w:sz w:val="24"/>
                <w:szCs w:val="24"/>
                <w:lang w:eastAsia="tr-TR"/>
              </w:rPr>
            </w:pPr>
            <w:r w:rsidRPr="003A5404">
              <w:rPr>
                <w:sz w:val="24"/>
                <w:szCs w:val="24"/>
                <w:lang w:eastAsia="tr-TR"/>
              </w:rPr>
              <w:t>79</w:t>
            </w:r>
          </w:p>
        </w:tc>
      </w:tr>
      <w:tr w:rsidR="00D0180C" w:rsidRPr="003A5404" w14:paraId="7503FE8B"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510F7C4C" w14:textId="29CF417B" w:rsidR="00D0180C" w:rsidRPr="003A5404" w:rsidRDefault="003A5404" w:rsidP="002B5BFA">
            <w:pPr>
              <w:widowControl/>
              <w:autoSpaceDE/>
              <w:autoSpaceDN/>
              <w:jc w:val="center"/>
              <w:rPr>
                <w:sz w:val="24"/>
                <w:szCs w:val="24"/>
                <w:lang w:eastAsia="tr-TR"/>
              </w:rPr>
            </w:pPr>
            <w:r w:rsidRPr="003A5404">
              <w:rPr>
                <w:sz w:val="24"/>
                <w:szCs w:val="24"/>
                <w:lang w:eastAsia="tr-TR"/>
              </w:rPr>
              <w:t>51</w:t>
            </w:r>
          </w:p>
        </w:tc>
        <w:tc>
          <w:tcPr>
            <w:tcW w:w="8004" w:type="dxa"/>
            <w:tcBorders>
              <w:top w:val="nil"/>
              <w:left w:val="nil"/>
              <w:bottom w:val="single" w:sz="4" w:space="0" w:color="auto"/>
              <w:right w:val="single" w:sz="4" w:space="0" w:color="auto"/>
            </w:tcBorders>
            <w:shd w:val="clear" w:color="000000" w:fill="FFFFFF"/>
            <w:noWrap/>
            <w:vAlign w:val="bottom"/>
            <w:hideMark/>
          </w:tcPr>
          <w:p w14:paraId="5A2054D6" w14:textId="6993669C" w:rsidR="00D0180C" w:rsidRPr="003A5404" w:rsidRDefault="003A5404" w:rsidP="00D0180C">
            <w:pPr>
              <w:widowControl/>
              <w:autoSpaceDE/>
              <w:autoSpaceDN/>
              <w:rPr>
                <w:sz w:val="24"/>
                <w:szCs w:val="24"/>
                <w:lang w:eastAsia="tr-TR"/>
              </w:rPr>
            </w:pPr>
            <w:proofErr w:type="spellStart"/>
            <w:r w:rsidRPr="003A5404">
              <w:rPr>
                <w:sz w:val="24"/>
                <w:szCs w:val="24"/>
                <w:lang w:eastAsia="tr-TR"/>
              </w:rPr>
              <w:t>Goldsit</w:t>
            </w:r>
            <w:proofErr w:type="spellEnd"/>
            <w:r w:rsidRPr="003A5404">
              <w:rPr>
                <w:sz w:val="24"/>
                <w:szCs w:val="24"/>
                <w:lang w:eastAsia="tr-TR"/>
              </w:rPr>
              <w:t xml:space="preserve"> </w:t>
            </w:r>
            <w:proofErr w:type="spellStart"/>
            <w:r w:rsidRPr="003A5404">
              <w:rPr>
                <w:sz w:val="24"/>
                <w:szCs w:val="24"/>
                <w:lang w:eastAsia="tr-TR"/>
              </w:rPr>
              <w:t>Tunis</w:t>
            </w:r>
            <w:proofErr w:type="spellEnd"/>
            <w:r w:rsidRPr="003A5404">
              <w:rPr>
                <w:sz w:val="24"/>
                <w:szCs w:val="24"/>
                <w:lang w:eastAsia="tr-TR"/>
              </w:rPr>
              <w:t xml:space="preserve"> Tunus </w:t>
            </w:r>
            <w:proofErr w:type="spellStart"/>
            <w:r w:rsidRPr="003A5404">
              <w:rPr>
                <w:sz w:val="24"/>
                <w:szCs w:val="24"/>
                <w:lang w:eastAsia="tr-TR"/>
              </w:rPr>
              <w:t>Ooo</w:t>
            </w:r>
            <w:proofErr w:type="spellEnd"/>
            <w:r w:rsidRPr="003A5404">
              <w:rPr>
                <w:sz w:val="24"/>
                <w:szCs w:val="24"/>
                <w:lang w:eastAsia="tr-TR"/>
              </w:rPr>
              <w:t xml:space="preserve"> C Çalışma Koltuğu</w:t>
            </w:r>
          </w:p>
        </w:tc>
        <w:tc>
          <w:tcPr>
            <w:tcW w:w="1134" w:type="dxa"/>
            <w:tcBorders>
              <w:top w:val="nil"/>
              <w:left w:val="nil"/>
              <w:bottom w:val="single" w:sz="4" w:space="0" w:color="auto"/>
              <w:right w:val="single" w:sz="4" w:space="0" w:color="auto"/>
            </w:tcBorders>
            <w:shd w:val="clear" w:color="000000" w:fill="FFFFFF"/>
            <w:noWrap/>
            <w:vAlign w:val="center"/>
            <w:hideMark/>
          </w:tcPr>
          <w:p w14:paraId="25637ECB" w14:textId="6AF73020" w:rsidR="00D0180C" w:rsidRPr="003A5404" w:rsidRDefault="003A5404" w:rsidP="002B5BFA">
            <w:pPr>
              <w:widowControl/>
              <w:autoSpaceDE/>
              <w:autoSpaceDN/>
              <w:jc w:val="center"/>
              <w:rPr>
                <w:sz w:val="24"/>
                <w:szCs w:val="24"/>
                <w:lang w:eastAsia="tr-TR"/>
              </w:rPr>
            </w:pPr>
            <w:r w:rsidRPr="003A5404">
              <w:rPr>
                <w:sz w:val="24"/>
                <w:szCs w:val="24"/>
                <w:lang w:eastAsia="tr-TR"/>
              </w:rPr>
              <w:t>2</w:t>
            </w:r>
          </w:p>
        </w:tc>
      </w:tr>
      <w:tr w:rsidR="00D0180C" w:rsidRPr="003A5404" w14:paraId="15B8BBF5"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354921AB" w14:textId="5A61DE5A" w:rsidR="00D0180C" w:rsidRPr="003A5404" w:rsidRDefault="003A5404" w:rsidP="002B5BFA">
            <w:pPr>
              <w:widowControl/>
              <w:autoSpaceDE/>
              <w:autoSpaceDN/>
              <w:jc w:val="center"/>
              <w:rPr>
                <w:sz w:val="24"/>
                <w:szCs w:val="24"/>
                <w:lang w:eastAsia="tr-TR"/>
              </w:rPr>
            </w:pPr>
            <w:r w:rsidRPr="003A5404">
              <w:rPr>
                <w:sz w:val="24"/>
                <w:szCs w:val="24"/>
                <w:lang w:eastAsia="tr-TR"/>
              </w:rPr>
              <w:t>52</w:t>
            </w:r>
          </w:p>
        </w:tc>
        <w:tc>
          <w:tcPr>
            <w:tcW w:w="8004" w:type="dxa"/>
            <w:tcBorders>
              <w:top w:val="nil"/>
              <w:left w:val="nil"/>
              <w:bottom w:val="single" w:sz="4" w:space="0" w:color="auto"/>
              <w:right w:val="single" w:sz="4" w:space="0" w:color="auto"/>
            </w:tcBorders>
            <w:shd w:val="clear" w:color="000000" w:fill="FFFFFF"/>
            <w:noWrap/>
            <w:vAlign w:val="bottom"/>
            <w:hideMark/>
          </w:tcPr>
          <w:p w14:paraId="519D6AAC" w14:textId="2C7252C9" w:rsidR="00D0180C" w:rsidRPr="003A5404" w:rsidRDefault="003A5404" w:rsidP="00D0180C">
            <w:pPr>
              <w:widowControl/>
              <w:autoSpaceDE/>
              <w:autoSpaceDN/>
              <w:rPr>
                <w:sz w:val="24"/>
                <w:szCs w:val="24"/>
                <w:lang w:eastAsia="tr-TR"/>
              </w:rPr>
            </w:pPr>
            <w:proofErr w:type="spellStart"/>
            <w:r w:rsidRPr="003A5404">
              <w:rPr>
                <w:sz w:val="24"/>
                <w:szCs w:val="24"/>
                <w:lang w:eastAsia="tr-TR"/>
              </w:rPr>
              <w:t>Goldsit</w:t>
            </w:r>
            <w:proofErr w:type="spellEnd"/>
            <w:r w:rsidRPr="003A5404">
              <w:rPr>
                <w:sz w:val="24"/>
                <w:szCs w:val="24"/>
                <w:lang w:eastAsia="tr-TR"/>
              </w:rPr>
              <w:t xml:space="preserve"> Tunus 100c Çalışma Koltuğu</w:t>
            </w:r>
          </w:p>
        </w:tc>
        <w:tc>
          <w:tcPr>
            <w:tcW w:w="1134" w:type="dxa"/>
            <w:tcBorders>
              <w:top w:val="nil"/>
              <w:left w:val="nil"/>
              <w:bottom w:val="single" w:sz="4" w:space="0" w:color="auto"/>
              <w:right w:val="single" w:sz="4" w:space="0" w:color="auto"/>
            </w:tcBorders>
            <w:shd w:val="clear" w:color="000000" w:fill="FFFFFF"/>
            <w:noWrap/>
            <w:vAlign w:val="center"/>
            <w:hideMark/>
          </w:tcPr>
          <w:p w14:paraId="1F122240" w14:textId="37E5F1EA" w:rsidR="00D0180C" w:rsidRPr="003A5404" w:rsidRDefault="003A5404" w:rsidP="002B5BFA">
            <w:pPr>
              <w:widowControl/>
              <w:autoSpaceDE/>
              <w:autoSpaceDN/>
              <w:jc w:val="center"/>
              <w:rPr>
                <w:sz w:val="24"/>
                <w:szCs w:val="24"/>
                <w:lang w:eastAsia="tr-TR"/>
              </w:rPr>
            </w:pPr>
            <w:r w:rsidRPr="003A5404">
              <w:rPr>
                <w:sz w:val="24"/>
                <w:szCs w:val="24"/>
                <w:lang w:eastAsia="tr-TR"/>
              </w:rPr>
              <w:t>52</w:t>
            </w:r>
          </w:p>
        </w:tc>
      </w:tr>
      <w:tr w:rsidR="00D0180C" w:rsidRPr="003A5404" w14:paraId="11614CD0"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6B0F5D26" w14:textId="0C7560C5" w:rsidR="00D0180C" w:rsidRPr="003A5404" w:rsidRDefault="003A5404" w:rsidP="002B5BFA">
            <w:pPr>
              <w:widowControl/>
              <w:autoSpaceDE/>
              <w:autoSpaceDN/>
              <w:jc w:val="center"/>
              <w:rPr>
                <w:sz w:val="24"/>
                <w:szCs w:val="24"/>
                <w:lang w:eastAsia="tr-TR"/>
              </w:rPr>
            </w:pPr>
            <w:r w:rsidRPr="003A5404">
              <w:rPr>
                <w:sz w:val="24"/>
                <w:szCs w:val="24"/>
                <w:lang w:eastAsia="tr-TR"/>
              </w:rPr>
              <w:t>53</w:t>
            </w:r>
          </w:p>
        </w:tc>
        <w:tc>
          <w:tcPr>
            <w:tcW w:w="8004" w:type="dxa"/>
            <w:tcBorders>
              <w:top w:val="nil"/>
              <w:left w:val="nil"/>
              <w:bottom w:val="single" w:sz="4" w:space="0" w:color="auto"/>
              <w:right w:val="single" w:sz="4" w:space="0" w:color="auto"/>
            </w:tcBorders>
            <w:shd w:val="clear" w:color="000000" w:fill="FFFFFF"/>
            <w:noWrap/>
            <w:vAlign w:val="bottom"/>
            <w:hideMark/>
          </w:tcPr>
          <w:p w14:paraId="47756F05" w14:textId="51400DA0" w:rsidR="00D0180C" w:rsidRPr="003A5404" w:rsidRDefault="003A5404" w:rsidP="00D0180C">
            <w:pPr>
              <w:widowControl/>
              <w:autoSpaceDE/>
              <w:autoSpaceDN/>
              <w:rPr>
                <w:sz w:val="24"/>
                <w:szCs w:val="24"/>
                <w:lang w:eastAsia="tr-TR"/>
              </w:rPr>
            </w:pPr>
            <w:r w:rsidRPr="003A5404">
              <w:rPr>
                <w:sz w:val="24"/>
                <w:szCs w:val="24"/>
                <w:lang w:eastAsia="tr-TR"/>
              </w:rPr>
              <w:t>Çöl Gönen M03 Misafir Koltuğu</w:t>
            </w:r>
          </w:p>
        </w:tc>
        <w:tc>
          <w:tcPr>
            <w:tcW w:w="1134" w:type="dxa"/>
            <w:tcBorders>
              <w:top w:val="nil"/>
              <w:left w:val="nil"/>
              <w:bottom w:val="single" w:sz="4" w:space="0" w:color="auto"/>
              <w:right w:val="single" w:sz="4" w:space="0" w:color="auto"/>
            </w:tcBorders>
            <w:shd w:val="clear" w:color="000000" w:fill="FFFFFF"/>
            <w:noWrap/>
            <w:vAlign w:val="center"/>
            <w:hideMark/>
          </w:tcPr>
          <w:p w14:paraId="7F30E229" w14:textId="4BF522E9" w:rsidR="00D0180C" w:rsidRPr="003A5404" w:rsidRDefault="003A5404" w:rsidP="002B5BFA">
            <w:pPr>
              <w:widowControl/>
              <w:autoSpaceDE/>
              <w:autoSpaceDN/>
              <w:jc w:val="center"/>
              <w:rPr>
                <w:sz w:val="24"/>
                <w:szCs w:val="24"/>
                <w:lang w:eastAsia="tr-TR"/>
              </w:rPr>
            </w:pPr>
            <w:r w:rsidRPr="003A5404">
              <w:rPr>
                <w:sz w:val="24"/>
                <w:szCs w:val="24"/>
                <w:lang w:eastAsia="tr-TR"/>
              </w:rPr>
              <w:t>176</w:t>
            </w:r>
          </w:p>
        </w:tc>
      </w:tr>
      <w:tr w:rsidR="00D0180C" w:rsidRPr="003A5404" w14:paraId="7C4E7609"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5CCC7C3C" w14:textId="10CF6DF1" w:rsidR="00D0180C" w:rsidRPr="003A5404" w:rsidRDefault="003A5404" w:rsidP="002B5BFA">
            <w:pPr>
              <w:widowControl/>
              <w:autoSpaceDE/>
              <w:autoSpaceDN/>
              <w:jc w:val="center"/>
              <w:rPr>
                <w:sz w:val="24"/>
                <w:szCs w:val="24"/>
                <w:lang w:eastAsia="tr-TR"/>
              </w:rPr>
            </w:pPr>
            <w:r w:rsidRPr="003A5404">
              <w:rPr>
                <w:sz w:val="24"/>
                <w:szCs w:val="24"/>
                <w:lang w:eastAsia="tr-TR"/>
              </w:rPr>
              <w:t>54</w:t>
            </w:r>
          </w:p>
        </w:tc>
        <w:tc>
          <w:tcPr>
            <w:tcW w:w="8004" w:type="dxa"/>
            <w:tcBorders>
              <w:top w:val="nil"/>
              <w:left w:val="nil"/>
              <w:bottom w:val="single" w:sz="4" w:space="0" w:color="auto"/>
              <w:right w:val="single" w:sz="4" w:space="0" w:color="auto"/>
            </w:tcBorders>
            <w:shd w:val="clear" w:color="000000" w:fill="FFFFFF"/>
            <w:noWrap/>
            <w:vAlign w:val="bottom"/>
            <w:hideMark/>
          </w:tcPr>
          <w:p w14:paraId="2BC6FE3D" w14:textId="36351800" w:rsidR="00D0180C" w:rsidRPr="003A5404" w:rsidRDefault="003A5404" w:rsidP="00D0180C">
            <w:pPr>
              <w:widowControl/>
              <w:autoSpaceDE/>
              <w:autoSpaceDN/>
              <w:rPr>
                <w:sz w:val="24"/>
                <w:szCs w:val="24"/>
                <w:lang w:eastAsia="tr-TR"/>
              </w:rPr>
            </w:pPr>
            <w:r w:rsidRPr="003A5404">
              <w:rPr>
                <w:sz w:val="24"/>
                <w:szCs w:val="24"/>
                <w:lang w:eastAsia="tr-TR"/>
              </w:rPr>
              <w:t xml:space="preserve">Çöl </w:t>
            </w:r>
            <w:proofErr w:type="spellStart"/>
            <w:r w:rsidRPr="003A5404">
              <w:rPr>
                <w:sz w:val="24"/>
                <w:szCs w:val="24"/>
                <w:lang w:eastAsia="tr-TR"/>
              </w:rPr>
              <w:t>Lena</w:t>
            </w:r>
            <w:proofErr w:type="spellEnd"/>
            <w:r w:rsidRPr="003A5404">
              <w:rPr>
                <w:sz w:val="24"/>
                <w:szCs w:val="24"/>
                <w:lang w:eastAsia="tr-TR"/>
              </w:rPr>
              <w:t xml:space="preserve"> M04 Misafir Koltuğu</w:t>
            </w:r>
          </w:p>
        </w:tc>
        <w:tc>
          <w:tcPr>
            <w:tcW w:w="1134" w:type="dxa"/>
            <w:tcBorders>
              <w:top w:val="nil"/>
              <w:left w:val="nil"/>
              <w:bottom w:val="single" w:sz="4" w:space="0" w:color="auto"/>
              <w:right w:val="single" w:sz="4" w:space="0" w:color="auto"/>
            </w:tcBorders>
            <w:shd w:val="clear" w:color="000000" w:fill="FFFFFF"/>
            <w:noWrap/>
            <w:vAlign w:val="center"/>
            <w:hideMark/>
          </w:tcPr>
          <w:p w14:paraId="0C1427FB" w14:textId="66924447" w:rsidR="00D0180C" w:rsidRPr="003A5404" w:rsidRDefault="003A5404" w:rsidP="002B5BFA">
            <w:pPr>
              <w:widowControl/>
              <w:autoSpaceDE/>
              <w:autoSpaceDN/>
              <w:jc w:val="center"/>
              <w:rPr>
                <w:sz w:val="24"/>
                <w:szCs w:val="24"/>
                <w:lang w:eastAsia="tr-TR"/>
              </w:rPr>
            </w:pPr>
            <w:r w:rsidRPr="003A5404">
              <w:rPr>
                <w:sz w:val="24"/>
                <w:szCs w:val="24"/>
                <w:lang w:eastAsia="tr-TR"/>
              </w:rPr>
              <w:t>70</w:t>
            </w:r>
          </w:p>
        </w:tc>
      </w:tr>
      <w:tr w:rsidR="00D0180C" w:rsidRPr="003A5404" w14:paraId="4EEF93E3"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69133DC3" w14:textId="34CA7D00" w:rsidR="00D0180C" w:rsidRPr="003A5404" w:rsidRDefault="003A5404" w:rsidP="002B5BFA">
            <w:pPr>
              <w:widowControl/>
              <w:autoSpaceDE/>
              <w:autoSpaceDN/>
              <w:jc w:val="center"/>
              <w:rPr>
                <w:sz w:val="24"/>
                <w:szCs w:val="24"/>
                <w:lang w:eastAsia="tr-TR"/>
              </w:rPr>
            </w:pPr>
            <w:r w:rsidRPr="003A5404">
              <w:rPr>
                <w:sz w:val="24"/>
                <w:szCs w:val="24"/>
                <w:lang w:eastAsia="tr-TR"/>
              </w:rPr>
              <w:t>55</w:t>
            </w:r>
          </w:p>
        </w:tc>
        <w:tc>
          <w:tcPr>
            <w:tcW w:w="8004" w:type="dxa"/>
            <w:tcBorders>
              <w:top w:val="nil"/>
              <w:left w:val="nil"/>
              <w:bottom w:val="single" w:sz="4" w:space="0" w:color="auto"/>
              <w:right w:val="single" w:sz="4" w:space="0" w:color="auto"/>
            </w:tcBorders>
            <w:shd w:val="clear" w:color="000000" w:fill="FFFFFF"/>
            <w:noWrap/>
            <w:vAlign w:val="bottom"/>
            <w:hideMark/>
          </w:tcPr>
          <w:p w14:paraId="223563D8" w14:textId="7E64FA14" w:rsidR="00D0180C" w:rsidRPr="003A5404" w:rsidRDefault="003A5404" w:rsidP="00D0180C">
            <w:pPr>
              <w:widowControl/>
              <w:autoSpaceDE/>
              <w:autoSpaceDN/>
              <w:rPr>
                <w:sz w:val="24"/>
                <w:szCs w:val="24"/>
                <w:lang w:eastAsia="tr-TR"/>
              </w:rPr>
            </w:pPr>
            <w:r w:rsidRPr="003A5404">
              <w:rPr>
                <w:sz w:val="24"/>
                <w:szCs w:val="24"/>
                <w:lang w:eastAsia="tr-TR"/>
              </w:rPr>
              <w:t>Sandalye</w:t>
            </w:r>
          </w:p>
        </w:tc>
        <w:tc>
          <w:tcPr>
            <w:tcW w:w="1134" w:type="dxa"/>
            <w:tcBorders>
              <w:top w:val="nil"/>
              <w:left w:val="nil"/>
              <w:bottom w:val="single" w:sz="4" w:space="0" w:color="auto"/>
              <w:right w:val="single" w:sz="4" w:space="0" w:color="auto"/>
            </w:tcBorders>
            <w:shd w:val="clear" w:color="000000" w:fill="FFFFFF"/>
            <w:noWrap/>
            <w:vAlign w:val="center"/>
            <w:hideMark/>
          </w:tcPr>
          <w:p w14:paraId="75440E90" w14:textId="08FFFE8D" w:rsidR="00D0180C" w:rsidRPr="003A5404" w:rsidRDefault="003A5404" w:rsidP="002B5BFA">
            <w:pPr>
              <w:widowControl/>
              <w:autoSpaceDE/>
              <w:autoSpaceDN/>
              <w:jc w:val="center"/>
              <w:rPr>
                <w:sz w:val="24"/>
                <w:szCs w:val="24"/>
                <w:lang w:eastAsia="tr-TR"/>
              </w:rPr>
            </w:pPr>
            <w:r w:rsidRPr="003A5404">
              <w:rPr>
                <w:sz w:val="24"/>
                <w:szCs w:val="24"/>
                <w:lang w:eastAsia="tr-TR"/>
              </w:rPr>
              <w:t>13</w:t>
            </w:r>
          </w:p>
        </w:tc>
      </w:tr>
      <w:tr w:rsidR="00D0180C" w:rsidRPr="003A5404" w14:paraId="23A7DF4E"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580942C1" w14:textId="0EB8A7D4" w:rsidR="00D0180C" w:rsidRPr="003A5404" w:rsidRDefault="003A5404" w:rsidP="002B5BFA">
            <w:pPr>
              <w:widowControl/>
              <w:autoSpaceDE/>
              <w:autoSpaceDN/>
              <w:jc w:val="center"/>
              <w:rPr>
                <w:sz w:val="24"/>
                <w:szCs w:val="24"/>
                <w:lang w:eastAsia="tr-TR"/>
              </w:rPr>
            </w:pPr>
            <w:r w:rsidRPr="003A5404">
              <w:rPr>
                <w:sz w:val="24"/>
                <w:szCs w:val="24"/>
                <w:lang w:eastAsia="tr-TR"/>
              </w:rPr>
              <w:t>56</w:t>
            </w:r>
          </w:p>
        </w:tc>
        <w:tc>
          <w:tcPr>
            <w:tcW w:w="8004" w:type="dxa"/>
            <w:tcBorders>
              <w:top w:val="nil"/>
              <w:left w:val="nil"/>
              <w:bottom w:val="single" w:sz="4" w:space="0" w:color="auto"/>
              <w:right w:val="single" w:sz="4" w:space="0" w:color="auto"/>
            </w:tcBorders>
            <w:shd w:val="clear" w:color="000000" w:fill="FFFFFF"/>
            <w:noWrap/>
            <w:vAlign w:val="bottom"/>
            <w:hideMark/>
          </w:tcPr>
          <w:p w14:paraId="7652D767" w14:textId="21718572" w:rsidR="00D0180C" w:rsidRPr="003A5404" w:rsidRDefault="003A5404" w:rsidP="00D0180C">
            <w:pPr>
              <w:widowControl/>
              <w:autoSpaceDE/>
              <w:autoSpaceDN/>
              <w:rPr>
                <w:sz w:val="24"/>
                <w:szCs w:val="24"/>
                <w:lang w:eastAsia="tr-TR"/>
              </w:rPr>
            </w:pPr>
            <w:r w:rsidRPr="003A5404">
              <w:rPr>
                <w:sz w:val="24"/>
                <w:szCs w:val="24"/>
                <w:lang w:eastAsia="tr-TR"/>
              </w:rPr>
              <w:t>Orta Sehpa</w:t>
            </w:r>
          </w:p>
        </w:tc>
        <w:tc>
          <w:tcPr>
            <w:tcW w:w="1134" w:type="dxa"/>
            <w:tcBorders>
              <w:top w:val="nil"/>
              <w:left w:val="nil"/>
              <w:bottom w:val="single" w:sz="4" w:space="0" w:color="auto"/>
              <w:right w:val="single" w:sz="4" w:space="0" w:color="auto"/>
            </w:tcBorders>
            <w:shd w:val="clear" w:color="000000" w:fill="FFFFFF"/>
            <w:noWrap/>
            <w:vAlign w:val="center"/>
            <w:hideMark/>
          </w:tcPr>
          <w:p w14:paraId="631E7CD5" w14:textId="1303A06B" w:rsidR="00D0180C" w:rsidRPr="003A5404" w:rsidRDefault="003A5404" w:rsidP="002B5BFA">
            <w:pPr>
              <w:widowControl/>
              <w:autoSpaceDE/>
              <w:autoSpaceDN/>
              <w:jc w:val="center"/>
              <w:rPr>
                <w:sz w:val="24"/>
                <w:szCs w:val="24"/>
                <w:lang w:eastAsia="tr-TR"/>
              </w:rPr>
            </w:pPr>
            <w:r w:rsidRPr="003A5404">
              <w:rPr>
                <w:sz w:val="24"/>
                <w:szCs w:val="24"/>
                <w:lang w:eastAsia="tr-TR"/>
              </w:rPr>
              <w:t>5</w:t>
            </w:r>
          </w:p>
        </w:tc>
      </w:tr>
      <w:tr w:rsidR="00D0180C" w:rsidRPr="003A5404" w14:paraId="22A4AEA9"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7A2E8AB3" w14:textId="33DB2EF6" w:rsidR="00D0180C" w:rsidRPr="003A5404" w:rsidRDefault="003A5404" w:rsidP="002B5BFA">
            <w:pPr>
              <w:widowControl/>
              <w:autoSpaceDE/>
              <w:autoSpaceDN/>
              <w:jc w:val="center"/>
              <w:rPr>
                <w:sz w:val="24"/>
                <w:szCs w:val="24"/>
                <w:lang w:eastAsia="tr-TR"/>
              </w:rPr>
            </w:pPr>
            <w:r w:rsidRPr="003A5404">
              <w:rPr>
                <w:sz w:val="24"/>
                <w:szCs w:val="24"/>
                <w:lang w:eastAsia="tr-TR"/>
              </w:rPr>
              <w:t>57</w:t>
            </w:r>
          </w:p>
        </w:tc>
        <w:tc>
          <w:tcPr>
            <w:tcW w:w="8004" w:type="dxa"/>
            <w:tcBorders>
              <w:top w:val="nil"/>
              <w:left w:val="nil"/>
              <w:bottom w:val="single" w:sz="4" w:space="0" w:color="auto"/>
              <w:right w:val="single" w:sz="4" w:space="0" w:color="auto"/>
            </w:tcBorders>
            <w:shd w:val="clear" w:color="000000" w:fill="FFFFFF"/>
            <w:noWrap/>
            <w:vAlign w:val="bottom"/>
            <w:hideMark/>
          </w:tcPr>
          <w:p w14:paraId="668BED49" w14:textId="789BE43A" w:rsidR="00D0180C" w:rsidRPr="003A5404" w:rsidRDefault="003A5404" w:rsidP="00D0180C">
            <w:pPr>
              <w:widowControl/>
              <w:autoSpaceDE/>
              <w:autoSpaceDN/>
              <w:rPr>
                <w:sz w:val="24"/>
                <w:szCs w:val="24"/>
                <w:lang w:eastAsia="tr-TR"/>
              </w:rPr>
            </w:pPr>
            <w:r w:rsidRPr="003A5404">
              <w:rPr>
                <w:sz w:val="24"/>
                <w:szCs w:val="24"/>
                <w:lang w:eastAsia="tr-TR"/>
              </w:rPr>
              <w:t xml:space="preserve">Çöl Ilgaz </w:t>
            </w:r>
            <w:proofErr w:type="spellStart"/>
            <w:proofErr w:type="gramStart"/>
            <w:r w:rsidRPr="003A5404">
              <w:rPr>
                <w:sz w:val="24"/>
                <w:szCs w:val="24"/>
                <w:lang w:eastAsia="tr-TR"/>
              </w:rPr>
              <w:t>Ilg</w:t>
            </w:r>
            <w:proofErr w:type="spellEnd"/>
            <w:r w:rsidRPr="003A5404">
              <w:rPr>
                <w:sz w:val="24"/>
                <w:szCs w:val="24"/>
                <w:lang w:eastAsia="tr-TR"/>
              </w:rPr>
              <w:t xml:space="preserve">  60</w:t>
            </w:r>
            <w:proofErr w:type="gramEnd"/>
            <w:r w:rsidRPr="003A5404">
              <w:rPr>
                <w:sz w:val="24"/>
                <w:szCs w:val="24"/>
                <w:lang w:eastAsia="tr-TR"/>
              </w:rPr>
              <w:t xml:space="preserve"> 90 900*600*450 Mm Sehpa</w:t>
            </w:r>
          </w:p>
        </w:tc>
        <w:tc>
          <w:tcPr>
            <w:tcW w:w="1134" w:type="dxa"/>
            <w:tcBorders>
              <w:top w:val="nil"/>
              <w:left w:val="nil"/>
              <w:bottom w:val="single" w:sz="4" w:space="0" w:color="auto"/>
              <w:right w:val="single" w:sz="4" w:space="0" w:color="auto"/>
            </w:tcBorders>
            <w:shd w:val="clear" w:color="000000" w:fill="FFFFFF"/>
            <w:noWrap/>
            <w:vAlign w:val="center"/>
            <w:hideMark/>
          </w:tcPr>
          <w:p w14:paraId="211AF7E4" w14:textId="714B513B" w:rsidR="00D0180C" w:rsidRPr="003A5404" w:rsidRDefault="003A5404" w:rsidP="002B5BFA">
            <w:pPr>
              <w:widowControl/>
              <w:autoSpaceDE/>
              <w:autoSpaceDN/>
              <w:jc w:val="center"/>
              <w:rPr>
                <w:sz w:val="24"/>
                <w:szCs w:val="24"/>
                <w:lang w:eastAsia="tr-TR"/>
              </w:rPr>
            </w:pPr>
            <w:r w:rsidRPr="003A5404">
              <w:rPr>
                <w:sz w:val="24"/>
                <w:szCs w:val="24"/>
                <w:lang w:eastAsia="tr-TR"/>
              </w:rPr>
              <w:t>25</w:t>
            </w:r>
          </w:p>
        </w:tc>
      </w:tr>
      <w:tr w:rsidR="00D0180C" w:rsidRPr="003A5404" w14:paraId="24339D8B"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22CD5227" w14:textId="2CD71F95" w:rsidR="00D0180C" w:rsidRPr="003A5404" w:rsidRDefault="003A5404" w:rsidP="002B5BFA">
            <w:pPr>
              <w:widowControl/>
              <w:autoSpaceDE/>
              <w:autoSpaceDN/>
              <w:jc w:val="center"/>
              <w:rPr>
                <w:sz w:val="24"/>
                <w:szCs w:val="24"/>
                <w:lang w:eastAsia="tr-TR"/>
              </w:rPr>
            </w:pPr>
            <w:r w:rsidRPr="003A5404">
              <w:rPr>
                <w:sz w:val="24"/>
                <w:szCs w:val="24"/>
                <w:lang w:eastAsia="tr-TR"/>
              </w:rPr>
              <w:t>58</w:t>
            </w:r>
          </w:p>
        </w:tc>
        <w:tc>
          <w:tcPr>
            <w:tcW w:w="8004" w:type="dxa"/>
            <w:tcBorders>
              <w:top w:val="nil"/>
              <w:left w:val="nil"/>
              <w:bottom w:val="single" w:sz="4" w:space="0" w:color="auto"/>
              <w:right w:val="single" w:sz="4" w:space="0" w:color="auto"/>
            </w:tcBorders>
            <w:shd w:val="clear" w:color="000000" w:fill="FFFFFF"/>
            <w:noWrap/>
            <w:vAlign w:val="bottom"/>
            <w:hideMark/>
          </w:tcPr>
          <w:p w14:paraId="39D563F5" w14:textId="0E36D6B5" w:rsidR="00D0180C" w:rsidRPr="003A5404" w:rsidRDefault="003A5404" w:rsidP="00D0180C">
            <w:pPr>
              <w:widowControl/>
              <w:autoSpaceDE/>
              <w:autoSpaceDN/>
              <w:rPr>
                <w:sz w:val="24"/>
                <w:szCs w:val="24"/>
                <w:lang w:eastAsia="tr-TR"/>
              </w:rPr>
            </w:pPr>
            <w:r w:rsidRPr="003A5404">
              <w:rPr>
                <w:sz w:val="24"/>
                <w:szCs w:val="24"/>
                <w:lang w:eastAsia="tr-TR"/>
              </w:rPr>
              <w:t xml:space="preserve">Çöl Ilgaz </w:t>
            </w:r>
            <w:proofErr w:type="spellStart"/>
            <w:r w:rsidRPr="003A5404">
              <w:rPr>
                <w:sz w:val="24"/>
                <w:szCs w:val="24"/>
                <w:lang w:eastAsia="tr-TR"/>
              </w:rPr>
              <w:t>Ilg</w:t>
            </w:r>
            <w:proofErr w:type="spellEnd"/>
            <w:r w:rsidRPr="003A5404">
              <w:rPr>
                <w:sz w:val="24"/>
                <w:szCs w:val="24"/>
                <w:lang w:eastAsia="tr-TR"/>
              </w:rPr>
              <w:t xml:space="preserve"> 5050 500*500*450 Mm Sehpa</w:t>
            </w:r>
          </w:p>
        </w:tc>
        <w:tc>
          <w:tcPr>
            <w:tcW w:w="1134" w:type="dxa"/>
            <w:tcBorders>
              <w:top w:val="nil"/>
              <w:left w:val="nil"/>
              <w:bottom w:val="single" w:sz="4" w:space="0" w:color="auto"/>
              <w:right w:val="single" w:sz="4" w:space="0" w:color="auto"/>
            </w:tcBorders>
            <w:shd w:val="clear" w:color="000000" w:fill="FFFFFF"/>
            <w:noWrap/>
            <w:vAlign w:val="center"/>
            <w:hideMark/>
          </w:tcPr>
          <w:p w14:paraId="4A6873E9" w14:textId="6F79FACC" w:rsidR="00D0180C" w:rsidRPr="003A5404" w:rsidRDefault="003A5404" w:rsidP="002B5BFA">
            <w:pPr>
              <w:widowControl/>
              <w:autoSpaceDE/>
              <w:autoSpaceDN/>
              <w:jc w:val="center"/>
              <w:rPr>
                <w:sz w:val="24"/>
                <w:szCs w:val="24"/>
                <w:lang w:eastAsia="tr-TR"/>
              </w:rPr>
            </w:pPr>
            <w:r w:rsidRPr="003A5404">
              <w:rPr>
                <w:sz w:val="24"/>
                <w:szCs w:val="24"/>
                <w:lang w:eastAsia="tr-TR"/>
              </w:rPr>
              <w:t>103</w:t>
            </w:r>
          </w:p>
        </w:tc>
      </w:tr>
      <w:tr w:rsidR="00D0180C" w:rsidRPr="003A5404" w14:paraId="76789299"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6B2FA68D" w14:textId="07EDF10F" w:rsidR="00D0180C" w:rsidRPr="003A5404" w:rsidRDefault="003A5404" w:rsidP="002B5BFA">
            <w:pPr>
              <w:widowControl/>
              <w:autoSpaceDE/>
              <w:autoSpaceDN/>
              <w:jc w:val="center"/>
              <w:rPr>
                <w:sz w:val="24"/>
                <w:szCs w:val="24"/>
                <w:lang w:eastAsia="tr-TR"/>
              </w:rPr>
            </w:pPr>
            <w:r w:rsidRPr="003A5404">
              <w:rPr>
                <w:sz w:val="24"/>
                <w:szCs w:val="24"/>
                <w:lang w:eastAsia="tr-TR"/>
              </w:rPr>
              <w:t>59</w:t>
            </w:r>
          </w:p>
        </w:tc>
        <w:tc>
          <w:tcPr>
            <w:tcW w:w="8004" w:type="dxa"/>
            <w:tcBorders>
              <w:top w:val="nil"/>
              <w:left w:val="nil"/>
              <w:bottom w:val="single" w:sz="4" w:space="0" w:color="auto"/>
              <w:right w:val="single" w:sz="4" w:space="0" w:color="auto"/>
            </w:tcBorders>
            <w:shd w:val="clear" w:color="000000" w:fill="FFFFFF"/>
            <w:noWrap/>
            <w:vAlign w:val="bottom"/>
            <w:hideMark/>
          </w:tcPr>
          <w:p w14:paraId="1E154CE3" w14:textId="30CBB787" w:rsidR="00D0180C" w:rsidRPr="003A5404" w:rsidRDefault="003A5404" w:rsidP="00D0180C">
            <w:pPr>
              <w:widowControl/>
              <w:autoSpaceDE/>
              <w:autoSpaceDN/>
              <w:rPr>
                <w:sz w:val="24"/>
                <w:szCs w:val="24"/>
                <w:lang w:eastAsia="tr-TR"/>
              </w:rPr>
            </w:pPr>
            <w:r w:rsidRPr="003A5404">
              <w:rPr>
                <w:sz w:val="24"/>
                <w:szCs w:val="24"/>
                <w:lang w:eastAsia="tr-TR"/>
              </w:rPr>
              <w:t>Etajer</w:t>
            </w:r>
          </w:p>
        </w:tc>
        <w:tc>
          <w:tcPr>
            <w:tcW w:w="1134" w:type="dxa"/>
            <w:tcBorders>
              <w:top w:val="nil"/>
              <w:left w:val="nil"/>
              <w:bottom w:val="single" w:sz="4" w:space="0" w:color="auto"/>
              <w:right w:val="single" w:sz="4" w:space="0" w:color="auto"/>
            </w:tcBorders>
            <w:shd w:val="clear" w:color="000000" w:fill="FFFFFF"/>
            <w:noWrap/>
            <w:vAlign w:val="center"/>
            <w:hideMark/>
          </w:tcPr>
          <w:p w14:paraId="3233560A" w14:textId="5991AC8E" w:rsidR="00D0180C" w:rsidRPr="003A5404" w:rsidRDefault="003A5404" w:rsidP="002B5BFA">
            <w:pPr>
              <w:widowControl/>
              <w:autoSpaceDE/>
              <w:autoSpaceDN/>
              <w:jc w:val="center"/>
              <w:rPr>
                <w:sz w:val="24"/>
                <w:szCs w:val="24"/>
                <w:lang w:eastAsia="tr-TR"/>
              </w:rPr>
            </w:pPr>
            <w:r w:rsidRPr="003A5404">
              <w:rPr>
                <w:sz w:val="24"/>
                <w:szCs w:val="24"/>
                <w:lang w:eastAsia="tr-TR"/>
              </w:rPr>
              <w:t>5</w:t>
            </w:r>
          </w:p>
        </w:tc>
      </w:tr>
      <w:tr w:rsidR="00D0180C" w:rsidRPr="003A5404" w14:paraId="20C96264"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0A9CF70A" w14:textId="3D34F435" w:rsidR="00D0180C" w:rsidRPr="003A5404" w:rsidRDefault="003A5404" w:rsidP="002B5BFA">
            <w:pPr>
              <w:widowControl/>
              <w:autoSpaceDE/>
              <w:autoSpaceDN/>
              <w:jc w:val="center"/>
              <w:rPr>
                <w:sz w:val="24"/>
                <w:szCs w:val="24"/>
                <w:lang w:eastAsia="tr-TR"/>
              </w:rPr>
            </w:pPr>
            <w:r w:rsidRPr="003A5404">
              <w:rPr>
                <w:sz w:val="24"/>
                <w:szCs w:val="24"/>
                <w:lang w:eastAsia="tr-TR"/>
              </w:rPr>
              <w:t>60</w:t>
            </w:r>
          </w:p>
        </w:tc>
        <w:tc>
          <w:tcPr>
            <w:tcW w:w="8004" w:type="dxa"/>
            <w:tcBorders>
              <w:top w:val="nil"/>
              <w:left w:val="nil"/>
              <w:bottom w:val="single" w:sz="4" w:space="0" w:color="auto"/>
              <w:right w:val="single" w:sz="4" w:space="0" w:color="auto"/>
            </w:tcBorders>
            <w:shd w:val="clear" w:color="000000" w:fill="FFFFFF"/>
            <w:noWrap/>
            <w:vAlign w:val="bottom"/>
            <w:hideMark/>
          </w:tcPr>
          <w:p w14:paraId="42BDED0F" w14:textId="1F32B786" w:rsidR="00D0180C" w:rsidRPr="003A5404" w:rsidRDefault="003A5404" w:rsidP="00D0180C">
            <w:pPr>
              <w:widowControl/>
              <w:autoSpaceDE/>
              <w:autoSpaceDN/>
              <w:rPr>
                <w:sz w:val="24"/>
                <w:szCs w:val="24"/>
                <w:lang w:eastAsia="tr-TR"/>
              </w:rPr>
            </w:pPr>
            <w:r w:rsidRPr="003A5404">
              <w:rPr>
                <w:sz w:val="24"/>
                <w:szCs w:val="24"/>
                <w:lang w:eastAsia="tr-TR"/>
              </w:rPr>
              <w:t>Camlı Anahtar Panosu</w:t>
            </w:r>
          </w:p>
        </w:tc>
        <w:tc>
          <w:tcPr>
            <w:tcW w:w="1134" w:type="dxa"/>
            <w:tcBorders>
              <w:top w:val="nil"/>
              <w:left w:val="nil"/>
              <w:bottom w:val="single" w:sz="4" w:space="0" w:color="auto"/>
              <w:right w:val="single" w:sz="4" w:space="0" w:color="auto"/>
            </w:tcBorders>
            <w:shd w:val="clear" w:color="000000" w:fill="FFFFFF"/>
            <w:noWrap/>
            <w:vAlign w:val="center"/>
            <w:hideMark/>
          </w:tcPr>
          <w:p w14:paraId="0B3C3BA8" w14:textId="389D72BB"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4B3F86D1"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68D05F4E" w14:textId="473F759D" w:rsidR="00D0180C" w:rsidRPr="003A5404" w:rsidRDefault="003A5404" w:rsidP="002B5BFA">
            <w:pPr>
              <w:widowControl/>
              <w:autoSpaceDE/>
              <w:autoSpaceDN/>
              <w:jc w:val="center"/>
              <w:rPr>
                <w:sz w:val="24"/>
                <w:szCs w:val="24"/>
                <w:lang w:eastAsia="tr-TR"/>
              </w:rPr>
            </w:pPr>
            <w:r w:rsidRPr="003A5404">
              <w:rPr>
                <w:sz w:val="24"/>
                <w:szCs w:val="24"/>
                <w:lang w:eastAsia="tr-TR"/>
              </w:rPr>
              <w:t>61</w:t>
            </w:r>
          </w:p>
        </w:tc>
        <w:tc>
          <w:tcPr>
            <w:tcW w:w="8004" w:type="dxa"/>
            <w:tcBorders>
              <w:top w:val="nil"/>
              <w:left w:val="nil"/>
              <w:bottom w:val="single" w:sz="4" w:space="0" w:color="auto"/>
              <w:right w:val="single" w:sz="4" w:space="0" w:color="auto"/>
            </w:tcBorders>
            <w:shd w:val="clear" w:color="000000" w:fill="FFFFFF"/>
            <w:noWrap/>
            <w:vAlign w:val="bottom"/>
            <w:hideMark/>
          </w:tcPr>
          <w:p w14:paraId="1CE53065" w14:textId="5049DCA7" w:rsidR="00D0180C" w:rsidRPr="003A5404" w:rsidRDefault="003A5404" w:rsidP="00D0180C">
            <w:pPr>
              <w:widowControl/>
              <w:autoSpaceDE/>
              <w:autoSpaceDN/>
              <w:rPr>
                <w:sz w:val="24"/>
                <w:szCs w:val="24"/>
                <w:lang w:eastAsia="tr-TR"/>
              </w:rPr>
            </w:pPr>
            <w:r w:rsidRPr="003A5404">
              <w:rPr>
                <w:sz w:val="24"/>
                <w:szCs w:val="24"/>
                <w:lang w:eastAsia="tr-TR"/>
              </w:rPr>
              <w:t xml:space="preserve">Danışma Odası </w:t>
            </w:r>
            <w:proofErr w:type="spellStart"/>
            <w:r w:rsidRPr="003A5404">
              <w:rPr>
                <w:sz w:val="24"/>
                <w:szCs w:val="24"/>
                <w:lang w:eastAsia="tr-TR"/>
              </w:rPr>
              <w:t>Gardrop</w:t>
            </w:r>
            <w:proofErr w:type="spellEnd"/>
            <w:r w:rsidRPr="003A5404">
              <w:rPr>
                <w:sz w:val="24"/>
                <w:szCs w:val="24"/>
                <w:lang w:eastAsia="tr-TR"/>
              </w:rPr>
              <w:t xml:space="preserve"> Takımı Banko</w:t>
            </w:r>
          </w:p>
        </w:tc>
        <w:tc>
          <w:tcPr>
            <w:tcW w:w="1134" w:type="dxa"/>
            <w:tcBorders>
              <w:top w:val="nil"/>
              <w:left w:val="nil"/>
              <w:bottom w:val="single" w:sz="4" w:space="0" w:color="auto"/>
              <w:right w:val="single" w:sz="4" w:space="0" w:color="auto"/>
            </w:tcBorders>
            <w:shd w:val="clear" w:color="000000" w:fill="FFFFFF"/>
            <w:noWrap/>
            <w:vAlign w:val="center"/>
            <w:hideMark/>
          </w:tcPr>
          <w:p w14:paraId="1F7E4C3D" w14:textId="71944EA8"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455FAA3C"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5F23E4C7" w14:textId="00643E11" w:rsidR="00D0180C" w:rsidRPr="003A5404" w:rsidRDefault="003A5404" w:rsidP="002B5BFA">
            <w:pPr>
              <w:widowControl/>
              <w:autoSpaceDE/>
              <w:autoSpaceDN/>
              <w:jc w:val="center"/>
              <w:rPr>
                <w:sz w:val="24"/>
                <w:szCs w:val="24"/>
                <w:lang w:eastAsia="tr-TR"/>
              </w:rPr>
            </w:pPr>
            <w:r w:rsidRPr="003A5404">
              <w:rPr>
                <w:sz w:val="24"/>
                <w:szCs w:val="24"/>
                <w:lang w:eastAsia="tr-TR"/>
              </w:rPr>
              <w:t>62</w:t>
            </w:r>
          </w:p>
        </w:tc>
        <w:tc>
          <w:tcPr>
            <w:tcW w:w="8004" w:type="dxa"/>
            <w:tcBorders>
              <w:top w:val="nil"/>
              <w:left w:val="nil"/>
              <w:bottom w:val="single" w:sz="4" w:space="0" w:color="auto"/>
              <w:right w:val="single" w:sz="4" w:space="0" w:color="auto"/>
            </w:tcBorders>
            <w:shd w:val="clear" w:color="000000" w:fill="FFFFFF"/>
            <w:noWrap/>
            <w:vAlign w:val="bottom"/>
            <w:hideMark/>
          </w:tcPr>
          <w:p w14:paraId="7F0C92DC" w14:textId="233ECD76" w:rsidR="00D0180C" w:rsidRPr="003A5404" w:rsidRDefault="003A5404" w:rsidP="00D0180C">
            <w:pPr>
              <w:widowControl/>
              <w:autoSpaceDE/>
              <w:autoSpaceDN/>
              <w:rPr>
                <w:sz w:val="24"/>
                <w:szCs w:val="24"/>
                <w:lang w:eastAsia="tr-TR"/>
              </w:rPr>
            </w:pPr>
            <w:r w:rsidRPr="003A5404">
              <w:rPr>
                <w:sz w:val="24"/>
                <w:szCs w:val="24"/>
                <w:lang w:eastAsia="tr-TR"/>
              </w:rPr>
              <w:t xml:space="preserve">Şoförler Odası </w:t>
            </w:r>
            <w:proofErr w:type="spellStart"/>
            <w:r w:rsidRPr="003A5404">
              <w:rPr>
                <w:sz w:val="24"/>
                <w:szCs w:val="24"/>
                <w:lang w:eastAsia="tr-TR"/>
              </w:rPr>
              <w:t>Gardrop</w:t>
            </w:r>
            <w:proofErr w:type="spellEnd"/>
            <w:r w:rsidRPr="003A5404">
              <w:rPr>
                <w:sz w:val="24"/>
                <w:szCs w:val="24"/>
                <w:lang w:eastAsia="tr-TR"/>
              </w:rPr>
              <w:t xml:space="preserve"> </w:t>
            </w:r>
            <w:proofErr w:type="spellStart"/>
            <w:r w:rsidRPr="003A5404">
              <w:rPr>
                <w:sz w:val="24"/>
                <w:szCs w:val="24"/>
                <w:lang w:eastAsia="tr-TR"/>
              </w:rPr>
              <w:t>Tk</w:t>
            </w:r>
            <w:proofErr w:type="spellEnd"/>
            <w:r w:rsidRPr="003A5404">
              <w:rPr>
                <w:sz w:val="24"/>
                <w:szCs w:val="24"/>
                <w:lang w:eastAsia="tr-TR"/>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06B09B2" w14:textId="04AE67A5"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1814E930"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02129EF6" w14:textId="4C538443" w:rsidR="00D0180C" w:rsidRPr="003A5404" w:rsidRDefault="003A5404" w:rsidP="002B5BFA">
            <w:pPr>
              <w:widowControl/>
              <w:autoSpaceDE/>
              <w:autoSpaceDN/>
              <w:jc w:val="center"/>
              <w:rPr>
                <w:sz w:val="24"/>
                <w:szCs w:val="24"/>
                <w:lang w:eastAsia="tr-TR"/>
              </w:rPr>
            </w:pPr>
            <w:r w:rsidRPr="003A5404">
              <w:rPr>
                <w:sz w:val="24"/>
                <w:szCs w:val="24"/>
                <w:lang w:eastAsia="tr-TR"/>
              </w:rPr>
              <w:t>63</w:t>
            </w:r>
          </w:p>
        </w:tc>
        <w:tc>
          <w:tcPr>
            <w:tcW w:w="8004" w:type="dxa"/>
            <w:tcBorders>
              <w:top w:val="nil"/>
              <w:left w:val="nil"/>
              <w:bottom w:val="single" w:sz="4" w:space="0" w:color="auto"/>
              <w:right w:val="single" w:sz="4" w:space="0" w:color="auto"/>
            </w:tcBorders>
            <w:shd w:val="clear" w:color="000000" w:fill="FFFFFF"/>
            <w:noWrap/>
            <w:vAlign w:val="bottom"/>
            <w:hideMark/>
          </w:tcPr>
          <w:p w14:paraId="1F68EAB5" w14:textId="753D864B" w:rsidR="00D0180C" w:rsidRPr="003A5404" w:rsidRDefault="003A5404" w:rsidP="00D0180C">
            <w:pPr>
              <w:widowControl/>
              <w:autoSpaceDE/>
              <w:autoSpaceDN/>
              <w:rPr>
                <w:sz w:val="24"/>
                <w:szCs w:val="24"/>
                <w:lang w:eastAsia="tr-TR"/>
              </w:rPr>
            </w:pPr>
            <w:r w:rsidRPr="003A5404">
              <w:rPr>
                <w:sz w:val="24"/>
                <w:szCs w:val="24"/>
                <w:lang w:eastAsia="tr-TR"/>
              </w:rPr>
              <w:t>Kürsüler</w:t>
            </w:r>
          </w:p>
        </w:tc>
        <w:tc>
          <w:tcPr>
            <w:tcW w:w="1134" w:type="dxa"/>
            <w:tcBorders>
              <w:top w:val="nil"/>
              <w:left w:val="nil"/>
              <w:bottom w:val="single" w:sz="4" w:space="0" w:color="auto"/>
              <w:right w:val="single" w:sz="4" w:space="0" w:color="auto"/>
            </w:tcBorders>
            <w:shd w:val="clear" w:color="000000" w:fill="FFFFFF"/>
            <w:noWrap/>
            <w:vAlign w:val="center"/>
            <w:hideMark/>
          </w:tcPr>
          <w:p w14:paraId="1700E319" w14:textId="689121E9" w:rsidR="00D0180C" w:rsidRPr="003A5404" w:rsidRDefault="003A5404" w:rsidP="002B5BFA">
            <w:pPr>
              <w:widowControl/>
              <w:autoSpaceDE/>
              <w:autoSpaceDN/>
              <w:jc w:val="center"/>
              <w:rPr>
                <w:sz w:val="24"/>
                <w:szCs w:val="24"/>
                <w:lang w:eastAsia="tr-TR"/>
              </w:rPr>
            </w:pPr>
            <w:r w:rsidRPr="003A5404">
              <w:rPr>
                <w:sz w:val="24"/>
                <w:szCs w:val="24"/>
                <w:lang w:eastAsia="tr-TR"/>
              </w:rPr>
              <w:t>6</w:t>
            </w:r>
          </w:p>
        </w:tc>
      </w:tr>
      <w:tr w:rsidR="00D0180C" w:rsidRPr="003A5404" w14:paraId="739B5099"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75428544" w14:textId="721515E1" w:rsidR="00D0180C" w:rsidRPr="003A5404" w:rsidRDefault="003A5404" w:rsidP="002B5BFA">
            <w:pPr>
              <w:widowControl/>
              <w:autoSpaceDE/>
              <w:autoSpaceDN/>
              <w:jc w:val="center"/>
              <w:rPr>
                <w:sz w:val="24"/>
                <w:szCs w:val="24"/>
                <w:lang w:eastAsia="tr-TR"/>
              </w:rPr>
            </w:pPr>
            <w:r w:rsidRPr="003A5404">
              <w:rPr>
                <w:sz w:val="24"/>
                <w:szCs w:val="24"/>
                <w:lang w:eastAsia="tr-TR"/>
              </w:rPr>
              <w:t>64</w:t>
            </w:r>
          </w:p>
        </w:tc>
        <w:tc>
          <w:tcPr>
            <w:tcW w:w="8004" w:type="dxa"/>
            <w:tcBorders>
              <w:top w:val="nil"/>
              <w:left w:val="nil"/>
              <w:bottom w:val="single" w:sz="4" w:space="0" w:color="auto"/>
              <w:right w:val="single" w:sz="4" w:space="0" w:color="auto"/>
            </w:tcBorders>
            <w:shd w:val="clear" w:color="000000" w:fill="FFFFFF"/>
            <w:noWrap/>
            <w:vAlign w:val="bottom"/>
            <w:hideMark/>
          </w:tcPr>
          <w:p w14:paraId="13FF6FB3" w14:textId="7BBB549D" w:rsidR="00D0180C" w:rsidRPr="003A5404" w:rsidRDefault="003A5404" w:rsidP="00D0180C">
            <w:pPr>
              <w:widowControl/>
              <w:autoSpaceDE/>
              <w:autoSpaceDN/>
              <w:rPr>
                <w:sz w:val="24"/>
                <w:szCs w:val="24"/>
                <w:lang w:eastAsia="tr-TR"/>
              </w:rPr>
            </w:pPr>
            <w:r w:rsidRPr="003A5404">
              <w:rPr>
                <w:sz w:val="24"/>
                <w:szCs w:val="24"/>
                <w:lang w:eastAsia="tr-TR"/>
              </w:rPr>
              <w:t>Yazı Tahtası</w:t>
            </w:r>
          </w:p>
        </w:tc>
        <w:tc>
          <w:tcPr>
            <w:tcW w:w="1134" w:type="dxa"/>
            <w:tcBorders>
              <w:top w:val="nil"/>
              <w:left w:val="nil"/>
              <w:bottom w:val="single" w:sz="4" w:space="0" w:color="auto"/>
              <w:right w:val="single" w:sz="4" w:space="0" w:color="auto"/>
            </w:tcBorders>
            <w:shd w:val="clear" w:color="000000" w:fill="FFFFFF"/>
            <w:noWrap/>
            <w:vAlign w:val="center"/>
            <w:hideMark/>
          </w:tcPr>
          <w:p w14:paraId="496CF261" w14:textId="357968B8" w:rsidR="00D0180C" w:rsidRPr="003A5404" w:rsidRDefault="003A5404" w:rsidP="002B5BFA">
            <w:pPr>
              <w:widowControl/>
              <w:autoSpaceDE/>
              <w:autoSpaceDN/>
              <w:jc w:val="center"/>
              <w:rPr>
                <w:sz w:val="24"/>
                <w:szCs w:val="24"/>
                <w:lang w:eastAsia="tr-TR"/>
              </w:rPr>
            </w:pPr>
            <w:r w:rsidRPr="003A5404">
              <w:rPr>
                <w:sz w:val="24"/>
                <w:szCs w:val="24"/>
                <w:lang w:eastAsia="tr-TR"/>
              </w:rPr>
              <w:t>32</w:t>
            </w:r>
          </w:p>
        </w:tc>
      </w:tr>
      <w:tr w:rsidR="00D0180C" w:rsidRPr="003A5404" w14:paraId="306F3C43"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286FE3DC" w14:textId="2DE21BCB" w:rsidR="00D0180C" w:rsidRPr="003A5404" w:rsidRDefault="003A5404" w:rsidP="002B5BFA">
            <w:pPr>
              <w:widowControl/>
              <w:autoSpaceDE/>
              <w:autoSpaceDN/>
              <w:jc w:val="center"/>
              <w:rPr>
                <w:sz w:val="24"/>
                <w:szCs w:val="24"/>
                <w:lang w:eastAsia="tr-TR"/>
              </w:rPr>
            </w:pPr>
            <w:r w:rsidRPr="003A5404">
              <w:rPr>
                <w:sz w:val="24"/>
                <w:szCs w:val="24"/>
                <w:lang w:eastAsia="tr-TR"/>
              </w:rPr>
              <w:t>65</w:t>
            </w:r>
          </w:p>
        </w:tc>
        <w:tc>
          <w:tcPr>
            <w:tcW w:w="8004" w:type="dxa"/>
            <w:tcBorders>
              <w:top w:val="nil"/>
              <w:left w:val="nil"/>
              <w:bottom w:val="single" w:sz="4" w:space="0" w:color="auto"/>
              <w:right w:val="single" w:sz="4" w:space="0" w:color="auto"/>
            </w:tcBorders>
            <w:shd w:val="clear" w:color="000000" w:fill="FFFFFF"/>
            <w:noWrap/>
            <w:vAlign w:val="bottom"/>
            <w:hideMark/>
          </w:tcPr>
          <w:p w14:paraId="67854683" w14:textId="7F72F7E0" w:rsidR="00D0180C" w:rsidRPr="003A5404" w:rsidRDefault="003A5404" w:rsidP="00D0180C">
            <w:pPr>
              <w:widowControl/>
              <w:autoSpaceDE/>
              <w:autoSpaceDN/>
              <w:rPr>
                <w:sz w:val="24"/>
                <w:szCs w:val="24"/>
                <w:lang w:eastAsia="tr-TR"/>
              </w:rPr>
            </w:pPr>
            <w:r w:rsidRPr="003A5404">
              <w:rPr>
                <w:sz w:val="24"/>
                <w:szCs w:val="24"/>
                <w:lang w:eastAsia="tr-TR"/>
              </w:rPr>
              <w:t>Sıralar</w:t>
            </w:r>
          </w:p>
        </w:tc>
        <w:tc>
          <w:tcPr>
            <w:tcW w:w="1134" w:type="dxa"/>
            <w:tcBorders>
              <w:top w:val="nil"/>
              <w:left w:val="nil"/>
              <w:bottom w:val="single" w:sz="4" w:space="0" w:color="auto"/>
              <w:right w:val="single" w:sz="4" w:space="0" w:color="auto"/>
            </w:tcBorders>
            <w:shd w:val="clear" w:color="000000" w:fill="FFFFFF"/>
            <w:noWrap/>
            <w:vAlign w:val="center"/>
            <w:hideMark/>
          </w:tcPr>
          <w:p w14:paraId="7EEEF663" w14:textId="7C289759" w:rsidR="00D0180C" w:rsidRPr="003A5404" w:rsidRDefault="003A5404" w:rsidP="002B5BFA">
            <w:pPr>
              <w:widowControl/>
              <w:autoSpaceDE/>
              <w:autoSpaceDN/>
              <w:jc w:val="center"/>
              <w:rPr>
                <w:sz w:val="24"/>
                <w:szCs w:val="24"/>
                <w:lang w:eastAsia="tr-TR"/>
              </w:rPr>
            </w:pPr>
            <w:r w:rsidRPr="003A5404">
              <w:rPr>
                <w:sz w:val="24"/>
                <w:szCs w:val="24"/>
                <w:lang w:eastAsia="tr-TR"/>
              </w:rPr>
              <w:t>441</w:t>
            </w:r>
          </w:p>
        </w:tc>
      </w:tr>
      <w:tr w:rsidR="00D0180C" w:rsidRPr="003A5404" w14:paraId="5B225EDB"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36679967" w14:textId="7626E53D" w:rsidR="00D0180C" w:rsidRPr="003A5404" w:rsidRDefault="003A5404" w:rsidP="002B5BFA">
            <w:pPr>
              <w:widowControl/>
              <w:autoSpaceDE/>
              <w:autoSpaceDN/>
              <w:jc w:val="center"/>
              <w:rPr>
                <w:sz w:val="24"/>
                <w:szCs w:val="24"/>
                <w:lang w:eastAsia="tr-TR"/>
              </w:rPr>
            </w:pPr>
            <w:r w:rsidRPr="003A5404">
              <w:rPr>
                <w:sz w:val="24"/>
                <w:szCs w:val="24"/>
                <w:lang w:eastAsia="tr-TR"/>
              </w:rPr>
              <w:t>66</w:t>
            </w:r>
          </w:p>
        </w:tc>
        <w:tc>
          <w:tcPr>
            <w:tcW w:w="8004" w:type="dxa"/>
            <w:tcBorders>
              <w:top w:val="nil"/>
              <w:left w:val="nil"/>
              <w:bottom w:val="single" w:sz="4" w:space="0" w:color="auto"/>
              <w:right w:val="single" w:sz="4" w:space="0" w:color="auto"/>
            </w:tcBorders>
            <w:shd w:val="clear" w:color="000000" w:fill="FFFFFF"/>
            <w:noWrap/>
            <w:vAlign w:val="bottom"/>
            <w:hideMark/>
          </w:tcPr>
          <w:p w14:paraId="3F74CDB3" w14:textId="1FC534FE" w:rsidR="00D0180C" w:rsidRPr="003A5404" w:rsidRDefault="003A5404" w:rsidP="00D0180C">
            <w:pPr>
              <w:widowControl/>
              <w:autoSpaceDE/>
              <w:autoSpaceDN/>
              <w:rPr>
                <w:sz w:val="24"/>
                <w:szCs w:val="24"/>
                <w:lang w:eastAsia="tr-TR"/>
              </w:rPr>
            </w:pPr>
            <w:r w:rsidRPr="003A5404">
              <w:rPr>
                <w:sz w:val="24"/>
                <w:szCs w:val="24"/>
                <w:lang w:eastAsia="tr-TR"/>
              </w:rPr>
              <w:t>Masalar</w:t>
            </w:r>
          </w:p>
        </w:tc>
        <w:tc>
          <w:tcPr>
            <w:tcW w:w="1134" w:type="dxa"/>
            <w:tcBorders>
              <w:top w:val="nil"/>
              <w:left w:val="nil"/>
              <w:bottom w:val="single" w:sz="4" w:space="0" w:color="auto"/>
              <w:right w:val="single" w:sz="4" w:space="0" w:color="auto"/>
            </w:tcBorders>
            <w:shd w:val="clear" w:color="000000" w:fill="FFFFFF"/>
            <w:noWrap/>
            <w:vAlign w:val="center"/>
            <w:hideMark/>
          </w:tcPr>
          <w:p w14:paraId="7F04183A" w14:textId="1101CF28" w:rsidR="00D0180C" w:rsidRPr="003A5404" w:rsidRDefault="003A5404" w:rsidP="002B5BFA">
            <w:pPr>
              <w:widowControl/>
              <w:autoSpaceDE/>
              <w:autoSpaceDN/>
              <w:jc w:val="center"/>
              <w:rPr>
                <w:sz w:val="24"/>
                <w:szCs w:val="24"/>
                <w:lang w:eastAsia="tr-TR"/>
              </w:rPr>
            </w:pPr>
            <w:r w:rsidRPr="003A5404">
              <w:rPr>
                <w:sz w:val="24"/>
                <w:szCs w:val="24"/>
                <w:lang w:eastAsia="tr-TR"/>
              </w:rPr>
              <w:t>15</w:t>
            </w:r>
          </w:p>
        </w:tc>
      </w:tr>
      <w:tr w:rsidR="00D0180C" w:rsidRPr="003A5404" w14:paraId="22327A8F"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509DE614" w14:textId="5731FE87" w:rsidR="00D0180C" w:rsidRPr="003A5404" w:rsidRDefault="003A5404" w:rsidP="002B5BFA">
            <w:pPr>
              <w:widowControl/>
              <w:autoSpaceDE/>
              <w:autoSpaceDN/>
              <w:jc w:val="center"/>
              <w:rPr>
                <w:sz w:val="24"/>
                <w:szCs w:val="24"/>
                <w:lang w:eastAsia="tr-TR"/>
              </w:rPr>
            </w:pPr>
            <w:r w:rsidRPr="003A5404">
              <w:rPr>
                <w:sz w:val="24"/>
                <w:szCs w:val="24"/>
                <w:lang w:eastAsia="tr-TR"/>
              </w:rPr>
              <w:t>67</w:t>
            </w:r>
          </w:p>
        </w:tc>
        <w:tc>
          <w:tcPr>
            <w:tcW w:w="8004" w:type="dxa"/>
            <w:tcBorders>
              <w:top w:val="nil"/>
              <w:left w:val="nil"/>
              <w:bottom w:val="single" w:sz="4" w:space="0" w:color="auto"/>
              <w:right w:val="single" w:sz="4" w:space="0" w:color="auto"/>
            </w:tcBorders>
            <w:shd w:val="clear" w:color="000000" w:fill="FFFFFF"/>
            <w:noWrap/>
            <w:vAlign w:val="bottom"/>
            <w:hideMark/>
          </w:tcPr>
          <w:p w14:paraId="54906408" w14:textId="5FCE087B" w:rsidR="00D0180C" w:rsidRPr="003A5404" w:rsidRDefault="003A5404" w:rsidP="00D0180C">
            <w:pPr>
              <w:widowControl/>
              <w:autoSpaceDE/>
              <w:autoSpaceDN/>
              <w:rPr>
                <w:sz w:val="24"/>
                <w:szCs w:val="24"/>
                <w:lang w:eastAsia="tr-TR"/>
              </w:rPr>
            </w:pPr>
            <w:r w:rsidRPr="003A5404">
              <w:rPr>
                <w:sz w:val="24"/>
                <w:szCs w:val="24"/>
                <w:lang w:eastAsia="tr-TR"/>
              </w:rPr>
              <w:t xml:space="preserve">Pır </w:t>
            </w:r>
            <w:proofErr w:type="spellStart"/>
            <w:r w:rsidRPr="003A5404">
              <w:rPr>
                <w:sz w:val="24"/>
                <w:szCs w:val="24"/>
                <w:lang w:eastAsia="tr-TR"/>
              </w:rPr>
              <w:t>Dedektör</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25A6DC8" w14:textId="43249CEA" w:rsidR="00D0180C" w:rsidRPr="003A5404" w:rsidRDefault="003A5404" w:rsidP="002B5BFA">
            <w:pPr>
              <w:widowControl/>
              <w:autoSpaceDE/>
              <w:autoSpaceDN/>
              <w:jc w:val="center"/>
              <w:rPr>
                <w:sz w:val="24"/>
                <w:szCs w:val="24"/>
                <w:lang w:eastAsia="tr-TR"/>
              </w:rPr>
            </w:pPr>
            <w:r w:rsidRPr="003A5404">
              <w:rPr>
                <w:sz w:val="24"/>
                <w:szCs w:val="24"/>
                <w:lang w:eastAsia="tr-TR"/>
              </w:rPr>
              <w:t>3</w:t>
            </w:r>
          </w:p>
        </w:tc>
      </w:tr>
      <w:tr w:rsidR="00D0180C" w:rsidRPr="003A5404" w14:paraId="2067438D"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05947ED1" w14:textId="3D60DBCE" w:rsidR="00D0180C" w:rsidRPr="003A5404" w:rsidRDefault="003A5404" w:rsidP="002B5BFA">
            <w:pPr>
              <w:widowControl/>
              <w:autoSpaceDE/>
              <w:autoSpaceDN/>
              <w:jc w:val="center"/>
              <w:rPr>
                <w:sz w:val="24"/>
                <w:szCs w:val="24"/>
                <w:lang w:eastAsia="tr-TR"/>
              </w:rPr>
            </w:pPr>
            <w:r w:rsidRPr="003A5404">
              <w:rPr>
                <w:sz w:val="24"/>
                <w:szCs w:val="24"/>
                <w:lang w:eastAsia="tr-TR"/>
              </w:rPr>
              <w:t>68</w:t>
            </w:r>
          </w:p>
        </w:tc>
        <w:tc>
          <w:tcPr>
            <w:tcW w:w="8004" w:type="dxa"/>
            <w:tcBorders>
              <w:top w:val="nil"/>
              <w:left w:val="nil"/>
              <w:bottom w:val="single" w:sz="4" w:space="0" w:color="auto"/>
              <w:right w:val="single" w:sz="4" w:space="0" w:color="auto"/>
            </w:tcBorders>
            <w:shd w:val="clear" w:color="000000" w:fill="FFFFFF"/>
            <w:noWrap/>
            <w:vAlign w:val="bottom"/>
            <w:hideMark/>
          </w:tcPr>
          <w:p w14:paraId="2CD1DA9D" w14:textId="6BD69CEE" w:rsidR="00D0180C" w:rsidRPr="003A5404" w:rsidRDefault="003A5404" w:rsidP="00D0180C">
            <w:pPr>
              <w:widowControl/>
              <w:autoSpaceDE/>
              <w:autoSpaceDN/>
              <w:rPr>
                <w:sz w:val="24"/>
                <w:szCs w:val="24"/>
                <w:lang w:eastAsia="tr-TR"/>
              </w:rPr>
            </w:pPr>
            <w:r w:rsidRPr="003A5404">
              <w:rPr>
                <w:sz w:val="24"/>
                <w:szCs w:val="24"/>
                <w:lang w:eastAsia="tr-TR"/>
              </w:rPr>
              <w:t>Alarm Paneli</w:t>
            </w:r>
          </w:p>
        </w:tc>
        <w:tc>
          <w:tcPr>
            <w:tcW w:w="1134" w:type="dxa"/>
            <w:tcBorders>
              <w:top w:val="nil"/>
              <w:left w:val="nil"/>
              <w:bottom w:val="single" w:sz="4" w:space="0" w:color="auto"/>
              <w:right w:val="single" w:sz="4" w:space="0" w:color="auto"/>
            </w:tcBorders>
            <w:shd w:val="clear" w:color="000000" w:fill="FFFFFF"/>
            <w:noWrap/>
            <w:vAlign w:val="center"/>
            <w:hideMark/>
          </w:tcPr>
          <w:p w14:paraId="09BC85D7" w14:textId="0C0B6C71"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r w:rsidR="00D0180C" w:rsidRPr="003A5404" w14:paraId="5B8AF4A8" w14:textId="77777777" w:rsidTr="002B5BFA">
        <w:trPr>
          <w:trHeight w:val="402"/>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349745C6" w14:textId="5299333B" w:rsidR="00D0180C" w:rsidRPr="003A5404" w:rsidRDefault="003A5404" w:rsidP="002B5BFA">
            <w:pPr>
              <w:widowControl/>
              <w:autoSpaceDE/>
              <w:autoSpaceDN/>
              <w:jc w:val="center"/>
              <w:rPr>
                <w:sz w:val="24"/>
                <w:szCs w:val="24"/>
                <w:lang w:eastAsia="tr-TR"/>
              </w:rPr>
            </w:pPr>
            <w:r w:rsidRPr="003A5404">
              <w:rPr>
                <w:sz w:val="24"/>
                <w:szCs w:val="24"/>
                <w:lang w:eastAsia="tr-TR"/>
              </w:rPr>
              <w:t>69</w:t>
            </w:r>
          </w:p>
        </w:tc>
        <w:tc>
          <w:tcPr>
            <w:tcW w:w="8004" w:type="dxa"/>
            <w:tcBorders>
              <w:top w:val="nil"/>
              <w:left w:val="nil"/>
              <w:bottom w:val="single" w:sz="4" w:space="0" w:color="auto"/>
              <w:right w:val="single" w:sz="4" w:space="0" w:color="auto"/>
            </w:tcBorders>
            <w:shd w:val="clear" w:color="000000" w:fill="FFFFFF"/>
            <w:noWrap/>
            <w:vAlign w:val="bottom"/>
            <w:hideMark/>
          </w:tcPr>
          <w:p w14:paraId="2A5C96B2" w14:textId="31B1B810" w:rsidR="00D0180C" w:rsidRPr="003A5404" w:rsidRDefault="003A5404" w:rsidP="00D0180C">
            <w:pPr>
              <w:widowControl/>
              <w:autoSpaceDE/>
              <w:autoSpaceDN/>
              <w:rPr>
                <w:sz w:val="24"/>
                <w:szCs w:val="24"/>
                <w:lang w:eastAsia="tr-TR"/>
              </w:rPr>
            </w:pPr>
            <w:r w:rsidRPr="003A5404">
              <w:rPr>
                <w:sz w:val="24"/>
                <w:szCs w:val="24"/>
                <w:lang w:eastAsia="tr-TR"/>
              </w:rPr>
              <w:t>Güvenlik Kabini</w:t>
            </w:r>
          </w:p>
        </w:tc>
        <w:tc>
          <w:tcPr>
            <w:tcW w:w="1134" w:type="dxa"/>
            <w:tcBorders>
              <w:top w:val="nil"/>
              <w:left w:val="nil"/>
              <w:bottom w:val="single" w:sz="4" w:space="0" w:color="auto"/>
              <w:right w:val="single" w:sz="4" w:space="0" w:color="auto"/>
            </w:tcBorders>
            <w:shd w:val="clear" w:color="000000" w:fill="FFFFFF"/>
            <w:noWrap/>
            <w:vAlign w:val="center"/>
            <w:hideMark/>
          </w:tcPr>
          <w:p w14:paraId="3D0DF55E" w14:textId="2E95CB6D" w:rsidR="00D0180C" w:rsidRPr="003A5404" w:rsidRDefault="003A5404" w:rsidP="002B5BFA">
            <w:pPr>
              <w:widowControl/>
              <w:autoSpaceDE/>
              <w:autoSpaceDN/>
              <w:jc w:val="center"/>
              <w:rPr>
                <w:sz w:val="24"/>
                <w:szCs w:val="24"/>
                <w:lang w:eastAsia="tr-TR"/>
              </w:rPr>
            </w:pPr>
            <w:r w:rsidRPr="003A5404">
              <w:rPr>
                <w:sz w:val="24"/>
                <w:szCs w:val="24"/>
                <w:lang w:eastAsia="tr-TR"/>
              </w:rPr>
              <w:t>1</w:t>
            </w:r>
          </w:p>
        </w:tc>
      </w:tr>
    </w:tbl>
    <w:p w14:paraId="763BBDBB" w14:textId="77777777" w:rsidR="00EC0A0D" w:rsidRPr="00C33967" w:rsidRDefault="00EC0A0D" w:rsidP="00FA033D">
      <w:pPr>
        <w:spacing w:before="207"/>
        <w:rPr>
          <w:b/>
          <w:sz w:val="24"/>
          <w:szCs w:val="24"/>
        </w:rPr>
      </w:pPr>
    </w:p>
    <w:p w14:paraId="63A9236C" w14:textId="064C2159" w:rsidR="006F71FC" w:rsidRPr="00C33967" w:rsidRDefault="006F71FC" w:rsidP="00EC0A0D">
      <w:pPr>
        <w:pStyle w:val="Balk3"/>
        <w:numPr>
          <w:ilvl w:val="2"/>
          <w:numId w:val="49"/>
        </w:numPr>
        <w:rPr>
          <w:rFonts w:ascii="Times New Roman" w:hAnsi="Times New Roman" w:cs="Times New Roman"/>
        </w:rPr>
      </w:pPr>
      <w:bookmarkStart w:id="17" w:name="_Toc63685275"/>
      <w:r w:rsidRPr="00C33967">
        <w:rPr>
          <w:rStyle w:val="Balk3Char"/>
          <w:rFonts w:ascii="Times New Roman" w:hAnsi="Times New Roman" w:cs="Times New Roman"/>
        </w:rPr>
        <w:lastRenderedPageBreak/>
        <w:t>Taşı</w:t>
      </w:r>
      <w:r w:rsidR="002B5BFA">
        <w:rPr>
          <w:rStyle w:val="Balk3Char"/>
          <w:rFonts w:ascii="Times New Roman" w:hAnsi="Times New Roman" w:cs="Times New Roman"/>
        </w:rPr>
        <w:t>tl</w:t>
      </w:r>
      <w:r w:rsidRPr="00C33967">
        <w:rPr>
          <w:rStyle w:val="Balk3Char"/>
          <w:rFonts w:ascii="Times New Roman" w:hAnsi="Times New Roman" w:cs="Times New Roman"/>
        </w:rPr>
        <w:t>ar</w:t>
      </w:r>
      <w:bookmarkEnd w:id="17"/>
    </w:p>
    <w:p w14:paraId="6AC0C338" w14:textId="77777777" w:rsidR="006F71FC" w:rsidRPr="00C33967" w:rsidRDefault="006F71FC" w:rsidP="006F71FC">
      <w:pPr>
        <w:pStyle w:val="GvdeMetni"/>
        <w:spacing w:before="11"/>
        <w:rPr>
          <w:b/>
        </w:rPr>
      </w:pPr>
    </w:p>
    <w:tbl>
      <w:tblPr>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2866"/>
      </w:tblGrid>
      <w:tr w:rsidR="006F71FC" w:rsidRPr="00C33967" w14:paraId="39B3C233" w14:textId="77777777" w:rsidTr="002B5BFA">
        <w:trPr>
          <w:trHeight w:val="376"/>
        </w:trPr>
        <w:tc>
          <w:tcPr>
            <w:tcW w:w="6520" w:type="dxa"/>
            <w:gridSpan w:val="2"/>
          </w:tcPr>
          <w:p w14:paraId="000E2526" w14:textId="00154658" w:rsidR="006F71FC" w:rsidRPr="00C33967" w:rsidRDefault="002B5BFA" w:rsidP="002B5BFA">
            <w:pPr>
              <w:pStyle w:val="TableParagraph"/>
              <w:ind w:right="1313"/>
              <w:rPr>
                <w:b/>
                <w:sz w:val="24"/>
                <w:szCs w:val="24"/>
              </w:rPr>
            </w:pPr>
            <w:r>
              <w:rPr>
                <w:b/>
                <w:sz w:val="24"/>
                <w:szCs w:val="24"/>
              </w:rPr>
              <w:t xml:space="preserve">                               </w:t>
            </w:r>
            <w:r w:rsidR="006F71FC" w:rsidRPr="00C33967">
              <w:rPr>
                <w:b/>
                <w:sz w:val="24"/>
                <w:szCs w:val="24"/>
              </w:rPr>
              <w:t>TAŞI</w:t>
            </w:r>
            <w:r w:rsidR="00D622BC">
              <w:rPr>
                <w:b/>
                <w:sz w:val="24"/>
                <w:szCs w:val="24"/>
              </w:rPr>
              <w:t>TL</w:t>
            </w:r>
            <w:r w:rsidR="006F71FC" w:rsidRPr="00C33967">
              <w:rPr>
                <w:b/>
                <w:sz w:val="24"/>
                <w:szCs w:val="24"/>
              </w:rPr>
              <w:t>AR</w:t>
            </w:r>
          </w:p>
        </w:tc>
      </w:tr>
      <w:tr w:rsidR="006F71FC" w:rsidRPr="00C33967" w14:paraId="0197DD22" w14:textId="77777777" w:rsidTr="002B5BFA">
        <w:trPr>
          <w:trHeight w:val="229"/>
        </w:trPr>
        <w:tc>
          <w:tcPr>
            <w:tcW w:w="3654" w:type="dxa"/>
          </w:tcPr>
          <w:p w14:paraId="402DFC7D" w14:textId="77777777" w:rsidR="006F71FC" w:rsidRPr="00C33967" w:rsidRDefault="006F71FC" w:rsidP="0022533A">
            <w:pPr>
              <w:pStyle w:val="TableParagraph"/>
              <w:spacing w:line="210" w:lineRule="exact"/>
              <w:ind w:left="108"/>
              <w:rPr>
                <w:b/>
                <w:sz w:val="24"/>
                <w:szCs w:val="24"/>
              </w:rPr>
            </w:pPr>
            <w:r w:rsidRPr="00C33967">
              <w:rPr>
                <w:b/>
                <w:sz w:val="24"/>
                <w:szCs w:val="24"/>
              </w:rPr>
              <w:t>Taşıtın cinsi</w:t>
            </w:r>
          </w:p>
        </w:tc>
        <w:tc>
          <w:tcPr>
            <w:tcW w:w="2866" w:type="dxa"/>
          </w:tcPr>
          <w:p w14:paraId="3F3C2658" w14:textId="77777777" w:rsidR="006F71FC" w:rsidRPr="00C33967" w:rsidRDefault="006F71FC" w:rsidP="0022533A">
            <w:pPr>
              <w:pStyle w:val="TableParagraph"/>
              <w:spacing w:line="210" w:lineRule="exact"/>
              <w:ind w:left="108"/>
              <w:rPr>
                <w:b/>
                <w:sz w:val="24"/>
                <w:szCs w:val="24"/>
              </w:rPr>
            </w:pPr>
            <w:r w:rsidRPr="00C33967">
              <w:rPr>
                <w:b/>
                <w:sz w:val="24"/>
                <w:szCs w:val="24"/>
              </w:rPr>
              <w:t>Adet</w:t>
            </w:r>
          </w:p>
        </w:tc>
      </w:tr>
      <w:tr w:rsidR="006F71FC" w:rsidRPr="00C33967" w14:paraId="7C857480" w14:textId="77777777" w:rsidTr="002B5BFA">
        <w:trPr>
          <w:trHeight w:val="229"/>
        </w:trPr>
        <w:tc>
          <w:tcPr>
            <w:tcW w:w="3654" w:type="dxa"/>
          </w:tcPr>
          <w:p w14:paraId="3A0B08B1" w14:textId="0ACC763C" w:rsidR="006F71FC" w:rsidRPr="00C33967" w:rsidRDefault="00B13FE3" w:rsidP="0022533A">
            <w:pPr>
              <w:pStyle w:val="TableParagraph"/>
            </w:pPr>
            <w:r w:rsidRPr="00C33967">
              <w:t>BİNEK</w:t>
            </w:r>
          </w:p>
        </w:tc>
        <w:tc>
          <w:tcPr>
            <w:tcW w:w="2866" w:type="dxa"/>
          </w:tcPr>
          <w:p w14:paraId="54592FA3" w14:textId="60E0A227" w:rsidR="006F71FC" w:rsidRPr="00C33967" w:rsidRDefault="00B13FE3" w:rsidP="0022533A">
            <w:pPr>
              <w:pStyle w:val="TableParagraph"/>
            </w:pPr>
            <w:r w:rsidRPr="00C33967">
              <w:t>2</w:t>
            </w:r>
          </w:p>
        </w:tc>
      </w:tr>
      <w:tr w:rsidR="006F71FC" w:rsidRPr="00C33967" w14:paraId="60EA6552" w14:textId="77777777" w:rsidTr="002B5BFA">
        <w:trPr>
          <w:trHeight w:val="229"/>
        </w:trPr>
        <w:tc>
          <w:tcPr>
            <w:tcW w:w="3654" w:type="dxa"/>
          </w:tcPr>
          <w:p w14:paraId="26D34F1C" w14:textId="3D160A0B" w:rsidR="006F71FC" w:rsidRPr="00C33967" w:rsidRDefault="00B13FE3" w:rsidP="0022533A">
            <w:pPr>
              <w:pStyle w:val="TableParagraph"/>
            </w:pPr>
            <w:r w:rsidRPr="00C33967">
              <w:t>TRAKTÖR</w:t>
            </w:r>
          </w:p>
        </w:tc>
        <w:tc>
          <w:tcPr>
            <w:tcW w:w="2866" w:type="dxa"/>
          </w:tcPr>
          <w:p w14:paraId="138E9B59" w14:textId="118C139A" w:rsidR="006F71FC" w:rsidRPr="00C33967" w:rsidRDefault="00B13FE3" w:rsidP="0022533A">
            <w:pPr>
              <w:pStyle w:val="TableParagraph"/>
            </w:pPr>
            <w:r w:rsidRPr="00C33967">
              <w:t>1</w:t>
            </w:r>
          </w:p>
        </w:tc>
      </w:tr>
      <w:tr w:rsidR="006F71FC" w:rsidRPr="00C33967" w14:paraId="5D880181" w14:textId="77777777" w:rsidTr="002B5BFA">
        <w:trPr>
          <w:trHeight w:val="244"/>
        </w:trPr>
        <w:tc>
          <w:tcPr>
            <w:tcW w:w="3654" w:type="dxa"/>
          </w:tcPr>
          <w:p w14:paraId="1B3DD947" w14:textId="77777777" w:rsidR="006F71FC" w:rsidRPr="00C33967" w:rsidRDefault="006F71FC" w:rsidP="0022533A">
            <w:pPr>
              <w:pStyle w:val="TableParagraph"/>
              <w:spacing w:line="225" w:lineRule="exact"/>
              <w:ind w:left="108"/>
              <w:rPr>
                <w:b/>
                <w:sz w:val="24"/>
                <w:szCs w:val="24"/>
              </w:rPr>
            </w:pPr>
            <w:r w:rsidRPr="00C33967">
              <w:rPr>
                <w:b/>
                <w:sz w:val="24"/>
                <w:szCs w:val="24"/>
              </w:rPr>
              <w:t>TOPLAM</w:t>
            </w:r>
          </w:p>
        </w:tc>
        <w:tc>
          <w:tcPr>
            <w:tcW w:w="2866" w:type="dxa"/>
          </w:tcPr>
          <w:p w14:paraId="2EC52E25" w14:textId="5C5229F6" w:rsidR="006F71FC" w:rsidRPr="00C33967" w:rsidRDefault="00B13FE3" w:rsidP="0022533A">
            <w:pPr>
              <w:pStyle w:val="TableParagraph"/>
              <w:rPr>
                <w:sz w:val="24"/>
                <w:szCs w:val="24"/>
              </w:rPr>
            </w:pPr>
            <w:r w:rsidRPr="00C33967">
              <w:rPr>
                <w:sz w:val="24"/>
                <w:szCs w:val="24"/>
              </w:rPr>
              <w:t>3</w:t>
            </w:r>
          </w:p>
        </w:tc>
      </w:tr>
    </w:tbl>
    <w:p w14:paraId="3739E63B" w14:textId="434248DD" w:rsidR="00B13FE3" w:rsidRPr="00C33967" w:rsidRDefault="00B13FE3" w:rsidP="00B13FE3">
      <w:pPr>
        <w:pStyle w:val="Balk2"/>
        <w:tabs>
          <w:tab w:val="left" w:pos="920"/>
        </w:tabs>
        <w:spacing w:before="73"/>
        <w:ind w:left="568"/>
      </w:pPr>
      <w:bookmarkStart w:id="18" w:name="_bookmark7"/>
      <w:bookmarkEnd w:id="18"/>
    </w:p>
    <w:p w14:paraId="506B6A91" w14:textId="7E20EC29" w:rsidR="001D7BD2" w:rsidRPr="00C33967" w:rsidRDefault="00EA79CE" w:rsidP="00C33967">
      <w:pPr>
        <w:pStyle w:val="Balk3"/>
        <w:numPr>
          <w:ilvl w:val="2"/>
          <w:numId w:val="49"/>
        </w:numPr>
        <w:rPr>
          <w:rFonts w:ascii="Times New Roman" w:hAnsi="Times New Roman" w:cs="Times New Roman"/>
        </w:rPr>
      </w:pPr>
      <w:bookmarkStart w:id="19" w:name="_Toc63685276"/>
      <w:r w:rsidRPr="00C33967">
        <w:rPr>
          <w:rFonts w:ascii="Times New Roman" w:hAnsi="Times New Roman" w:cs="Times New Roman"/>
        </w:rPr>
        <w:t>İnsan</w:t>
      </w:r>
      <w:r w:rsidRPr="00C33967">
        <w:rPr>
          <w:rFonts w:ascii="Times New Roman" w:hAnsi="Times New Roman" w:cs="Times New Roman"/>
          <w:spacing w:val="-1"/>
        </w:rPr>
        <w:t xml:space="preserve"> </w:t>
      </w:r>
      <w:r w:rsidRPr="00C33967">
        <w:rPr>
          <w:rFonts w:ascii="Times New Roman" w:hAnsi="Times New Roman" w:cs="Times New Roman"/>
        </w:rPr>
        <w:t>Kaynakları</w:t>
      </w:r>
      <w:bookmarkEnd w:id="19"/>
      <w:r w:rsidR="003D16D5" w:rsidRPr="00C33967">
        <w:rPr>
          <w:rFonts w:ascii="Times New Roman" w:hAnsi="Times New Roman" w:cs="Times New Roman"/>
        </w:rPr>
        <w:t xml:space="preserve"> </w:t>
      </w:r>
    </w:p>
    <w:p w14:paraId="12426D55" w14:textId="22D66242" w:rsidR="00CD0D3B" w:rsidRDefault="00FE338C" w:rsidP="00FA033D">
      <w:pPr>
        <w:pStyle w:val="GvdeMetni"/>
        <w:spacing w:before="174"/>
        <w:ind w:left="113" w:firstLine="454"/>
      </w:pPr>
      <w:r w:rsidRPr="00C33967">
        <w:t>Daire Başkanlığımızda 1 daire başkanı olmak üzere toplam 17 personel görev yapmaktadır. Personellerin hizmet sınıfına, unvana, eğitim durumuna, hizmet süresine, cinsiyet ve yaşlarına ilişkin dağılımları aşağıdaki tablolarda</w:t>
      </w:r>
      <w:r w:rsidRPr="00C33967">
        <w:rPr>
          <w:spacing w:val="-18"/>
        </w:rPr>
        <w:t xml:space="preserve"> </w:t>
      </w:r>
      <w:r w:rsidRPr="00C33967">
        <w:t>verilmiştir.</w:t>
      </w:r>
      <w:r w:rsidR="00773EE5" w:rsidRPr="00C33967">
        <w:t xml:space="preserve"> Şube Müdürlükleri henüz kurulmamıştır.</w:t>
      </w:r>
    </w:p>
    <w:p w14:paraId="15844995" w14:textId="77777777" w:rsidR="00FA033D" w:rsidRPr="00C33967" w:rsidRDefault="00FA033D" w:rsidP="00FA033D">
      <w:pPr>
        <w:pStyle w:val="GvdeMetni"/>
        <w:spacing w:before="174"/>
        <w:ind w:left="113" w:firstLine="454"/>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2"/>
        <w:gridCol w:w="851"/>
        <w:gridCol w:w="850"/>
        <w:gridCol w:w="1424"/>
      </w:tblGrid>
      <w:tr w:rsidR="00CD0D3B" w:rsidRPr="00C33967" w14:paraId="4B35A068" w14:textId="77777777" w:rsidTr="00B969A2">
        <w:trPr>
          <w:trHeight w:val="356"/>
        </w:trPr>
        <w:tc>
          <w:tcPr>
            <w:tcW w:w="8997" w:type="dxa"/>
            <w:gridSpan w:val="4"/>
          </w:tcPr>
          <w:p w14:paraId="5F89F981" w14:textId="77777777" w:rsidR="00CD0D3B" w:rsidRPr="00C33967" w:rsidRDefault="00CD0D3B" w:rsidP="00CD0D3B">
            <w:pPr>
              <w:pStyle w:val="TableParagraph"/>
              <w:spacing w:before="126" w:line="210" w:lineRule="exact"/>
              <w:ind w:left="2302" w:right="2283"/>
              <w:jc w:val="left"/>
              <w:rPr>
                <w:b/>
                <w:sz w:val="20"/>
                <w:szCs w:val="20"/>
              </w:rPr>
            </w:pPr>
            <w:r w:rsidRPr="00C33967">
              <w:rPr>
                <w:b/>
                <w:sz w:val="20"/>
                <w:szCs w:val="20"/>
              </w:rPr>
              <w:t>İdari Personel (Kadroların Doluluk Oranına Göre)</w:t>
            </w:r>
          </w:p>
        </w:tc>
      </w:tr>
      <w:tr w:rsidR="00CD0D3B" w:rsidRPr="00C33967" w14:paraId="690132C3" w14:textId="77777777" w:rsidTr="002B5BFA">
        <w:trPr>
          <w:trHeight w:val="355"/>
        </w:trPr>
        <w:tc>
          <w:tcPr>
            <w:tcW w:w="5872" w:type="dxa"/>
          </w:tcPr>
          <w:p w14:paraId="635787C0" w14:textId="77777777" w:rsidR="00CD0D3B" w:rsidRPr="00C33967" w:rsidRDefault="00CD0D3B" w:rsidP="00CD0D3B">
            <w:pPr>
              <w:pStyle w:val="TableParagraph"/>
              <w:spacing w:before="126" w:line="210" w:lineRule="exact"/>
              <w:ind w:left="70"/>
              <w:jc w:val="left"/>
              <w:rPr>
                <w:b/>
                <w:sz w:val="20"/>
                <w:szCs w:val="20"/>
              </w:rPr>
            </w:pPr>
            <w:r w:rsidRPr="00C33967">
              <w:rPr>
                <w:b/>
                <w:sz w:val="20"/>
                <w:szCs w:val="20"/>
              </w:rPr>
              <w:t>Hizmet Sınıfları</w:t>
            </w:r>
          </w:p>
        </w:tc>
        <w:tc>
          <w:tcPr>
            <w:tcW w:w="851" w:type="dxa"/>
          </w:tcPr>
          <w:p w14:paraId="2FFFC604" w14:textId="77777777" w:rsidR="00CD0D3B" w:rsidRPr="00C33967" w:rsidRDefault="00CD0D3B" w:rsidP="00B969A2">
            <w:pPr>
              <w:pStyle w:val="TableParagraph"/>
              <w:spacing w:before="126" w:line="210" w:lineRule="exact"/>
              <w:ind w:left="220"/>
              <w:rPr>
                <w:b/>
                <w:sz w:val="20"/>
                <w:szCs w:val="20"/>
              </w:rPr>
            </w:pPr>
            <w:r w:rsidRPr="00C33967">
              <w:rPr>
                <w:b/>
                <w:sz w:val="20"/>
                <w:szCs w:val="20"/>
              </w:rPr>
              <w:t>Dolu</w:t>
            </w:r>
          </w:p>
        </w:tc>
        <w:tc>
          <w:tcPr>
            <w:tcW w:w="850" w:type="dxa"/>
          </w:tcPr>
          <w:p w14:paraId="025C4533" w14:textId="77777777" w:rsidR="00CD0D3B" w:rsidRPr="00C33967" w:rsidRDefault="00CD0D3B" w:rsidP="00B969A2">
            <w:pPr>
              <w:pStyle w:val="TableParagraph"/>
              <w:spacing w:before="126" w:line="210" w:lineRule="exact"/>
              <w:ind w:left="288"/>
              <w:rPr>
                <w:b/>
                <w:sz w:val="20"/>
                <w:szCs w:val="20"/>
              </w:rPr>
            </w:pPr>
            <w:r w:rsidRPr="00C33967">
              <w:rPr>
                <w:b/>
                <w:sz w:val="20"/>
                <w:szCs w:val="20"/>
              </w:rPr>
              <w:t>Boş</w:t>
            </w:r>
          </w:p>
        </w:tc>
        <w:tc>
          <w:tcPr>
            <w:tcW w:w="1424" w:type="dxa"/>
          </w:tcPr>
          <w:p w14:paraId="28D75C6B" w14:textId="77777777" w:rsidR="00CD0D3B" w:rsidRPr="00C33967" w:rsidRDefault="00CD0D3B" w:rsidP="00B969A2">
            <w:pPr>
              <w:pStyle w:val="TableParagraph"/>
              <w:spacing w:before="126" w:line="210" w:lineRule="exact"/>
              <w:ind w:left="109"/>
              <w:rPr>
                <w:b/>
                <w:sz w:val="20"/>
                <w:szCs w:val="20"/>
              </w:rPr>
            </w:pPr>
            <w:r w:rsidRPr="00C33967">
              <w:rPr>
                <w:b/>
                <w:sz w:val="20"/>
                <w:szCs w:val="20"/>
              </w:rPr>
              <w:t>Toplam</w:t>
            </w:r>
          </w:p>
        </w:tc>
      </w:tr>
      <w:tr w:rsidR="00CD0D3B" w:rsidRPr="00C33967" w14:paraId="233CAF92" w14:textId="77777777" w:rsidTr="002B5BFA">
        <w:trPr>
          <w:trHeight w:val="356"/>
        </w:trPr>
        <w:tc>
          <w:tcPr>
            <w:tcW w:w="5872" w:type="dxa"/>
          </w:tcPr>
          <w:p w14:paraId="6E055507" w14:textId="1F1250B4" w:rsidR="00CD0D3B" w:rsidRPr="00C33967" w:rsidRDefault="00CD0D3B" w:rsidP="00CD0D3B">
            <w:pPr>
              <w:pStyle w:val="TableParagraph"/>
              <w:spacing w:before="126" w:line="210" w:lineRule="exact"/>
              <w:ind w:left="70"/>
              <w:jc w:val="left"/>
              <w:rPr>
                <w:b/>
                <w:sz w:val="20"/>
                <w:szCs w:val="20"/>
              </w:rPr>
            </w:pPr>
            <w:r w:rsidRPr="00C33967">
              <w:rPr>
                <w:b/>
                <w:sz w:val="20"/>
                <w:szCs w:val="20"/>
              </w:rPr>
              <w:t>Genel İdare Hizme</w:t>
            </w:r>
            <w:r w:rsidR="003A5404">
              <w:rPr>
                <w:b/>
                <w:sz w:val="20"/>
                <w:szCs w:val="20"/>
              </w:rPr>
              <w:t>tl</w:t>
            </w:r>
            <w:r w:rsidRPr="00C33967">
              <w:rPr>
                <w:b/>
                <w:sz w:val="20"/>
                <w:szCs w:val="20"/>
              </w:rPr>
              <w:t>eri Sınıfı</w:t>
            </w:r>
          </w:p>
        </w:tc>
        <w:tc>
          <w:tcPr>
            <w:tcW w:w="851" w:type="dxa"/>
          </w:tcPr>
          <w:p w14:paraId="5D9BE6DA" w14:textId="77777777" w:rsidR="00CD0D3B" w:rsidRPr="00C33967" w:rsidRDefault="00CD0D3B" w:rsidP="00B969A2">
            <w:pPr>
              <w:pStyle w:val="TableParagraph"/>
              <w:rPr>
                <w:sz w:val="20"/>
                <w:szCs w:val="20"/>
              </w:rPr>
            </w:pPr>
            <w:r w:rsidRPr="00C33967">
              <w:rPr>
                <w:sz w:val="20"/>
                <w:szCs w:val="20"/>
              </w:rPr>
              <w:t>3</w:t>
            </w:r>
          </w:p>
        </w:tc>
        <w:tc>
          <w:tcPr>
            <w:tcW w:w="850" w:type="dxa"/>
          </w:tcPr>
          <w:p w14:paraId="40F41608" w14:textId="77777777" w:rsidR="00CD0D3B" w:rsidRPr="00C33967" w:rsidRDefault="00CD0D3B" w:rsidP="00B969A2">
            <w:pPr>
              <w:pStyle w:val="TableParagraph"/>
              <w:rPr>
                <w:sz w:val="20"/>
                <w:szCs w:val="20"/>
              </w:rPr>
            </w:pPr>
          </w:p>
        </w:tc>
        <w:tc>
          <w:tcPr>
            <w:tcW w:w="1424" w:type="dxa"/>
          </w:tcPr>
          <w:p w14:paraId="6EFE0CC4" w14:textId="77777777" w:rsidR="00CD0D3B" w:rsidRPr="00C33967" w:rsidRDefault="00CD0D3B" w:rsidP="00B969A2">
            <w:pPr>
              <w:pStyle w:val="TableParagraph"/>
              <w:rPr>
                <w:sz w:val="20"/>
                <w:szCs w:val="20"/>
              </w:rPr>
            </w:pPr>
            <w:r w:rsidRPr="00C33967">
              <w:rPr>
                <w:sz w:val="20"/>
                <w:szCs w:val="20"/>
              </w:rPr>
              <w:t>3</w:t>
            </w:r>
          </w:p>
        </w:tc>
      </w:tr>
      <w:tr w:rsidR="00CD0D3B" w:rsidRPr="00C33967" w14:paraId="36696070" w14:textId="77777777" w:rsidTr="002B5BFA">
        <w:trPr>
          <w:trHeight w:val="355"/>
        </w:trPr>
        <w:tc>
          <w:tcPr>
            <w:tcW w:w="5872" w:type="dxa"/>
          </w:tcPr>
          <w:p w14:paraId="6A282AF6" w14:textId="67BF1E1F" w:rsidR="00CD0D3B" w:rsidRPr="00C33967" w:rsidRDefault="00CD0D3B" w:rsidP="00CD0D3B">
            <w:pPr>
              <w:pStyle w:val="TableParagraph"/>
              <w:spacing w:before="126" w:line="210" w:lineRule="exact"/>
              <w:ind w:left="70"/>
              <w:jc w:val="left"/>
              <w:rPr>
                <w:b/>
                <w:sz w:val="20"/>
                <w:szCs w:val="20"/>
              </w:rPr>
            </w:pPr>
            <w:r w:rsidRPr="00C33967">
              <w:rPr>
                <w:b/>
                <w:sz w:val="20"/>
                <w:szCs w:val="20"/>
              </w:rPr>
              <w:t>Sağlık Hizme</w:t>
            </w:r>
            <w:r w:rsidR="003A5404">
              <w:rPr>
                <w:b/>
                <w:sz w:val="20"/>
                <w:szCs w:val="20"/>
              </w:rPr>
              <w:t>tl</w:t>
            </w:r>
            <w:r w:rsidRPr="00C33967">
              <w:rPr>
                <w:b/>
                <w:sz w:val="20"/>
                <w:szCs w:val="20"/>
              </w:rPr>
              <w:t>eri ve Yardımcı Sağlık Hizme</w:t>
            </w:r>
            <w:r w:rsidR="003A5404">
              <w:rPr>
                <w:b/>
                <w:sz w:val="20"/>
                <w:szCs w:val="20"/>
              </w:rPr>
              <w:t>tl</w:t>
            </w:r>
            <w:r w:rsidRPr="00C33967">
              <w:rPr>
                <w:b/>
                <w:sz w:val="20"/>
                <w:szCs w:val="20"/>
              </w:rPr>
              <w:t>eri Sınıfı</w:t>
            </w:r>
          </w:p>
        </w:tc>
        <w:tc>
          <w:tcPr>
            <w:tcW w:w="851" w:type="dxa"/>
          </w:tcPr>
          <w:p w14:paraId="2204FEAE" w14:textId="77777777" w:rsidR="00CD0D3B" w:rsidRPr="00C33967" w:rsidRDefault="00CD0D3B" w:rsidP="00B969A2">
            <w:pPr>
              <w:pStyle w:val="TableParagraph"/>
              <w:rPr>
                <w:sz w:val="20"/>
                <w:szCs w:val="20"/>
              </w:rPr>
            </w:pPr>
          </w:p>
        </w:tc>
        <w:tc>
          <w:tcPr>
            <w:tcW w:w="850" w:type="dxa"/>
          </w:tcPr>
          <w:p w14:paraId="34AB0E7C" w14:textId="77777777" w:rsidR="00CD0D3B" w:rsidRPr="00C33967" w:rsidRDefault="00CD0D3B" w:rsidP="00B969A2">
            <w:pPr>
              <w:pStyle w:val="TableParagraph"/>
              <w:rPr>
                <w:sz w:val="20"/>
                <w:szCs w:val="20"/>
              </w:rPr>
            </w:pPr>
          </w:p>
        </w:tc>
        <w:tc>
          <w:tcPr>
            <w:tcW w:w="1424" w:type="dxa"/>
          </w:tcPr>
          <w:p w14:paraId="21578A82" w14:textId="77777777" w:rsidR="00CD0D3B" w:rsidRPr="00C33967" w:rsidRDefault="00CD0D3B" w:rsidP="00B969A2">
            <w:pPr>
              <w:pStyle w:val="TableParagraph"/>
              <w:rPr>
                <w:sz w:val="20"/>
                <w:szCs w:val="20"/>
              </w:rPr>
            </w:pPr>
          </w:p>
        </w:tc>
      </w:tr>
      <w:tr w:rsidR="00CD0D3B" w:rsidRPr="00C33967" w14:paraId="06607DBE" w14:textId="77777777" w:rsidTr="002B5BFA">
        <w:trPr>
          <w:trHeight w:val="356"/>
        </w:trPr>
        <w:tc>
          <w:tcPr>
            <w:tcW w:w="5872" w:type="dxa"/>
          </w:tcPr>
          <w:p w14:paraId="03A57FE8" w14:textId="29F36900" w:rsidR="00CD0D3B" w:rsidRPr="00C33967" w:rsidRDefault="00CD0D3B" w:rsidP="00CD0D3B">
            <w:pPr>
              <w:pStyle w:val="TableParagraph"/>
              <w:spacing w:before="126" w:line="210" w:lineRule="exact"/>
              <w:ind w:left="70"/>
              <w:jc w:val="left"/>
              <w:rPr>
                <w:b/>
                <w:sz w:val="20"/>
                <w:szCs w:val="20"/>
              </w:rPr>
            </w:pPr>
            <w:r w:rsidRPr="00C33967">
              <w:rPr>
                <w:b/>
                <w:sz w:val="20"/>
                <w:szCs w:val="20"/>
              </w:rPr>
              <w:t>Teknik Hizme</w:t>
            </w:r>
            <w:r w:rsidR="003A5404">
              <w:rPr>
                <w:b/>
                <w:sz w:val="20"/>
                <w:szCs w:val="20"/>
              </w:rPr>
              <w:t>tl</w:t>
            </w:r>
            <w:r w:rsidRPr="00C33967">
              <w:rPr>
                <w:b/>
                <w:sz w:val="20"/>
                <w:szCs w:val="20"/>
              </w:rPr>
              <w:t>er</w:t>
            </w:r>
            <w:r w:rsidR="003A5404">
              <w:rPr>
                <w:b/>
                <w:sz w:val="20"/>
                <w:szCs w:val="20"/>
              </w:rPr>
              <w:t>i</w:t>
            </w:r>
            <w:r w:rsidRPr="00C33967">
              <w:rPr>
                <w:b/>
                <w:sz w:val="20"/>
                <w:szCs w:val="20"/>
              </w:rPr>
              <w:t xml:space="preserve"> Sınıfı</w:t>
            </w:r>
          </w:p>
        </w:tc>
        <w:tc>
          <w:tcPr>
            <w:tcW w:w="851" w:type="dxa"/>
          </w:tcPr>
          <w:p w14:paraId="7F28AB3D" w14:textId="77777777" w:rsidR="00CD0D3B" w:rsidRPr="00C33967" w:rsidRDefault="00CD0D3B" w:rsidP="00B969A2">
            <w:pPr>
              <w:pStyle w:val="TableParagraph"/>
              <w:rPr>
                <w:sz w:val="20"/>
                <w:szCs w:val="20"/>
              </w:rPr>
            </w:pPr>
          </w:p>
        </w:tc>
        <w:tc>
          <w:tcPr>
            <w:tcW w:w="850" w:type="dxa"/>
          </w:tcPr>
          <w:p w14:paraId="563E39B2" w14:textId="77777777" w:rsidR="00CD0D3B" w:rsidRPr="00C33967" w:rsidRDefault="00CD0D3B" w:rsidP="00B969A2">
            <w:pPr>
              <w:pStyle w:val="TableParagraph"/>
              <w:rPr>
                <w:sz w:val="20"/>
                <w:szCs w:val="20"/>
              </w:rPr>
            </w:pPr>
          </w:p>
        </w:tc>
        <w:tc>
          <w:tcPr>
            <w:tcW w:w="1424" w:type="dxa"/>
          </w:tcPr>
          <w:p w14:paraId="2C38494B" w14:textId="77777777" w:rsidR="00CD0D3B" w:rsidRPr="00C33967" w:rsidRDefault="00CD0D3B" w:rsidP="00B969A2">
            <w:pPr>
              <w:pStyle w:val="TableParagraph"/>
              <w:rPr>
                <w:sz w:val="20"/>
                <w:szCs w:val="20"/>
              </w:rPr>
            </w:pPr>
          </w:p>
        </w:tc>
      </w:tr>
      <w:tr w:rsidR="00CD0D3B" w:rsidRPr="00C33967" w14:paraId="5A98C443" w14:textId="77777777" w:rsidTr="002B5BFA">
        <w:trPr>
          <w:trHeight w:val="356"/>
        </w:trPr>
        <w:tc>
          <w:tcPr>
            <w:tcW w:w="5872" w:type="dxa"/>
          </w:tcPr>
          <w:p w14:paraId="3EC49E0B" w14:textId="72FD1054" w:rsidR="00CD0D3B" w:rsidRPr="00C33967" w:rsidRDefault="00CD0D3B" w:rsidP="00CD0D3B">
            <w:pPr>
              <w:pStyle w:val="TableParagraph"/>
              <w:spacing w:before="126" w:line="210" w:lineRule="exact"/>
              <w:ind w:left="70"/>
              <w:jc w:val="left"/>
              <w:rPr>
                <w:b/>
                <w:sz w:val="20"/>
                <w:szCs w:val="20"/>
              </w:rPr>
            </w:pPr>
            <w:r w:rsidRPr="00C33967">
              <w:rPr>
                <w:b/>
                <w:sz w:val="20"/>
                <w:szCs w:val="20"/>
              </w:rPr>
              <w:t>Avuka</w:t>
            </w:r>
            <w:r w:rsidR="003A5404">
              <w:rPr>
                <w:b/>
                <w:sz w:val="20"/>
                <w:szCs w:val="20"/>
              </w:rPr>
              <w:t>tl</w:t>
            </w:r>
            <w:r w:rsidRPr="00C33967">
              <w:rPr>
                <w:b/>
                <w:sz w:val="20"/>
                <w:szCs w:val="20"/>
              </w:rPr>
              <w:t>ık Hizme</w:t>
            </w:r>
            <w:r w:rsidR="003A5404">
              <w:rPr>
                <w:b/>
                <w:sz w:val="20"/>
                <w:szCs w:val="20"/>
              </w:rPr>
              <w:t>tl</w:t>
            </w:r>
            <w:r w:rsidRPr="00C33967">
              <w:rPr>
                <w:b/>
                <w:sz w:val="20"/>
                <w:szCs w:val="20"/>
              </w:rPr>
              <w:t>eri Sınıfı</w:t>
            </w:r>
          </w:p>
        </w:tc>
        <w:tc>
          <w:tcPr>
            <w:tcW w:w="851" w:type="dxa"/>
          </w:tcPr>
          <w:p w14:paraId="17EFD26E" w14:textId="77777777" w:rsidR="00CD0D3B" w:rsidRPr="00C33967" w:rsidRDefault="00CD0D3B" w:rsidP="00B969A2">
            <w:pPr>
              <w:pStyle w:val="TableParagraph"/>
              <w:rPr>
                <w:sz w:val="20"/>
                <w:szCs w:val="20"/>
              </w:rPr>
            </w:pPr>
          </w:p>
        </w:tc>
        <w:tc>
          <w:tcPr>
            <w:tcW w:w="850" w:type="dxa"/>
          </w:tcPr>
          <w:p w14:paraId="666895E8" w14:textId="77777777" w:rsidR="00CD0D3B" w:rsidRPr="00C33967" w:rsidRDefault="00CD0D3B" w:rsidP="00B969A2">
            <w:pPr>
              <w:pStyle w:val="TableParagraph"/>
              <w:rPr>
                <w:sz w:val="20"/>
                <w:szCs w:val="20"/>
              </w:rPr>
            </w:pPr>
          </w:p>
        </w:tc>
        <w:tc>
          <w:tcPr>
            <w:tcW w:w="1424" w:type="dxa"/>
          </w:tcPr>
          <w:p w14:paraId="554BDE37" w14:textId="77777777" w:rsidR="00CD0D3B" w:rsidRPr="00C33967" w:rsidRDefault="00CD0D3B" w:rsidP="00B969A2">
            <w:pPr>
              <w:pStyle w:val="TableParagraph"/>
              <w:rPr>
                <w:sz w:val="20"/>
                <w:szCs w:val="20"/>
              </w:rPr>
            </w:pPr>
          </w:p>
        </w:tc>
      </w:tr>
      <w:tr w:rsidR="00CD0D3B" w:rsidRPr="00C33967" w14:paraId="11406DD7" w14:textId="77777777" w:rsidTr="002B5BFA">
        <w:trPr>
          <w:trHeight w:val="355"/>
        </w:trPr>
        <w:tc>
          <w:tcPr>
            <w:tcW w:w="5872" w:type="dxa"/>
          </w:tcPr>
          <w:p w14:paraId="31AE27D7" w14:textId="7A0FE164" w:rsidR="00CD0D3B" w:rsidRPr="00C33967" w:rsidRDefault="00CD0D3B" w:rsidP="00CD0D3B">
            <w:pPr>
              <w:pStyle w:val="TableParagraph"/>
              <w:spacing w:before="126" w:line="210" w:lineRule="exact"/>
              <w:ind w:left="70"/>
              <w:jc w:val="left"/>
              <w:rPr>
                <w:b/>
                <w:sz w:val="20"/>
                <w:szCs w:val="20"/>
              </w:rPr>
            </w:pPr>
            <w:r w:rsidRPr="00C33967">
              <w:rPr>
                <w:b/>
                <w:sz w:val="20"/>
                <w:szCs w:val="20"/>
              </w:rPr>
              <w:t>Yardımcı Hizme</w:t>
            </w:r>
            <w:r w:rsidR="003A5404">
              <w:rPr>
                <w:b/>
                <w:sz w:val="20"/>
                <w:szCs w:val="20"/>
              </w:rPr>
              <w:t>tl</w:t>
            </w:r>
            <w:r w:rsidRPr="00C33967">
              <w:rPr>
                <w:b/>
                <w:sz w:val="20"/>
                <w:szCs w:val="20"/>
              </w:rPr>
              <w:t>er</w:t>
            </w:r>
            <w:r w:rsidR="003A5404">
              <w:rPr>
                <w:b/>
                <w:sz w:val="20"/>
                <w:szCs w:val="20"/>
              </w:rPr>
              <w:t>i</w:t>
            </w:r>
            <w:r w:rsidRPr="00C33967">
              <w:rPr>
                <w:b/>
                <w:sz w:val="20"/>
                <w:szCs w:val="20"/>
              </w:rPr>
              <w:t xml:space="preserve"> Sınıfı</w:t>
            </w:r>
          </w:p>
        </w:tc>
        <w:tc>
          <w:tcPr>
            <w:tcW w:w="851" w:type="dxa"/>
          </w:tcPr>
          <w:p w14:paraId="013B335C" w14:textId="77777777" w:rsidR="00CD0D3B" w:rsidRPr="00C33967" w:rsidRDefault="00CD0D3B" w:rsidP="00B969A2">
            <w:pPr>
              <w:pStyle w:val="TableParagraph"/>
              <w:rPr>
                <w:sz w:val="20"/>
                <w:szCs w:val="20"/>
              </w:rPr>
            </w:pPr>
          </w:p>
        </w:tc>
        <w:tc>
          <w:tcPr>
            <w:tcW w:w="850" w:type="dxa"/>
          </w:tcPr>
          <w:p w14:paraId="572DF223" w14:textId="77777777" w:rsidR="00CD0D3B" w:rsidRPr="00C33967" w:rsidRDefault="00CD0D3B" w:rsidP="00B969A2">
            <w:pPr>
              <w:pStyle w:val="TableParagraph"/>
              <w:rPr>
                <w:sz w:val="20"/>
                <w:szCs w:val="20"/>
              </w:rPr>
            </w:pPr>
          </w:p>
        </w:tc>
        <w:tc>
          <w:tcPr>
            <w:tcW w:w="1424" w:type="dxa"/>
          </w:tcPr>
          <w:p w14:paraId="18AF1EE1" w14:textId="77777777" w:rsidR="00CD0D3B" w:rsidRPr="00C33967" w:rsidRDefault="00CD0D3B" w:rsidP="00B969A2">
            <w:pPr>
              <w:pStyle w:val="TableParagraph"/>
              <w:rPr>
                <w:sz w:val="20"/>
                <w:szCs w:val="20"/>
              </w:rPr>
            </w:pPr>
          </w:p>
        </w:tc>
      </w:tr>
      <w:tr w:rsidR="00CD0D3B" w:rsidRPr="00C33967" w14:paraId="32CBC913" w14:textId="77777777" w:rsidTr="002B5BFA">
        <w:trPr>
          <w:trHeight w:val="356"/>
        </w:trPr>
        <w:tc>
          <w:tcPr>
            <w:tcW w:w="5872" w:type="dxa"/>
          </w:tcPr>
          <w:p w14:paraId="6FC28B3F" w14:textId="77777777" w:rsidR="00CD0D3B" w:rsidRPr="00C33967" w:rsidRDefault="00CD0D3B" w:rsidP="00CD0D3B">
            <w:pPr>
              <w:pStyle w:val="TableParagraph"/>
              <w:spacing w:before="126" w:line="210" w:lineRule="exact"/>
              <w:ind w:left="70"/>
              <w:jc w:val="left"/>
              <w:rPr>
                <w:b/>
                <w:sz w:val="20"/>
                <w:szCs w:val="20"/>
              </w:rPr>
            </w:pPr>
            <w:r w:rsidRPr="00C33967">
              <w:rPr>
                <w:b/>
                <w:sz w:val="20"/>
                <w:szCs w:val="20"/>
              </w:rPr>
              <w:t>Şoför</w:t>
            </w:r>
          </w:p>
        </w:tc>
        <w:tc>
          <w:tcPr>
            <w:tcW w:w="851" w:type="dxa"/>
          </w:tcPr>
          <w:p w14:paraId="1564EE4B" w14:textId="77777777" w:rsidR="00CD0D3B" w:rsidRPr="00C33967" w:rsidRDefault="00CD0D3B" w:rsidP="00B969A2">
            <w:pPr>
              <w:pStyle w:val="TableParagraph"/>
              <w:rPr>
                <w:sz w:val="20"/>
                <w:szCs w:val="20"/>
              </w:rPr>
            </w:pPr>
            <w:r w:rsidRPr="00C33967">
              <w:rPr>
                <w:sz w:val="20"/>
                <w:szCs w:val="20"/>
              </w:rPr>
              <w:t>3</w:t>
            </w:r>
          </w:p>
        </w:tc>
        <w:tc>
          <w:tcPr>
            <w:tcW w:w="850" w:type="dxa"/>
          </w:tcPr>
          <w:p w14:paraId="5C167734" w14:textId="77777777" w:rsidR="00CD0D3B" w:rsidRPr="00C33967" w:rsidRDefault="00CD0D3B" w:rsidP="00B969A2">
            <w:pPr>
              <w:pStyle w:val="TableParagraph"/>
              <w:rPr>
                <w:sz w:val="20"/>
                <w:szCs w:val="20"/>
              </w:rPr>
            </w:pPr>
          </w:p>
        </w:tc>
        <w:tc>
          <w:tcPr>
            <w:tcW w:w="1424" w:type="dxa"/>
          </w:tcPr>
          <w:p w14:paraId="64E7FC6D" w14:textId="77777777" w:rsidR="00CD0D3B" w:rsidRPr="00C33967" w:rsidRDefault="00CD0D3B" w:rsidP="00B969A2">
            <w:pPr>
              <w:pStyle w:val="TableParagraph"/>
              <w:rPr>
                <w:sz w:val="20"/>
                <w:szCs w:val="20"/>
              </w:rPr>
            </w:pPr>
            <w:r w:rsidRPr="00C33967">
              <w:rPr>
                <w:sz w:val="20"/>
                <w:szCs w:val="20"/>
              </w:rPr>
              <w:t>3</w:t>
            </w:r>
          </w:p>
        </w:tc>
      </w:tr>
      <w:tr w:rsidR="00CD0D3B" w:rsidRPr="00C33967" w14:paraId="50724CAA" w14:textId="77777777" w:rsidTr="002B5BFA">
        <w:trPr>
          <w:trHeight w:val="355"/>
        </w:trPr>
        <w:tc>
          <w:tcPr>
            <w:tcW w:w="5872" w:type="dxa"/>
          </w:tcPr>
          <w:p w14:paraId="4EEDB1D2" w14:textId="77777777" w:rsidR="00CD0D3B" w:rsidRPr="00C33967" w:rsidRDefault="00CD0D3B" w:rsidP="00CD0D3B">
            <w:pPr>
              <w:pStyle w:val="TableParagraph"/>
              <w:spacing w:before="126" w:line="210" w:lineRule="exact"/>
              <w:ind w:left="70"/>
              <w:jc w:val="left"/>
              <w:rPr>
                <w:b/>
                <w:sz w:val="20"/>
                <w:szCs w:val="20"/>
              </w:rPr>
            </w:pPr>
            <w:r w:rsidRPr="00C33967">
              <w:rPr>
                <w:b/>
                <w:sz w:val="20"/>
                <w:szCs w:val="20"/>
              </w:rPr>
              <w:t>TOPLAM</w:t>
            </w:r>
          </w:p>
        </w:tc>
        <w:tc>
          <w:tcPr>
            <w:tcW w:w="851" w:type="dxa"/>
          </w:tcPr>
          <w:p w14:paraId="0FCBAFEA" w14:textId="77777777" w:rsidR="00CD0D3B" w:rsidRPr="00C33967" w:rsidRDefault="00CD0D3B" w:rsidP="00B969A2">
            <w:pPr>
              <w:pStyle w:val="TableParagraph"/>
              <w:rPr>
                <w:b/>
                <w:bCs/>
                <w:sz w:val="20"/>
                <w:szCs w:val="20"/>
              </w:rPr>
            </w:pPr>
            <w:r w:rsidRPr="00C33967">
              <w:rPr>
                <w:b/>
                <w:bCs/>
                <w:sz w:val="20"/>
                <w:szCs w:val="20"/>
              </w:rPr>
              <w:t>6</w:t>
            </w:r>
          </w:p>
        </w:tc>
        <w:tc>
          <w:tcPr>
            <w:tcW w:w="850" w:type="dxa"/>
          </w:tcPr>
          <w:p w14:paraId="142869B2" w14:textId="77777777" w:rsidR="00CD0D3B" w:rsidRPr="00C33967" w:rsidRDefault="00CD0D3B" w:rsidP="00B969A2">
            <w:pPr>
              <w:pStyle w:val="TableParagraph"/>
              <w:rPr>
                <w:b/>
                <w:bCs/>
                <w:sz w:val="20"/>
                <w:szCs w:val="20"/>
              </w:rPr>
            </w:pPr>
          </w:p>
        </w:tc>
        <w:tc>
          <w:tcPr>
            <w:tcW w:w="1424" w:type="dxa"/>
          </w:tcPr>
          <w:p w14:paraId="6D6B824A" w14:textId="77777777" w:rsidR="00CD0D3B" w:rsidRPr="00C33967" w:rsidRDefault="00CD0D3B" w:rsidP="00B969A2">
            <w:pPr>
              <w:pStyle w:val="TableParagraph"/>
              <w:rPr>
                <w:b/>
                <w:bCs/>
                <w:sz w:val="20"/>
                <w:szCs w:val="20"/>
              </w:rPr>
            </w:pPr>
            <w:r w:rsidRPr="00C33967">
              <w:rPr>
                <w:b/>
                <w:bCs/>
                <w:sz w:val="20"/>
                <w:szCs w:val="20"/>
              </w:rPr>
              <w:t>6</w:t>
            </w:r>
          </w:p>
        </w:tc>
      </w:tr>
    </w:tbl>
    <w:p w14:paraId="70253C5F" w14:textId="77777777" w:rsidR="00CD0D3B" w:rsidRPr="00C33967" w:rsidRDefault="00CD0D3B" w:rsidP="00CD0D3B">
      <w:pPr>
        <w:pStyle w:val="GvdeMetni"/>
        <w:spacing w:before="174"/>
        <w:ind w:left="113"/>
        <w:jc w:val="both"/>
        <w:rPr>
          <w:sz w:val="20"/>
          <w:szCs w:val="20"/>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1"/>
        <w:gridCol w:w="1318"/>
        <w:gridCol w:w="1559"/>
        <w:gridCol w:w="1429"/>
        <w:gridCol w:w="1436"/>
        <w:gridCol w:w="1813"/>
      </w:tblGrid>
      <w:tr w:rsidR="00CD0D3B" w:rsidRPr="00C33967" w14:paraId="6C61D36D" w14:textId="77777777" w:rsidTr="00FA033D">
        <w:trPr>
          <w:trHeight w:val="442"/>
        </w:trPr>
        <w:tc>
          <w:tcPr>
            <w:tcW w:w="8986" w:type="dxa"/>
            <w:gridSpan w:val="6"/>
          </w:tcPr>
          <w:p w14:paraId="76671A1D" w14:textId="77777777" w:rsidR="00CD0D3B" w:rsidRPr="00C33967" w:rsidRDefault="00CD0D3B" w:rsidP="00B969A2">
            <w:pPr>
              <w:pStyle w:val="TableParagraph"/>
              <w:ind w:left="2959" w:right="2949"/>
              <w:rPr>
                <w:b/>
                <w:sz w:val="20"/>
                <w:szCs w:val="20"/>
              </w:rPr>
            </w:pPr>
            <w:r w:rsidRPr="00C33967">
              <w:rPr>
                <w:b/>
                <w:sz w:val="20"/>
                <w:szCs w:val="20"/>
              </w:rPr>
              <w:t>İdari Personelin Eğitim Durumu</w:t>
            </w:r>
          </w:p>
        </w:tc>
      </w:tr>
      <w:tr w:rsidR="00CD0D3B" w:rsidRPr="00C33967" w14:paraId="5C3C576B" w14:textId="77777777" w:rsidTr="002B5BFA">
        <w:trPr>
          <w:trHeight w:val="229"/>
        </w:trPr>
        <w:tc>
          <w:tcPr>
            <w:tcW w:w="1431" w:type="dxa"/>
          </w:tcPr>
          <w:p w14:paraId="7FF8F767" w14:textId="77777777" w:rsidR="00CD0D3B" w:rsidRPr="00C33967" w:rsidRDefault="00CD0D3B" w:rsidP="00B969A2">
            <w:pPr>
              <w:pStyle w:val="TableParagraph"/>
              <w:rPr>
                <w:sz w:val="20"/>
                <w:szCs w:val="20"/>
              </w:rPr>
            </w:pPr>
          </w:p>
        </w:tc>
        <w:tc>
          <w:tcPr>
            <w:tcW w:w="1318" w:type="dxa"/>
          </w:tcPr>
          <w:p w14:paraId="0D381F89" w14:textId="77777777" w:rsidR="00CD0D3B" w:rsidRPr="00C33967" w:rsidRDefault="00CD0D3B" w:rsidP="002B5BFA">
            <w:pPr>
              <w:pStyle w:val="TableParagraph"/>
              <w:spacing w:line="210" w:lineRule="exact"/>
              <w:ind w:left="74" w:hanging="142"/>
              <w:rPr>
                <w:b/>
                <w:sz w:val="20"/>
                <w:szCs w:val="20"/>
              </w:rPr>
            </w:pPr>
            <w:r w:rsidRPr="00C33967">
              <w:rPr>
                <w:b/>
                <w:sz w:val="20"/>
                <w:szCs w:val="20"/>
              </w:rPr>
              <w:t>İlköğretim</w:t>
            </w:r>
          </w:p>
        </w:tc>
        <w:tc>
          <w:tcPr>
            <w:tcW w:w="1559" w:type="dxa"/>
          </w:tcPr>
          <w:p w14:paraId="3D1E7AA6" w14:textId="2FDA5DB9" w:rsidR="00CD0D3B" w:rsidRPr="00C33967" w:rsidRDefault="00CD0D3B" w:rsidP="002B5BFA">
            <w:pPr>
              <w:pStyle w:val="TableParagraph"/>
              <w:spacing w:line="210" w:lineRule="exact"/>
              <w:ind w:left="472" w:right="462"/>
              <w:rPr>
                <w:b/>
                <w:sz w:val="20"/>
                <w:szCs w:val="20"/>
              </w:rPr>
            </w:pPr>
            <w:r w:rsidRPr="00C33967">
              <w:rPr>
                <w:b/>
                <w:sz w:val="20"/>
                <w:szCs w:val="20"/>
              </w:rPr>
              <w:t>L</w:t>
            </w:r>
            <w:r w:rsidR="002B5BFA">
              <w:rPr>
                <w:b/>
                <w:sz w:val="20"/>
                <w:szCs w:val="20"/>
              </w:rPr>
              <w:t>i</w:t>
            </w:r>
            <w:r w:rsidRPr="00C33967">
              <w:rPr>
                <w:b/>
                <w:sz w:val="20"/>
                <w:szCs w:val="20"/>
              </w:rPr>
              <w:t>se</w:t>
            </w:r>
          </w:p>
        </w:tc>
        <w:tc>
          <w:tcPr>
            <w:tcW w:w="1429" w:type="dxa"/>
          </w:tcPr>
          <w:p w14:paraId="55540EC4" w14:textId="77777777" w:rsidR="00CD0D3B" w:rsidRPr="00C33967" w:rsidRDefault="00CD0D3B" w:rsidP="00B969A2">
            <w:pPr>
              <w:pStyle w:val="TableParagraph"/>
              <w:spacing w:line="210" w:lineRule="exact"/>
              <w:ind w:left="281"/>
              <w:rPr>
                <w:b/>
                <w:sz w:val="20"/>
                <w:szCs w:val="20"/>
              </w:rPr>
            </w:pPr>
            <w:r w:rsidRPr="00C33967">
              <w:rPr>
                <w:b/>
                <w:sz w:val="20"/>
                <w:szCs w:val="20"/>
              </w:rPr>
              <w:t>Ön Lisans</w:t>
            </w:r>
          </w:p>
        </w:tc>
        <w:tc>
          <w:tcPr>
            <w:tcW w:w="1436" w:type="dxa"/>
          </w:tcPr>
          <w:p w14:paraId="14C75497" w14:textId="77777777" w:rsidR="00CD0D3B" w:rsidRPr="00C33967" w:rsidRDefault="00CD0D3B" w:rsidP="00B969A2">
            <w:pPr>
              <w:pStyle w:val="TableParagraph"/>
              <w:spacing w:line="210" w:lineRule="exact"/>
              <w:ind w:left="440"/>
              <w:rPr>
                <w:b/>
                <w:sz w:val="20"/>
                <w:szCs w:val="20"/>
              </w:rPr>
            </w:pPr>
            <w:r w:rsidRPr="00C33967">
              <w:rPr>
                <w:b/>
                <w:sz w:val="20"/>
                <w:szCs w:val="20"/>
              </w:rPr>
              <w:t>Lisans</w:t>
            </w:r>
          </w:p>
        </w:tc>
        <w:tc>
          <w:tcPr>
            <w:tcW w:w="1813" w:type="dxa"/>
          </w:tcPr>
          <w:p w14:paraId="3E04E119" w14:textId="77777777" w:rsidR="00CD0D3B" w:rsidRPr="00C33967" w:rsidRDefault="00CD0D3B" w:rsidP="00B969A2">
            <w:pPr>
              <w:pStyle w:val="TableParagraph"/>
              <w:spacing w:line="210" w:lineRule="exact"/>
              <w:ind w:left="221"/>
              <w:rPr>
                <w:b/>
                <w:sz w:val="20"/>
                <w:szCs w:val="20"/>
              </w:rPr>
            </w:pPr>
            <w:r w:rsidRPr="00C33967">
              <w:rPr>
                <w:b/>
                <w:sz w:val="20"/>
                <w:szCs w:val="20"/>
              </w:rPr>
              <w:t xml:space="preserve">Y.L. ve </w:t>
            </w:r>
            <w:proofErr w:type="spellStart"/>
            <w:r w:rsidRPr="00C33967">
              <w:rPr>
                <w:b/>
                <w:sz w:val="20"/>
                <w:szCs w:val="20"/>
              </w:rPr>
              <w:t>Dokt</w:t>
            </w:r>
            <w:proofErr w:type="spellEnd"/>
            <w:r w:rsidRPr="00C33967">
              <w:rPr>
                <w:b/>
                <w:sz w:val="20"/>
                <w:szCs w:val="20"/>
              </w:rPr>
              <w:t>.</w:t>
            </w:r>
          </w:p>
        </w:tc>
      </w:tr>
      <w:tr w:rsidR="00CD0D3B" w:rsidRPr="00C33967" w14:paraId="28A0903B" w14:textId="77777777" w:rsidTr="002B5BFA">
        <w:trPr>
          <w:trHeight w:val="229"/>
        </w:trPr>
        <w:tc>
          <w:tcPr>
            <w:tcW w:w="1431" w:type="dxa"/>
          </w:tcPr>
          <w:p w14:paraId="11F28DD3" w14:textId="77777777" w:rsidR="00CD0D3B" w:rsidRPr="00C33967" w:rsidRDefault="00CD0D3B" w:rsidP="00B969A2">
            <w:pPr>
              <w:pStyle w:val="TableParagraph"/>
              <w:spacing w:line="210" w:lineRule="exact"/>
              <w:ind w:left="108"/>
              <w:rPr>
                <w:b/>
                <w:sz w:val="20"/>
                <w:szCs w:val="20"/>
              </w:rPr>
            </w:pPr>
            <w:r w:rsidRPr="00C33967">
              <w:rPr>
                <w:b/>
                <w:sz w:val="20"/>
                <w:szCs w:val="20"/>
              </w:rPr>
              <w:t>Kişi Sayısı</w:t>
            </w:r>
          </w:p>
        </w:tc>
        <w:tc>
          <w:tcPr>
            <w:tcW w:w="1318" w:type="dxa"/>
          </w:tcPr>
          <w:p w14:paraId="213784FC" w14:textId="77777777" w:rsidR="00CD0D3B" w:rsidRPr="00C33967" w:rsidRDefault="00CD0D3B" w:rsidP="00B969A2">
            <w:pPr>
              <w:pStyle w:val="TableParagraph"/>
              <w:rPr>
                <w:sz w:val="20"/>
                <w:szCs w:val="20"/>
              </w:rPr>
            </w:pPr>
          </w:p>
        </w:tc>
        <w:tc>
          <w:tcPr>
            <w:tcW w:w="1559" w:type="dxa"/>
          </w:tcPr>
          <w:p w14:paraId="69F58D43" w14:textId="0CA2E90B" w:rsidR="00CD0D3B" w:rsidRPr="00C33967" w:rsidRDefault="00B923E8" w:rsidP="00B969A2">
            <w:pPr>
              <w:pStyle w:val="TableParagraph"/>
              <w:rPr>
                <w:sz w:val="20"/>
                <w:szCs w:val="20"/>
              </w:rPr>
            </w:pPr>
            <w:r w:rsidRPr="00C33967">
              <w:rPr>
                <w:sz w:val="20"/>
                <w:szCs w:val="20"/>
              </w:rPr>
              <w:t>2</w:t>
            </w:r>
          </w:p>
        </w:tc>
        <w:tc>
          <w:tcPr>
            <w:tcW w:w="1429" w:type="dxa"/>
          </w:tcPr>
          <w:p w14:paraId="0C393BC1" w14:textId="39870A4C" w:rsidR="00CD0D3B" w:rsidRPr="00C33967" w:rsidRDefault="00B923E8" w:rsidP="00B969A2">
            <w:pPr>
              <w:pStyle w:val="TableParagraph"/>
              <w:rPr>
                <w:sz w:val="20"/>
                <w:szCs w:val="20"/>
              </w:rPr>
            </w:pPr>
            <w:r w:rsidRPr="00C33967">
              <w:rPr>
                <w:sz w:val="20"/>
                <w:szCs w:val="20"/>
              </w:rPr>
              <w:t>1</w:t>
            </w:r>
          </w:p>
        </w:tc>
        <w:tc>
          <w:tcPr>
            <w:tcW w:w="1436" w:type="dxa"/>
          </w:tcPr>
          <w:p w14:paraId="0AB60A9F" w14:textId="59C5A0E9" w:rsidR="00CD0D3B" w:rsidRPr="00C33967" w:rsidRDefault="00B923E8" w:rsidP="00B969A2">
            <w:pPr>
              <w:pStyle w:val="TableParagraph"/>
              <w:rPr>
                <w:sz w:val="20"/>
                <w:szCs w:val="20"/>
              </w:rPr>
            </w:pPr>
            <w:r w:rsidRPr="00C33967">
              <w:rPr>
                <w:sz w:val="20"/>
                <w:szCs w:val="20"/>
              </w:rPr>
              <w:t>2</w:t>
            </w:r>
          </w:p>
        </w:tc>
        <w:tc>
          <w:tcPr>
            <w:tcW w:w="1813" w:type="dxa"/>
          </w:tcPr>
          <w:p w14:paraId="04C22F63" w14:textId="77777777" w:rsidR="00CD0D3B" w:rsidRPr="00C33967" w:rsidRDefault="00CD0D3B" w:rsidP="00B969A2">
            <w:pPr>
              <w:pStyle w:val="TableParagraph"/>
              <w:rPr>
                <w:sz w:val="20"/>
                <w:szCs w:val="20"/>
              </w:rPr>
            </w:pPr>
            <w:r w:rsidRPr="00C33967">
              <w:rPr>
                <w:sz w:val="20"/>
                <w:szCs w:val="20"/>
              </w:rPr>
              <w:t>1</w:t>
            </w:r>
          </w:p>
        </w:tc>
      </w:tr>
      <w:tr w:rsidR="00CD0D3B" w:rsidRPr="00C33967" w14:paraId="45E8C736" w14:textId="77777777" w:rsidTr="002B5BFA">
        <w:trPr>
          <w:trHeight w:val="318"/>
        </w:trPr>
        <w:tc>
          <w:tcPr>
            <w:tcW w:w="1431" w:type="dxa"/>
          </w:tcPr>
          <w:p w14:paraId="32C9E1CE" w14:textId="77777777" w:rsidR="00CD0D3B" w:rsidRPr="00C33967" w:rsidRDefault="00CD0D3B" w:rsidP="00B969A2">
            <w:pPr>
              <w:pStyle w:val="TableParagraph"/>
              <w:ind w:left="108"/>
              <w:rPr>
                <w:b/>
                <w:sz w:val="20"/>
                <w:szCs w:val="20"/>
              </w:rPr>
            </w:pPr>
            <w:r w:rsidRPr="00C33967">
              <w:rPr>
                <w:b/>
                <w:sz w:val="20"/>
                <w:szCs w:val="20"/>
              </w:rPr>
              <w:t>Yüzde</w:t>
            </w:r>
          </w:p>
        </w:tc>
        <w:tc>
          <w:tcPr>
            <w:tcW w:w="1318" w:type="dxa"/>
          </w:tcPr>
          <w:p w14:paraId="05E8626C" w14:textId="77777777" w:rsidR="00CD0D3B" w:rsidRPr="00C33967" w:rsidRDefault="00CD0D3B" w:rsidP="00B969A2">
            <w:pPr>
              <w:pStyle w:val="TableParagraph"/>
              <w:rPr>
                <w:b/>
                <w:bCs/>
                <w:sz w:val="20"/>
                <w:szCs w:val="20"/>
              </w:rPr>
            </w:pPr>
          </w:p>
        </w:tc>
        <w:tc>
          <w:tcPr>
            <w:tcW w:w="1559" w:type="dxa"/>
          </w:tcPr>
          <w:p w14:paraId="3F1480C2" w14:textId="43161A1D" w:rsidR="00CD0D3B" w:rsidRPr="00C33967" w:rsidRDefault="00B923E8" w:rsidP="00B969A2">
            <w:pPr>
              <w:pStyle w:val="TableParagraph"/>
              <w:rPr>
                <w:b/>
                <w:bCs/>
                <w:sz w:val="20"/>
                <w:szCs w:val="20"/>
              </w:rPr>
            </w:pPr>
            <w:proofErr w:type="gramStart"/>
            <w:r w:rsidRPr="00C33967">
              <w:rPr>
                <w:b/>
                <w:bCs/>
                <w:sz w:val="20"/>
                <w:szCs w:val="20"/>
              </w:rPr>
              <w:t>% 33,33</w:t>
            </w:r>
            <w:proofErr w:type="gramEnd"/>
          </w:p>
        </w:tc>
        <w:tc>
          <w:tcPr>
            <w:tcW w:w="1429" w:type="dxa"/>
          </w:tcPr>
          <w:p w14:paraId="109C5CCF" w14:textId="633B728F" w:rsidR="00CD0D3B" w:rsidRPr="00C33967" w:rsidRDefault="00B923E8" w:rsidP="00B969A2">
            <w:pPr>
              <w:pStyle w:val="TableParagraph"/>
              <w:rPr>
                <w:b/>
                <w:bCs/>
                <w:sz w:val="20"/>
                <w:szCs w:val="20"/>
              </w:rPr>
            </w:pPr>
            <w:proofErr w:type="gramStart"/>
            <w:r w:rsidRPr="00C33967">
              <w:rPr>
                <w:b/>
                <w:bCs/>
                <w:sz w:val="20"/>
                <w:szCs w:val="20"/>
              </w:rPr>
              <w:t>% 16,67</w:t>
            </w:r>
            <w:proofErr w:type="gramEnd"/>
          </w:p>
        </w:tc>
        <w:tc>
          <w:tcPr>
            <w:tcW w:w="1436" w:type="dxa"/>
          </w:tcPr>
          <w:p w14:paraId="59A12BDE" w14:textId="4BC494EF" w:rsidR="00CD0D3B" w:rsidRPr="00C33967" w:rsidRDefault="00B923E8" w:rsidP="00B969A2">
            <w:pPr>
              <w:pStyle w:val="TableParagraph"/>
              <w:rPr>
                <w:b/>
                <w:bCs/>
                <w:sz w:val="20"/>
                <w:szCs w:val="20"/>
              </w:rPr>
            </w:pPr>
            <w:proofErr w:type="gramStart"/>
            <w:r w:rsidRPr="00C33967">
              <w:rPr>
                <w:b/>
                <w:bCs/>
                <w:sz w:val="20"/>
                <w:szCs w:val="20"/>
              </w:rPr>
              <w:t>% 33,33</w:t>
            </w:r>
            <w:proofErr w:type="gramEnd"/>
          </w:p>
        </w:tc>
        <w:tc>
          <w:tcPr>
            <w:tcW w:w="1813" w:type="dxa"/>
          </w:tcPr>
          <w:p w14:paraId="171CC61B" w14:textId="6C2CB3F1" w:rsidR="00CD0D3B" w:rsidRPr="00C33967" w:rsidRDefault="00B923E8" w:rsidP="00B969A2">
            <w:pPr>
              <w:pStyle w:val="TableParagraph"/>
              <w:rPr>
                <w:b/>
                <w:bCs/>
                <w:sz w:val="20"/>
                <w:szCs w:val="20"/>
              </w:rPr>
            </w:pPr>
            <w:proofErr w:type="gramStart"/>
            <w:r w:rsidRPr="00C33967">
              <w:rPr>
                <w:b/>
                <w:bCs/>
                <w:sz w:val="20"/>
                <w:szCs w:val="20"/>
              </w:rPr>
              <w:t>% 16,67</w:t>
            </w:r>
            <w:proofErr w:type="gramEnd"/>
          </w:p>
        </w:tc>
      </w:tr>
    </w:tbl>
    <w:p w14:paraId="30B6BF24" w14:textId="4607FE37" w:rsidR="00773EE5" w:rsidRDefault="00773EE5" w:rsidP="00FE338C">
      <w:pPr>
        <w:pStyle w:val="GvdeMetni"/>
        <w:rPr>
          <w:sz w:val="20"/>
          <w:szCs w:val="20"/>
        </w:rPr>
      </w:pPr>
    </w:p>
    <w:p w14:paraId="3BB06324" w14:textId="77777777" w:rsidR="00FA033D" w:rsidRPr="00C33967" w:rsidRDefault="00FA033D" w:rsidP="00FE338C">
      <w:pPr>
        <w:pStyle w:val="GvdeMetni"/>
        <w:rPr>
          <w:sz w:val="20"/>
          <w:szCs w:val="20"/>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7"/>
        <w:gridCol w:w="926"/>
        <w:gridCol w:w="1134"/>
        <w:gridCol w:w="1134"/>
        <w:gridCol w:w="1134"/>
        <w:gridCol w:w="1276"/>
        <w:gridCol w:w="1985"/>
      </w:tblGrid>
      <w:tr w:rsidR="00CD0D3B" w:rsidRPr="00C33967" w14:paraId="78401143" w14:textId="77777777" w:rsidTr="00FA033D">
        <w:trPr>
          <w:trHeight w:val="427"/>
        </w:trPr>
        <w:tc>
          <w:tcPr>
            <w:tcW w:w="8986" w:type="dxa"/>
            <w:gridSpan w:val="7"/>
          </w:tcPr>
          <w:p w14:paraId="16EF5FEF" w14:textId="77777777" w:rsidR="00CD0D3B" w:rsidRPr="00C33967" w:rsidRDefault="00CD0D3B" w:rsidP="00B969A2">
            <w:pPr>
              <w:pStyle w:val="TableParagraph"/>
              <w:ind w:left="3044" w:right="3034"/>
              <w:rPr>
                <w:b/>
                <w:sz w:val="20"/>
                <w:szCs w:val="20"/>
              </w:rPr>
            </w:pPr>
            <w:r w:rsidRPr="00C33967">
              <w:rPr>
                <w:b/>
                <w:sz w:val="20"/>
                <w:szCs w:val="20"/>
              </w:rPr>
              <w:t>İdari Personelin Hizmet Süresi</w:t>
            </w:r>
          </w:p>
        </w:tc>
      </w:tr>
      <w:tr w:rsidR="00CD0D3B" w:rsidRPr="00C33967" w14:paraId="1495771E" w14:textId="77777777" w:rsidTr="002B5BFA">
        <w:trPr>
          <w:trHeight w:val="459"/>
        </w:trPr>
        <w:tc>
          <w:tcPr>
            <w:tcW w:w="1397" w:type="dxa"/>
          </w:tcPr>
          <w:p w14:paraId="4CE33572" w14:textId="77777777" w:rsidR="00CD0D3B" w:rsidRPr="00C33967" w:rsidRDefault="00CD0D3B" w:rsidP="00B969A2">
            <w:pPr>
              <w:pStyle w:val="TableParagraph"/>
              <w:rPr>
                <w:sz w:val="20"/>
                <w:szCs w:val="20"/>
              </w:rPr>
            </w:pPr>
          </w:p>
        </w:tc>
        <w:tc>
          <w:tcPr>
            <w:tcW w:w="926" w:type="dxa"/>
          </w:tcPr>
          <w:p w14:paraId="438624DD" w14:textId="77777777" w:rsidR="00CD0D3B" w:rsidRPr="00C33967" w:rsidRDefault="00CD0D3B" w:rsidP="002B5BFA">
            <w:pPr>
              <w:pStyle w:val="TableParagraph"/>
              <w:spacing w:before="115"/>
              <w:jc w:val="left"/>
              <w:rPr>
                <w:b/>
                <w:sz w:val="20"/>
                <w:szCs w:val="20"/>
              </w:rPr>
            </w:pPr>
            <w:r w:rsidRPr="00C33967">
              <w:rPr>
                <w:b/>
                <w:sz w:val="20"/>
                <w:szCs w:val="20"/>
              </w:rPr>
              <w:t>1–5 Yıl</w:t>
            </w:r>
          </w:p>
        </w:tc>
        <w:tc>
          <w:tcPr>
            <w:tcW w:w="1134" w:type="dxa"/>
          </w:tcPr>
          <w:p w14:paraId="0C4112F2" w14:textId="77777777" w:rsidR="00CD0D3B" w:rsidRPr="00C33967" w:rsidRDefault="00CD0D3B" w:rsidP="002B5BFA">
            <w:pPr>
              <w:pStyle w:val="TableParagraph"/>
              <w:spacing w:before="115"/>
              <w:jc w:val="left"/>
              <w:rPr>
                <w:b/>
                <w:sz w:val="20"/>
                <w:szCs w:val="20"/>
              </w:rPr>
            </w:pPr>
            <w:r w:rsidRPr="00C33967">
              <w:rPr>
                <w:b/>
                <w:sz w:val="20"/>
                <w:szCs w:val="20"/>
              </w:rPr>
              <w:t>6-10 Yıl</w:t>
            </w:r>
          </w:p>
        </w:tc>
        <w:tc>
          <w:tcPr>
            <w:tcW w:w="1134" w:type="dxa"/>
          </w:tcPr>
          <w:p w14:paraId="37808D87" w14:textId="77777777" w:rsidR="00CD0D3B" w:rsidRPr="00C33967" w:rsidRDefault="00CD0D3B" w:rsidP="002B5BFA">
            <w:pPr>
              <w:pStyle w:val="TableParagraph"/>
              <w:spacing w:before="115"/>
              <w:jc w:val="left"/>
              <w:rPr>
                <w:b/>
                <w:sz w:val="20"/>
                <w:szCs w:val="20"/>
              </w:rPr>
            </w:pPr>
            <w:r w:rsidRPr="00C33967">
              <w:rPr>
                <w:b/>
                <w:sz w:val="20"/>
                <w:szCs w:val="20"/>
              </w:rPr>
              <w:t>11-15 Yıl</w:t>
            </w:r>
          </w:p>
        </w:tc>
        <w:tc>
          <w:tcPr>
            <w:tcW w:w="1134" w:type="dxa"/>
          </w:tcPr>
          <w:p w14:paraId="59C2560C" w14:textId="77777777" w:rsidR="00CD0D3B" w:rsidRPr="00C33967" w:rsidRDefault="00CD0D3B" w:rsidP="002B5BFA">
            <w:pPr>
              <w:pStyle w:val="TableParagraph"/>
              <w:spacing w:before="115"/>
              <w:jc w:val="left"/>
              <w:rPr>
                <w:b/>
                <w:sz w:val="20"/>
                <w:szCs w:val="20"/>
              </w:rPr>
            </w:pPr>
            <w:r w:rsidRPr="00C33967">
              <w:rPr>
                <w:b/>
                <w:sz w:val="20"/>
                <w:szCs w:val="20"/>
              </w:rPr>
              <w:t>16–20 Yıl</w:t>
            </w:r>
          </w:p>
        </w:tc>
        <w:tc>
          <w:tcPr>
            <w:tcW w:w="1276" w:type="dxa"/>
          </w:tcPr>
          <w:p w14:paraId="0F6BFAAE" w14:textId="77777777" w:rsidR="00CD0D3B" w:rsidRPr="00C33967" w:rsidRDefault="00CD0D3B" w:rsidP="00B969A2">
            <w:pPr>
              <w:pStyle w:val="TableParagraph"/>
              <w:spacing w:before="115"/>
              <w:ind w:left="217"/>
              <w:rPr>
                <w:b/>
                <w:sz w:val="20"/>
                <w:szCs w:val="20"/>
              </w:rPr>
            </w:pPr>
            <w:r w:rsidRPr="00C33967">
              <w:rPr>
                <w:b/>
                <w:sz w:val="20"/>
                <w:szCs w:val="20"/>
              </w:rPr>
              <w:t>21–25 Yıl</w:t>
            </w:r>
          </w:p>
        </w:tc>
        <w:tc>
          <w:tcPr>
            <w:tcW w:w="1985" w:type="dxa"/>
          </w:tcPr>
          <w:p w14:paraId="3C7CA367" w14:textId="77777777" w:rsidR="00CD0D3B" w:rsidRPr="00C33967" w:rsidRDefault="00CD0D3B" w:rsidP="00B969A2">
            <w:pPr>
              <w:pStyle w:val="TableParagraph"/>
              <w:spacing w:line="230" w:lineRule="atLeast"/>
              <w:ind w:left="387" w:right="219" w:hanging="139"/>
              <w:rPr>
                <w:b/>
                <w:sz w:val="20"/>
                <w:szCs w:val="20"/>
              </w:rPr>
            </w:pPr>
            <w:r w:rsidRPr="00C33967">
              <w:rPr>
                <w:b/>
                <w:sz w:val="20"/>
                <w:szCs w:val="20"/>
              </w:rPr>
              <w:t>26 Yıl ve Üzeri</w:t>
            </w:r>
          </w:p>
        </w:tc>
      </w:tr>
      <w:tr w:rsidR="00CD0D3B" w:rsidRPr="00C33967" w14:paraId="7CF49A98" w14:textId="77777777" w:rsidTr="002B5BFA">
        <w:trPr>
          <w:trHeight w:val="229"/>
        </w:trPr>
        <w:tc>
          <w:tcPr>
            <w:tcW w:w="1397" w:type="dxa"/>
          </w:tcPr>
          <w:p w14:paraId="4507856D" w14:textId="77777777" w:rsidR="00CD0D3B" w:rsidRPr="00C33967" w:rsidRDefault="00CD0D3B" w:rsidP="00B969A2">
            <w:pPr>
              <w:pStyle w:val="TableParagraph"/>
              <w:spacing w:line="210" w:lineRule="exact"/>
              <w:ind w:left="230" w:right="221"/>
              <w:rPr>
                <w:b/>
                <w:sz w:val="20"/>
                <w:szCs w:val="20"/>
              </w:rPr>
            </w:pPr>
            <w:r w:rsidRPr="00C33967">
              <w:rPr>
                <w:b/>
                <w:sz w:val="20"/>
                <w:szCs w:val="20"/>
              </w:rPr>
              <w:t>Kişi Sayısı</w:t>
            </w:r>
          </w:p>
        </w:tc>
        <w:tc>
          <w:tcPr>
            <w:tcW w:w="926" w:type="dxa"/>
          </w:tcPr>
          <w:p w14:paraId="4C968408" w14:textId="10DC6AD4" w:rsidR="00CD0D3B" w:rsidRPr="00C33967" w:rsidRDefault="00D61DDB" w:rsidP="00B969A2">
            <w:pPr>
              <w:pStyle w:val="TableParagraph"/>
              <w:rPr>
                <w:sz w:val="20"/>
                <w:szCs w:val="20"/>
              </w:rPr>
            </w:pPr>
            <w:r w:rsidRPr="00C33967">
              <w:rPr>
                <w:sz w:val="20"/>
                <w:szCs w:val="20"/>
              </w:rPr>
              <w:t>1</w:t>
            </w:r>
          </w:p>
        </w:tc>
        <w:tc>
          <w:tcPr>
            <w:tcW w:w="1134" w:type="dxa"/>
          </w:tcPr>
          <w:p w14:paraId="45541427" w14:textId="21404742" w:rsidR="00CD0D3B" w:rsidRPr="00C33967" w:rsidRDefault="00D61DDB" w:rsidP="00B969A2">
            <w:pPr>
              <w:pStyle w:val="TableParagraph"/>
              <w:rPr>
                <w:sz w:val="20"/>
                <w:szCs w:val="20"/>
              </w:rPr>
            </w:pPr>
            <w:r w:rsidRPr="00C33967">
              <w:rPr>
                <w:sz w:val="20"/>
                <w:szCs w:val="20"/>
              </w:rPr>
              <w:t>2</w:t>
            </w:r>
          </w:p>
        </w:tc>
        <w:tc>
          <w:tcPr>
            <w:tcW w:w="1134" w:type="dxa"/>
          </w:tcPr>
          <w:p w14:paraId="4595EF90" w14:textId="77777777" w:rsidR="00CD0D3B" w:rsidRPr="00C33967" w:rsidRDefault="00CD0D3B" w:rsidP="00B969A2">
            <w:pPr>
              <w:pStyle w:val="TableParagraph"/>
              <w:rPr>
                <w:sz w:val="20"/>
                <w:szCs w:val="20"/>
              </w:rPr>
            </w:pPr>
            <w:r w:rsidRPr="00C33967">
              <w:rPr>
                <w:sz w:val="20"/>
                <w:szCs w:val="20"/>
              </w:rPr>
              <w:t>1</w:t>
            </w:r>
          </w:p>
        </w:tc>
        <w:tc>
          <w:tcPr>
            <w:tcW w:w="1134" w:type="dxa"/>
          </w:tcPr>
          <w:p w14:paraId="24144786" w14:textId="77777777" w:rsidR="00CD0D3B" w:rsidRPr="00C33967" w:rsidRDefault="00CD0D3B" w:rsidP="00B969A2">
            <w:pPr>
              <w:pStyle w:val="TableParagraph"/>
              <w:rPr>
                <w:sz w:val="20"/>
                <w:szCs w:val="20"/>
              </w:rPr>
            </w:pPr>
          </w:p>
        </w:tc>
        <w:tc>
          <w:tcPr>
            <w:tcW w:w="1276" w:type="dxa"/>
          </w:tcPr>
          <w:p w14:paraId="39089BD9" w14:textId="39FA7556" w:rsidR="00CD0D3B" w:rsidRPr="00C33967" w:rsidRDefault="00D61DDB" w:rsidP="00B969A2">
            <w:pPr>
              <w:pStyle w:val="TableParagraph"/>
              <w:rPr>
                <w:sz w:val="20"/>
                <w:szCs w:val="20"/>
              </w:rPr>
            </w:pPr>
            <w:r w:rsidRPr="00C33967">
              <w:rPr>
                <w:sz w:val="20"/>
                <w:szCs w:val="20"/>
              </w:rPr>
              <w:t>1</w:t>
            </w:r>
          </w:p>
        </w:tc>
        <w:tc>
          <w:tcPr>
            <w:tcW w:w="1985" w:type="dxa"/>
          </w:tcPr>
          <w:p w14:paraId="1A4FA834" w14:textId="77777777" w:rsidR="00CD0D3B" w:rsidRPr="00C33967" w:rsidRDefault="00CD0D3B" w:rsidP="00B969A2">
            <w:pPr>
              <w:pStyle w:val="TableParagraph"/>
              <w:rPr>
                <w:sz w:val="20"/>
                <w:szCs w:val="20"/>
              </w:rPr>
            </w:pPr>
            <w:r w:rsidRPr="00C33967">
              <w:rPr>
                <w:sz w:val="20"/>
                <w:szCs w:val="20"/>
              </w:rPr>
              <w:t>1</w:t>
            </w:r>
          </w:p>
        </w:tc>
      </w:tr>
      <w:tr w:rsidR="00CD0D3B" w:rsidRPr="00C33967" w14:paraId="23274329" w14:textId="77777777" w:rsidTr="002B5BFA">
        <w:trPr>
          <w:trHeight w:val="229"/>
        </w:trPr>
        <w:tc>
          <w:tcPr>
            <w:tcW w:w="1397" w:type="dxa"/>
          </w:tcPr>
          <w:p w14:paraId="4EDBB2E7" w14:textId="77777777" w:rsidR="00CD0D3B" w:rsidRPr="00C33967" w:rsidRDefault="00CD0D3B" w:rsidP="00B969A2">
            <w:pPr>
              <w:pStyle w:val="TableParagraph"/>
              <w:spacing w:line="210" w:lineRule="exact"/>
              <w:ind w:left="230" w:right="221"/>
              <w:rPr>
                <w:b/>
                <w:sz w:val="20"/>
                <w:szCs w:val="20"/>
              </w:rPr>
            </w:pPr>
            <w:r w:rsidRPr="00C33967">
              <w:rPr>
                <w:b/>
                <w:sz w:val="20"/>
                <w:szCs w:val="20"/>
              </w:rPr>
              <w:t>Yüzde</w:t>
            </w:r>
          </w:p>
        </w:tc>
        <w:tc>
          <w:tcPr>
            <w:tcW w:w="926" w:type="dxa"/>
          </w:tcPr>
          <w:p w14:paraId="5D6B2128" w14:textId="3D3A4820" w:rsidR="00CD0D3B" w:rsidRPr="00C33967" w:rsidRDefault="0020669C" w:rsidP="00B969A2">
            <w:pPr>
              <w:pStyle w:val="TableParagraph"/>
              <w:rPr>
                <w:b/>
                <w:bCs/>
                <w:sz w:val="20"/>
                <w:szCs w:val="20"/>
              </w:rPr>
            </w:pPr>
            <w:proofErr w:type="gramStart"/>
            <w:r w:rsidRPr="00C33967">
              <w:rPr>
                <w:b/>
                <w:bCs/>
                <w:sz w:val="20"/>
                <w:szCs w:val="20"/>
              </w:rPr>
              <w:t>% 16,67</w:t>
            </w:r>
            <w:proofErr w:type="gramEnd"/>
          </w:p>
        </w:tc>
        <w:tc>
          <w:tcPr>
            <w:tcW w:w="1134" w:type="dxa"/>
          </w:tcPr>
          <w:p w14:paraId="71E3E22E" w14:textId="05B5B980" w:rsidR="00CD0D3B" w:rsidRPr="00C33967" w:rsidRDefault="00CD0D3B" w:rsidP="00B969A2">
            <w:pPr>
              <w:pStyle w:val="TableParagraph"/>
              <w:rPr>
                <w:b/>
                <w:bCs/>
                <w:sz w:val="20"/>
                <w:szCs w:val="20"/>
              </w:rPr>
            </w:pPr>
            <w:proofErr w:type="gramStart"/>
            <w:r w:rsidRPr="00C33967">
              <w:rPr>
                <w:b/>
                <w:bCs/>
                <w:sz w:val="20"/>
                <w:szCs w:val="20"/>
              </w:rPr>
              <w:t>% 33,</w:t>
            </w:r>
            <w:r w:rsidR="0020669C" w:rsidRPr="00C33967">
              <w:rPr>
                <w:b/>
                <w:bCs/>
                <w:sz w:val="20"/>
                <w:szCs w:val="20"/>
              </w:rPr>
              <w:t>5</w:t>
            </w:r>
            <w:proofErr w:type="gramEnd"/>
          </w:p>
        </w:tc>
        <w:tc>
          <w:tcPr>
            <w:tcW w:w="1134" w:type="dxa"/>
          </w:tcPr>
          <w:p w14:paraId="4E68F911" w14:textId="3F94586E" w:rsidR="00CD0D3B" w:rsidRPr="00C33967" w:rsidRDefault="00CD0D3B" w:rsidP="00B969A2">
            <w:pPr>
              <w:pStyle w:val="TableParagraph"/>
              <w:rPr>
                <w:b/>
                <w:bCs/>
                <w:sz w:val="20"/>
                <w:szCs w:val="20"/>
              </w:rPr>
            </w:pPr>
            <w:proofErr w:type="gramStart"/>
            <w:r w:rsidRPr="00C33967">
              <w:rPr>
                <w:b/>
                <w:bCs/>
                <w:sz w:val="20"/>
                <w:szCs w:val="20"/>
              </w:rPr>
              <w:t xml:space="preserve">% </w:t>
            </w:r>
            <w:r w:rsidR="0020669C" w:rsidRPr="00C33967">
              <w:rPr>
                <w:b/>
                <w:bCs/>
                <w:sz w:val="20"/>
                <w:szCs w:val="20"/>
              </w:rPr>
              <w:t>16,67</w:t>
            </w:r>
            <w:proofErr w:type="gramEnd"/>
          </w:p>
        </w:tc>
        <w:tc>
          <w:tcPr>
            <w:tcW w:w="1134" w:type="dxa"/>
          </w:tcPr>
          <w:p w14:paraId="2C27F2D8" w14:textId="77777777" w:rsidR="00CD0D3B" w:rsidRPr="00C33967" w:rsidRDefault="00CD0D3B" w:rsidP="00B969A2">
            <w:pPr>
              <w:pStyle w:val="TableParagraph"/>
              <w:rPr>
                <w:b/>
                <w:bCs/>
                <w:sz w:val="20"/>
                <w:szCs w:val="20"/>
              </w:rPr>
            </w:pPr>
          </w:p>
        </w:tc>
        <w:tc>
          <w:tcPr>
            <w:tcW w:w="1276" w:type="dxa"/>
          </w:tcPr>
          <w:p w14:paraId="139C1101" w14:textId="269A5AD5" w:rsidR="00CD0D3B" w:rsidRPr="00C33967" w:rsidRDefault="0020669C" w:rsidP="00B969A2">
            <w:pPr>
              <w:pStyle w:val="TableParagraph"/>
              <w:rPr>
                <w:b/>
                <w:bCs/>
                <w:sz w:val="20"/>
                <w:szCs w:val="20"/>
              </w:rPr>
            </w:pPr>
            <w:proofErr w:type="gramStart"/>
            <w:r w:rsidRPr="00C33967">
              <w:rPr>
                <w:b/>
                <w:bCs/>
                <w:sz w:val="20"/>
                <w:szCs w:val="20"/>
              </w:rPr>
              <w:t>% 16,67</w:t>
            </w:r>
            <w:proofErr w:type="gramEnd"/>
          </w:p>
        </w:tc>
        <w:tc>
          <w:tcPr>
            <w:tcW w:w="1985" w:type="dxa"/>
          </w:tcPr>
          <w:p w14:paraId="6545003E" w14:textId="375AD769" w:rsidR="00CD0D3B" w:rsidRPr="00C33967" w:rsidRDefault="00CD0D3B" w:rsidP="00B969A2">
            <w:pPr>
              <w:pStyle w:val="TableParagraph"/>
              <w:rPr>
                <w:b/>
                <w:bCs/>
                <w:sz w:val="20"/>
                <w:szCs w:val="20"/>
              </w:rPr>
            </w:pPr>
            <w:proofErr w:type="gramStart"/>
            <w:r w:rsidRPr="00C33967">
              <w:rPr>
                <w:b/>
                <w:bCs/>
                <w:sz w:val="20"/>
                <w:szCs w:val="20"/>
              </w:rPr>
              <w:t xml:space="preserve">% </w:t>
            </w:r>
            <w:r w:rsidR="0020669C" w:rsidRPr="00C33967">
              <w:rPr>
                <w:b/>
                <w:bCs/>
                <w:sz w:val="20"/>
                <w:szCs w:val="20"/>
              </w:rPr>
              <w:t>16,67</w:t>
            </w:r>
            <w:proofErr w:type="gramEnd"/>
          </w:p>
        </w:tc>
      </w:tr>
    </w:tbl>
    <w:p w14:paraId="50EE0CC4" w14:textId="78D829C7" w:rsidR="00773EE5" w:rsidRDefault="00773EE5" w:rsidP="00FE338C">
      <w:pPr>
        <w:pStyle w:val="GvdeMetni"/>
        <w:rPr>
          <w:sz w:val="20"/>
          <w:szCs w:val="20"/>
        </w:rPr>
      </w:pPr>
    </w:p>
    <w:p w14:paraId="17C79EFF" w14:textId="77777777" w:rsidR="00FA033D" w:rsidRPr="00C33967" w:rsidRDefault="00FA033D" w:rsidP="00FE338C">
      <w:pPr>
        <w:pStyle w:val="GvdeMetni"/>
        <w:rPr>
          <w:sz w:val="20"/>
          <w:szCs w:val="20"/>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1134"/>
        <w:gridCol w:w="1134"/>
        <w:gridCol w:w="1134"/>
        <w:gridCol w:w="1134"/>
        <w:gridCol w:w="1470"/>
        <w:gridCol w:w="1507"/>
      </w:tblGrid>
      <w:tr w:rsidR="00CD0D3B" w:rsidRPr="00C33967" w14:paraId="6CE46F93" w14:textId="77777777" w:rsidTr="00FA033D">
        <w:trPr>
          <w:trHeight w:val="397"/>
        </w:trPr>
        <w:tc>
          <w:tcPr>
            <w:tcW w:w="8986" w:type="dxa"/>
            <w:gridSpan w:val="7"/>
          </w:tcPr>
          <w:p w14:paraId="62B24A97" w14:textId="77777777" w:rsidR="00CD0D3B" w:rsidRPr="00C33967" w:rsidRDefault="00CD0D3B" w:rsidP="00B969A2">
            <w:pPr>
              <w:pStyle w:val="TableParagraph"/>
              <w:ind w:left="2662" w:right="2653"/>
              <w:rPr>
                <w:b/>
                <w:sz w:val="20"/>
                <w:szCs w:val="20"/>
              </w:rPr>
            </w:pPr>
            <w:r w:rsidRPr="00C33967">
              <w:rPr>
                <w:b/>
                <w:sz w:val="20"/>
                <w:szCs w:val="20"/>
              </w:rPr>
              <w:t>İdari Personelin Yaş İtibariyle Dağılımı</w:t>
            </w:r>
          </w:p>
        </w:tc>
      </w:tr>
      <w:tr w:rsidR="00CD0D3B" w:rsidRPr="00C33967" w14:paraId="515CF5BB" w14:textId="77777777" w:rsidTr="002B5BFA">
        <w:trPr>
          <w:trHeight w:val="229"/>
        </w:trPr>
        <w:tc>
          <w:tcPr>
            <w:tcW w:w="1473" w:type="dxa"/>
          </w:tcPr>
          <w:p w14:paraId="129949C0" w14:textId="77777777" w:rsidR="00CD0D3B" w:rsidRPr="00C33967" w:rsidRDefault="00CD0D3B" w:rsidP="00B969A2">
            <w:pPr>
              <w:pStyle w:val="TableParagraph"/>
              <w:rPr>
                <w:sz w:val="20"/>
                <w:szCs w:val="20"/>
              </w:rPr>
            </w:pPr>
          </w:p>
        </w:tc>
        <w:tc>
          <w:tcPr>
            <w:tcW w:w="1134" w:type="dxa"/>
          </w:tcPr>
          <w:p w14:paraId="1DAEFB3B" w14:textId="173D98CB" w:rsidR="00CD0D3B" w:rsidRPr="00C33967" w:rsidRDefault="00CD0D3B" w:rsidP="002B5BFA">
            <w:pPr>
              <w:pStyle w:val="TableParagraph"/>
              <w:spacing w:line="210" w:lineRule="exact"/>
              <w:jc w:val="left"/>
              <w:rPr>
                <w:b/>
                <w:sz w:val="20"/>
                <w:szCs w:val="20"/>
              </w:rPr>
            </w:pPr>
            <w:r w:rsidRPr="00C33967">
              <w:rPr>
                <w:b/>
                <w:sz w:val="20"/>
                <w:szCs w:val="20"/>
              </w:rPr>
              <w:t>20-25</w:t>
            </w:r>
            <w:r w:rsidR="002B5BFA">
              <w:rPr>
                <w:b/>
                <w:sz w:val="20"/>
                <w:szCs w:val="20"/>
              </w:rPr>
              <w:t xml:space="preserve"> </w:t>
            </w:r>
            <w:r w:rsidRPr="00C33967">
              <w:rPr>
                <w:b/>
                <w:sz w:val="20"/>
                <w:szCs w:val="20"/>
              </w:rPr>
              <w:t>Yaş</w:t>
            </w:r>
          </w:p>
        </w:tc>
        <w:tc>
          <w:tcPr>
            <w:tcW w:w="1134" w:type="dxa"/>
          </w:tcPr>
          <w:p w14:paraId="5CE8CDEA" w14:textId="77777777" w:rsidR="00CD0D3B" w:rsidRPr="00C33967" w:rsidRDefault="00CD0D3B" w:rsidP="002B5BFA">
            <w:pPr>
              <w:pStyle w:val="TableParagraph"/>
              <w:spacing w:line="210" w:lineRule="exact"/>
              <w:jc w:val="left"/>
              <w:rPr>
                <w:b/>
                <w:sz w:val="20"/>
                <w:szCs w:val="20"/>
              </w:rPr>
            </w:pPr>
            <w:r w:rsidRPr="00C33967">
              <w:rPr>
                <w:b/>
                <w:sz w:val="20"/>
                <w:szCs w:val="20"/>
              </w:rPr>
              <w:t>26-30 Yaş</w:t>
            </w:r>
          </w:p>
        </w:tc>
        <w:tc>
          <w:tcPr>
            <w:tcW w:w="1134" w:type="dxa"/>
          </w:tcPr>
          <w:p w14:paraId="6A306EC9" w14:textId="77777777" w:rsidR="00CD0D3B" w:rsidRPr="00C33967" w:rsidRDefault="00CD0D3B" w:rsidP="002B5BFA">
            <w:pPr>
              <w:pStyle w:val="TableParagraph"/>
              <w:spacing w:line="210" w:lineRule="exact"/>
              <w:jc w:val="left"/>
              <w:rPr>
                <w:b/>
                <w:sz w:val="20"/>
                <w:szCs w:val="20"/>
              </w:rPr>
            </w:pPr>
            <w:r w:rsidRPr="00C33967">
              <w:rPr>
                <w:b/>
                <w:sz w:val="20"/>
                <w:szCs w:val="20"/>
              </w:rPr>
              <w:t>31-35 Yaş</w:t>
            </w:r>
          </w:p>
        </w:tc>
        <w:tc>
          <w:tcPr>
            <w:tcW w:w="1134" w:type="dxa"/>
          </w:tcPr>
          <w:p w14:paraId="5F16FA9F" w14:textId="77777777" w:rsidR="00CD0D3B" w:rsidRPr="00C33967" w:rsidRDefault="00CD0D3B" w:rsidP="002B5BFA">
            <w:pPr>
              <w:pStyle w:val="TableParagraph"/>
              <w:spacing w:line="210" w:lineRule="exact"/>
              <w:jc w:val="left"/>
              <w:rPr>
                <w:b/>
                <w:sz w:val="20"/>
                <w:szCs w:val="20"/>
              </w:rPr>
            </w:pPr>
            <w:r w:rsidRPr="00C33967">
              <w:rPr>
                <w:b/>
                <w:sz w:val="20"/>
                <w:szCs w:val="20"/>
              </w:rPr>
              <w:t>36-40 Yaş</w:t>
            </w:r>
          </w:p>
        </w:tc>
        <w:tc>
          <w:tcPr>
            <w:tcW w:w="1470" w:type="dxa"/>
          </w:tcPr>
          <w:p w14:paraId="0F998B4B" w14:textId="77777777" w:rsidR="00CD0D3B" w:rsidRPr="00C33967" w:rsidRDefault="00CD0D3B" w:rsidP="00B969A2">
            <w:pPr>
              <w:pStyle w:val="TableParagraph"/>
              <w:spacing w:line="210" w:lineRule="exact"/>
              <w:ind w:left="203"/>
              <w:rPr>
                <w:b/>
                <w:sz w:val="20"/>
                <w:szCs w:val="20"/>
              </w:rPr>
            </w:pPr>
            <w:r w:rsidRPr="00C33967">
              <w:rPr>
                <w:b/>
                <w:sz w:val="20"/>
                <w:szCs w:val="20"/>
              </w:rPr>
              <w:t>41-50 Yaş</w:t>
            </w:r>
          </w:p>
        </w:tc>
        <w:tc>
          <w:tcPr>
            <w:tcW w:w="1507" w:type="dxa"/>
          </w:tcPr>
          <w:p w14:paraId="10817472" w14:textId="77777777" w:rsidR="00CD0D3B" w:rsidRPr="00C33967" w:rsidRDefault="00CD0D3B" w:rsidP="00B969A2">
            <w:pPr>
              <w:pStyle w:val="TableParagraph"/>
              <w:spacing w:line="210" w:lineRule="exact"/>
              <w:ind w:left="246"/>
              <w:rPr>
                <w:b/>
                <w:sz w:val="20"/>
                <w:szCs w:val="20"/>
              </w:rPr>
            </w:pPr>
            <w:r w:rsidRPr="00C33967">
              <w:rPr>
                <w:b/>
                <w:sz w:val="20"/>
                <w:szCs w:val="20"/>
              </w:rPr>
              <w:t>51- Üzeri</w:t>
            </w:r>
          </w:p>
        </w:tc>
      </w:tr>
      <w:tr w:rsidR="00CD0D3B" w:rsidRPr="00C33967" w14:paraId="70B75929" w14:textId="77777777" w:rsidTr="002B5BFA">
        <w:trPr>
          <w:trHeight w:val="229"/>
        </w:trPr>
        <w:tc>
          <w:tcPr>
            <w:tcW w:w="1473" w:type="dxa"/>
          </w:tcPr>
          <w:p w14:paraId="764BE93D" w14:textId="77777777" w:rsidR="00CD0D3B" w:rsidRPr="00C33967" w:rsidRDefault="00CD0D3B" w:rsidP="00B969A2">
            <w:pPr>
              <w:pStyle w:val="TableParagraph"/>
              <w:spacing w:line="210" w:lineRule="exact"/>
              <w:ind w:left="171" w:right="162"/>
              <w:rPr>
                <w:b/>
                <w:sz w:val="20"/>
                <w:szCs w:val="20"/>
              </w:rPr>
            </w:pPr>
            <w:r w:rsidRPr="00C33967">
              <w:rPr>
                <w:b/>
                <w:sz w:val="20"/>
                <w:szCs w:val="20"/>
              </w:rPr>
              <w:t>Kişi Sayısı</w:t>
            </w:r>
          </w:p>
        </w:tc>
        <w:tc>
          <w:tcPr>
            <w:tcW w:w="1134" w:type="dxa"/>
          </w:tcPr>
          <w:p w14:paraId="593FAEFD" w14:textId="77777777" w:rsidR="00CD0D3B" w:rsidRPr="00C33967" w:rsidRDefault="00CD0D3B" w:rsidP="00B969A2">
            <w:pPr>
              <w:pStyle w:val="TableParagraph"/>
              <w:rPr>
                <w:sz w:val="20"/>
                <w:szCs w:val="20"/>
              </w:rPr>
            </w:pPr>
          </w:p>
        </w:tc>
        <w:tc>
          <w:tcPr>
            <w:tcW w:w="1134" w:type="dxa"/>
          </w:tcPr>
          <w:p w14:paraId="7B28F40D" w14:textId="77777777" w:rsidR="00CD0D3B" w:rsidRPr="00C33967" w:rsidRDefault="00CD0D3B" w:rsidP="00B969A2">
            <w:pPr>
              <w:pStyle w:val="TableParagraph"/>
              <w:rPr>
                <w:sz w:val="20"/>
                <w:szCs w:val="20"/>
              </w:rPr>
            </w:pPr>
          </w:p>
        </w:tc>
        <w:tc>
          <w:tcPr>
            <w:tcW w:w="1134" w:type="dxa"/>
          </w:tcPr>
          <w:p w14:paraId="6D279640" w14:textId="77777777" w:rsidR="00CD0D3B" w:rsidRPr="00C33967" w:rsidRDefault="00CD0D3B" w:rsidP="00B969A2">
            <w:pPr>
              <w:pStyle w:val="TableParagraph"/>
              <w:rPr>
                <w:sz w:val="20"/>
                <w:szCs w:val="20"/>
              </w:rPr>
            </w:pPr>
          </w:p>
        </w:tc>
        <w:tc>
          <w:tcPr>
            <w:tcW w:w="1134" w:type="dxa"/>
          </w:tcPr>
          <w:p w14:paraId="22BBF516" w14:textId="77777777" w:rsidR="00CD0D3B" w:rsidRPr="00C33967" w:rsidRDefault="00CD0D3B" w:rsidP="00B969A2">
            <w:pPr>
              <w:pStyle w:val="TableParagraph"/>
              <w:rPr>
                <w:sz w:val="20"/>
                <w:szCs w:val="20"/>
              </w:rPr>
            </w:pPr>
            <w:r w:rsidRPr="00C33967">
              <w:rPr>
                <w:sz w:val="20"/>
                <w:szCs w:val="20"/>
              </w:rPr>
              <w:t>2</w:t>
            </w:r>
          </w:p>
        </w:tc>
        <w:tc>
          <w:tcPr>
            <w:tcW w:w="1470" w:type="dxa"/>
          </w:tcPr>
          <w:p w14:paraId="1FB60CC2" w14:textId="77777777" w:rsidR="00CD0D3B" w:rsidRPr="00C33967" w:rsidRDefault="00CD0D3B" w:rsidP="00B969A2">
            <w:pPr>
              <w:pStyle w:val="TableParagraph"/>
              <w:rPr>
                <w:sz w:val="20"/>
                <w:szCs w:val="20"/>
              </w:rPr>
            </w:pPr>
          </w:p>
        </w:tc>
        <w:tc>
          <w:tcPr>
            <w:tcW w:w="1507" w:type="dxa"/>
          </w:tcPr>
          <w:p w14:paraId="2614380F" w14:textId="77777777" w:rsidR="00CD0D3B" w:rsidRPr="00C33967" w:rsidRDefault="00CD0D3B" w:rsidP="00B969A2">
            <w:pPr>
              <w:pStyle w:val="TableParagraph"/>
              <w:rPr>
                <w:sz w:val="20"/>
                <w:szCs w:val="20"/>
              </w:rPr>
            </w:pPr>
            <w:r w:rsidRPr="00C33967">
              <w:rPr>
                <w:sz w:val="20"/>
                <w:szCs w:val="20"/>
              </w:rPr>
              <w:t>1</w:t>
            </w:r>
          </w:p>
        </w:tc>
      </w:tr>
      <w:tr w:rsidR="00CD0D3B" w:rsidRPr="00C33967" w14:paraId="4CE06910" w14:textId="77777777" w:rsidTr="002B5BFA">
        <w:trPr>
          <w:trHeight w:val="229"/>
        </w:trPr>
        <w:tc>
          <w:tcPr>
            <w:tcW w:w="1473" w:type="dxa"/>
          </w:tcPr>
          <w:p w14:paraId="44E45F33" w14:textId="77777777" w:rsidR="00CD0D3B" w:rsidRPr="00C33967" w:rsidRDefault="00CD0D3B" w:rsidP="00B969A2">
            <w:pPr>
              <w:pStyle w:val="TableParagraph"/>
              <w:spacing w:line="210" w:lineRule="exact"/>
              <w:ind w:left="171" w:right="162"/>
              <w:rPr>
                <w:b/>
                <w:sz w:val="20"/>
                <w:szCs w:val="20"/>
              </w:rPr>
            </w:pPr>
            <w:r w:rsidRPr="00C33967">
              <w:rPr>
                <w:b/>
                <w:sz w:val="20"/>
                <w:szCs w:val="20"/>
              </w:rPr>
              <w:t>Yüzde</w:t>
            </w:r>
          </w:p>
        </w:tc>
        <w:tc>
          <w:tcPr>
            <w:tcW w:w="1134" w:type="dxa"/>
          </w:tcPr>
          <w:p w14:paraId="0824F130" w14:textId="77777777" w:rsidR="00CD0D3B" w:rsidRPr="00C33967" w:rsidRDefault="00CD0D3B" w:rsidP="00B969A2">
            <w:pPr>
              <w:pStyle w:val="TableParagraph"/>
              <w:rPr>
                <w:sz w:val="20"/>
                <w:szCs w:val="20"/>
              </w:rPr>
            </w:pPr>
          </w:p>
        </w:tc>
        <w:tc>
          <w:tcPr>
            <w:tcW w:w="1134" w:type="dxa"/>
          </w:tcPr>
          <w:p w14:paraId="0C4560C2" w14:textId="77777777" w:rsidR="00CD0D3B" w:rsidRPr="00C33967" w:rsidRDefault="00CD0D3B" w:rsidP="00B969A2">
            <w:pPr>
              <w:pStyle w:val="TableParagraph"/>
              <w:rPr>
                <w:sz w:val="20"/>
                <w:szCs w:val="20"/>
              </w:rPr>
            </w:pPr>
          </w:p>
        </w:tc>
        <w:tc>
          <w:tcPr>
            <w:tcW w:w="1134" w:type="dxa"/>
          </w:tcPr>
          <w:p w14:paraId="5C9DAD4B" w14:textId="77777777" w:rsidR="00CD0D3B" w:rsidRPr="00C33967" w:rsidRDefault="00CD0D3B" w:rsidP="00B969A2">
            <w:pPr>
              <w:pStyle w:val="TableParagraph"/>
              <w:rPr>
                <w:sz w:val="20"/>
                <w:szCs w:val="20"/>
              </w:rPr>
            </w:pPr>
          </w:p>
        </w:tc>
        <w:tc>
          <w:tcPr>
            <w:tcW w:w="1134" w:type="dxa"/>
          </w:tcPr>
          <w:p w14:paraId="280E06A4" w14:textId="77777777" w:rsidR="00CD0D3B" w:rsidRPr="00C33967" w:rsidRDefault="00CD0D3B" w:rsidP="00B969A2">
            <w:pPr>
              <w:pStyle w:val="TableParagraph"/>
              <w:rPr>
                <w:b/>
                <w:bCs/>
                <w:sz w:val="20"/>
                <w:szCs w:val="20"/>
              </w:rPr>
            </w:pPr>
            <w:proofErr w:type="gramStart"/>
            <w:r w:rsidRPr="00C33967">
              <w:rPr>
                <w:b/>
                <w:bCs/>
                <w:sz w:val="20"/>
                <w:szCs w:val="20"/>
              </w:rPr>
              <w:t>% 66,67</w:t>
            </w:r>
            <w:proofErr w:type="gramEnd"/>
          </w:p>
        </w:tc>
        <w:tc>
          <w:tcPr>
            <w:tcW w:w="1470" w:type="dxa"/>
          </w:tcPr>
          <w:p w14:paraId="3D2186BD" w14:textId="77777777" w:rsidR="00CD0D3B" w:rsidRPr="00C33967" w:rsidRDefault="00CD0D3B" w:rsidP="00B969A2">
            <w:pPr>
              <w:pStyle w:val="TableParagraph"/>
              <w:rPr>
                <w:b/>
                <w:bCs/>
                <w:sz w:val="20"/>
                <w:szCs w:val="20"/>
              </w:rPr>
            </w:pPr>
          </w:p>
        </w:tc>
        <w:tc>
          <w:tcPr>
            <w:tcW w:w="1507" w:type="dxa"/>
          </w:tcPr>
          <w:p w14:paraId="4A3ACD3D" w14:textId="77777777" w:rsidR="00CD0D3B" w:rsidRPr="00C33967" w:rsidRDefault="00CD0D3B" w:rsidP="00B969A2">
            <w:pPr>
              <w:pStyle w:val="TableParagraph"/>
              <w:rPr>
                <w:b/>
                <w:bCs/>
                <w:sz w:val="20"/>
                <w:szCs w:val="20"/>
              </w:rPr>
            </w:pPr>
            <w:proofErr w:type="gramStart"/>
            <w:r w:rsidRPr="00C33967">
              <w:rPr>
                <w:b/>
                <w:bCs/>
                <w:sz w:val="20"/>
                <w:szCs w:val="20"/>
              </w:rPr>
              <w:t>% 33,3</w:t>
            </w:r>
            <w:proofErr w:type="gramEnd"/>
          </w:p>
        </w:tc>
      </w:tr>
    </w:tbl>
    <w:p w14:paraId="345B4E52" w14:textId="77777777" w:rsidR="002B5BFA" w:rsidRPr="00C33967" w:rsidRDefault="002B5BFA" w:rsidP="00FE338C">
      <w:pPr>
        <w:pStyle w:val="GvdeMetni"/>
        <w:rPr>
          <w:sz w:val="20"/>
          <w:szCs w:val="20"/>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835"/>
        <w:gridCol w:w="3321"/>
      </w:tblGrid>
      <w:tr w:rsidR="00CD0D3B" w:rsidRPr="00C33967" w14:paraId="53784BEB" w14:textId="77777777" w:rsidTr="00FA033D">
        <w:trPr>
          <w:trHeight w:val="418"/>
        </w:trPr>
        <w:tc>
          <w:tcPr>
            <w:tcW w:w="8986" w:type="dxa"/>
            <w:gridSpan w:val="3"/>
          </w:tcPr>
          <w:p w14:paraId="2F9DCAC2" w14:textId="77777777" w:rsidR="00CD0D3B" w:rsidRPr="00C33967" w:rsidRDefault="00CD0D3B" w:rsidP="00B969A2">
            <w:pPr>
              <w:pStyle w:val="TableParagraph"/>
              <w:ind w:left="2662" w:right="2653"/>
              <w:rPr>
                <w:b/>
                <w:sz w:val="20"/>
                <w:szCs w:val="20"/>
              </w:rPr>
            </w:pPr>
            <w:r w:rsidRPr="00C33967">
              <w:rPr>
                <w:b/>
                <w:sz w:val="20"/>
                <w:szCs w:val="20"/>
              </w:rPr>
              <w:t>Personelin Kadın-Erkek Dağılımı</w:t>
            </w:r>
          </w:p>
        </w:tc>
      </w:tr>
      <w:tr w:rsidR="00CD0D3B" w:rsidRPr="00C33967" w14:paraId="6393EA04" w14:textId="77777777" w:rsidTr="00FA033D">
        <w:trPr>
          <w:trHeight w:val="229"/>
        </w:trPr>
        <w:tc>
          <w:tcPr>
            <w:tcW w:w="2830" w:type="dxa"/>
          </w:tcPr>
          <w:p w14:paraId="49054F3C" w14:textId="77777777" w:rsidR="00CD0D3B" w:rsidRPr="00C33967" w:rsidRDefault="00CD0D3B" w:rsidP="00B969A2">
            <w:pPr>
              <w:pStyle w:val="TableParagraph"/>
              <w:rPr>
                <w:sz w:val="20"/>
                <w:szCs w:val="20"/>
              </w:rPr>
            </w:pPr>
          </w:p>
        </w:tc>
        <w:tc>
          <w:tcPr>
            <w:tcW w:w="2835" w:type="dxa"/>
          </w:tcPr>
          <w:p w14:paraId="6BBD9AF8" w14:textId="77777777" w:rsidR="00CD0D3B" w:rsidRPr="00C33967" w:rsidRDefault="00CD0D3B" w:rsidP="00B969A2">
            <w:pPr>
              <w:pStyle w:val="TableParagraph"/>
              <w:spacing w:line="210" w:lineRule="exact"/>
              <w:ind w:left="364" w:right="354"/>
              <w:rPr>
                <w:b/>
                <w:sz w:val="20"/>
                <w:szCs w:val="20"/>
              </w:rPr>
            </w:pPr>
            <w:r w:rsidRPr="00C33967">
              <w:rPr>
                <w:b/>
                <w:sz w:val="20"/>
                <w:szCs w:val="20"/>
              </w:rPr>
              <w:t>Kadın</w:t>
            </w:r>
          </w:p>
        </w:tc>
        <w:tc>
          <w:tcPr>
            <w:tcW w:w="3321" w:type="dxa"/>
          </w:tcPr>
          <w:p w14:paraId="63EF04B1" w14:textId="77777777" w:rsidR="00CD0D3B" w:rsidRPr="00C33967" w:rsidRDefault="00CD0D3B" w:rsidP="00B969A2">
            <w:pPr>
              <w:pStyle w:val="TableParagraph"/>
              <w:spacing w:line="210" w:lineRule="exact"/>
              <w:ind w:left="1258" w:right="1248"/>
              <w:rPr>
                <w:b/>
                <w:sz w:val="20"/>
                <w:szCs w:val="20"/>
              </w:rPr>
            </w:pPr>
            <w:r w:rsidRPr="00C33967">
              <w:rPr>
                <w:b/>
                <w:sz w:val="20"/>
                <w:szCs w:val="20"/>
              </w:rPr>
              <w:t>Erkek</w:t>
            </w:r>
          </w:p>
        </w:tc>
      </w:tr>
      <w:tr w:rsidR="00CD0D3B" w:rsidRPr="00C33967" w14:paraId="6C54A3D5" w14:textId="77777777" w:rsidTr="00FA033D">
        <w:trPr>
          <w:trHeight w:val="229"/>
        </w:trPr>
        <w:tc>
          <w:tcPr>
            <w:tcW w:w="2830" w:type="dxa"/>
          </w:tcPr>
          <w:p w14:paraId="3C8594FD" w14:textId="77777777" w:rsidR="00CD0D3B" w:rsidRPr="00C33967" w:rsidRDefault="00CD0D3B" w:rsidP="00B969A2">
            <w:pPr>
              <w:pStyle w:val="TableParagraph"/>
              <w:spacing w:line="210" w:lineRule="exact"/>
              <w:ind w:left="116" w:right="107"/>
              <w:rPr>
                <w:b/>
                <w:sz w:val="20"/>
                <w:szCs w:val="20"/>
              </w:rPr>
            </w:pPr>
            <w:r w:rsidRPr="00C33967">
              <w:rPr>
                <w:b/>
                <w:sz w:val="20"/>
                <w:szCs w:val="20"/>
              </w:rPr>
              <w:t>Kişi Sayısı</w:t>
            </w:r>
          </w:p>
        </w:tc>
        <w:tc>
          <w:tcPr>
            <w:tcW w:w="2835" w:type="dxa"/>
          </w:tcPr>
          <w:p w14:paraId="6BB17936" w14:textId="77777777" w:rsidR="00CD0D3B" w:rsidRPr="00C33967" w:rsidRDefault="00CD0D3B" w:rsidP="00B969A2">
            <w:pPr>
              <w:pStyle w:val="TableParagraph"/>
              <w:rPr>
                <w:sz w:val="20"/>
                <w:szCs w:val="20"/>
              </w:rPr>
            </w:pPr>
            <w:r w:rsidRPr="00C33967">
              <w:rPr>
                <w:sz w:val="20"/>
                <w:szCs w:val="20"/>
              </w:rPr>
              <w:t>1</w:t>
            </w:r>
          </w:p>
        </w:tc>
        <w:tc>
          <w:tcPr>
            <w:tcW w:w="3321" w:type="dxa"/>
          </w:tcPr>
          <w:p w14:paraId="1283FB84" w14:textId="77777777" w:rsidR="00CD0D3B" w:rsidRPr="00C33967" w:rsidRDefault="00CD0D3B" w:rsidP="00B969A2">
            <w:pPr>
              <w:pStyle w:val="TableParagraph"/>
              <w:rPr>
                <w:sz w:val="20"/>
                <w:szCs w:val="20"/>
              </w:rPr>
            </w:pPr>
            <w:r w:rsidRPr="00C33967">
              <w:rPr>
                <w:sz w:val="20"/>
                <w:szCs w:val="20"/>
              </w:rPr>
              <w:t>2</w:t>
            </w:r>
          </w:p>
        </w:tc>
      </w:tr>
      <w:tr w:rsidR="00CD0D3B" w:rsidRPr="00C33967" w14:paraId="0C087FD1" w14:textId="77777777" w:rsidTr="00FA033D">
        <w:trPr>
          <w:trHeight w:val="229"/>
        </w:trPr>
        <w:tc>
          <w:tcPr>
            <w:tcW w:w="2830" w:type="dxa"/>
          </w:tcPr>
          <w:p w14:paraId="061E1B04" w14:textId="77777777" w:rsidR="00CD0D3B" w:rsidRPr="00C33967" w:rsidRDefault="00CD0D3B" w:rsidP="00B969A2">
            <w:pPr>
              <w:pStyle w:val="TableParagraph"/>
              <w:spacing w:line="210" w:lineRule="exact"/>
              <w:ind w:left="116" w:right="107"/>
              <w:rPr>
                <w:b/>
                <w:sz w:val="20"/>
                <w:szCs w:val="20"/>
              </w:rPr>
            </w:pPr>
            <w:r w:rsidRPr="00C33967">
              <w:rPr>
                <w:b/>
                <w:sz w:val="20"/>
                <w:szCs w:val="20"/>
              </w:rPr>
              <w:t>Yüzde</w:t>
            </w:r>
          </w:p>
        </w:tc>
        <w:tc>
          <w:tcPr>
            <w:tcW w:w="2835" w:type="dxa"/>
          </w:tcPr>
          <w:p w14:paraId="4BFF2D03" w14:textId="77777777" w:rsidR="00CD0D3B" w:rsidRPr="00C33967" w:rsidRDefault="00CD0D3B" w:rsidP="00B969A2">
            <w:pPr>
              <w:pStyle w:val="TableParagraph"/>
              <w:rPr>
                <w:b/>
                <w:bCs/>
                <w:sz w:val="20"/>
                <w:szCs w:val="20"/>
              </w:rPr>
            </w:pPr>
            <w:proofErr w:type="gramStart"/>
            <w:r w:rsidRPr="00C33967">
              <w:rPr>
                <w:b/>
                <w:bCs/>
                <w:sz w:val="20"/>
                <w:szCs w:val="20"/>
              </w:rPr>
              <w:t>% 66,67</w:t>
            </w:r>
            <w:proofErr w:type="gramEnd"/>
          </w:p>
        </w:tc>
        <w:tc>
          <w:tcPr>
            <w:tcW w:w="3321" w:type="dxa"/>
          </w:tcPr>
          <w:p w14:paraId="176EADA6" w14:textId="77777777" w:rsidR="00CD0D3B" w:rsidRPr="00C33967" w:rsidRDefault="00CD0D3B" w:rsidP="00B969A2">
            <w:pPr>
              <w:pStyle w:val="TableParagraph"/>
              <w:rPr>
                <w:b/>
                <w:bCs/>
                <w:sz w:val="20"/>
                <w:szCs w:val="20"/>
              </w:rPr>
            </w:pPr>
            <w:proofErr w:type="gramStart"/>
            <w:r w:rsidRPr="00C33967">
              <w:rPr>
                <w:b/>
                <w:bCs/>
                <w:sz w:val="20"/>
                <w:szCs w:val="20"/>
              </w:rPr>
              <w:t>% 33,3</w:t>
            </w:r>
            <w:proofErr w:type="gramEnd"/>
          </w:p>
        </w:tc>
      </w:tr>
    </w:tbl>
    <w:p w14:paraId="57C81A6B" w14:textId="4E46A29A" w:rsidR="0020669C" w:rsidRDefault="0020669C" w:rsidP="00FA033D">
      <w:pPr>
        <w:rPr>
          <w:b/>
          <w:sz w:val="20"/>
          <w:szCs w:val="20"/>
        </w:rPr>
      </w:pPr>
    </w:p>
    <w:p w14:paraId="06D8CFBB" w14:textId="46A5EDFC" w:rsidR="003A5404" w:rsidRDefault="003A5404" w:rsidP="00FA033D">
      <w:pPr>
        <w:rPr>
          <w:b/>
          <w:sz w:val="20"/>
          <w:szCs w:val="20"/>
        </w:rPr>
      </w:pPr>
    </w:p>
    <w:p w14:paraId="66A7A719" w14:textId="77777777" w:rsidR="003A5404" w:rsidRPr="00C33967" w:rsidRDefault="003A5404" w:rsidP="00FA033D">
      <w:pPr>
        <w:rPr>
          <w:b/>
          <w:sz w:val="20"/>
          <w:szCs w:val="20"/>
        </w:rPr>
      </w:pPr>
    </w:p>
    <w:p w14:paraId="7FA20501" w14:textId="310203AF" w:rsidR="00750638" w:rsidRPr="00C33967" w:rsidRDefault="00CD0D3B" w:rsidP="00CD0D3B">
      <w:pPr>
        <w:ind w:left="498"/>
        <w:rPr>
          <w:b/>
          <w:sz w:val="20"/>
          <w:szCs w:val="20"/>
        </w:rPr>
      </w:pPr>
      <w:r w:rsidRPr="00C33967">
        <w:rPr>
          <w:b/>
        </w:rPr>
        <w:lastRenderedPageBreak/>
        <w:t>Sözleşmeli Personel</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1609"/>
        <w:gridCol w:w="1368"/>
        <w:gridCol w:w="1984"/>
      </w:tblGrid>
      <w:tr w:rsidR="00CD0D3B" w:rsidRPr="00C33967" w14:paraId="1271493A" w14:textId="77777777" w:rsidTr="00FA033D">
        <w:trPr>
          <w:trHeight w:val="416"/>
        </w:trPr>
        <w:tc>
          <w:tcPr>
            <w:tcW w:w="9213" w:type="dxa"/>
            <w:gridSpan w:val="4"/>
          </w:tcPr>
          <w:p w14:paraId="4C41C6B7" w14:textId="77777777" w:rsidR="00CD0D3B" w:rsidRPr="00C33967" w:rsidRDefault="00CD0D3B" w:rsidP="00B969A2">
            <w:pPr>
              <w:pStyle w:val="TableParagraph"/>
              <w:ind w:left="2642" w:right="2633"/>
              <w:rPr>
                <w:b/>
                <w:sz w:val="20"/>
                <w:szCs w:val="20"/>
              </w:rPr>
            </w:pPr>
            <w:r w:rsidRPr="00C33967">
              <w:rPr>
                <w:b/>
                <w:sz w:val="20"/>
                <w:szCs w:val="20"/>
              </w:rPr>
              <w:t>657 Sayılı Kanun’un 4/B Statüsüne Göre</w:t>
            </w:r>
          </w:p>
        </w:tc>
      </w:tr>
      <w:tr w:rsidR="00CD0D3B" w:rsidRPr="00C33967" w14:paraId="5BC487D0" w14:textId="77777777" w:rsidTr="002B5BFA">
        <w:trPr>
          <w:trHeight w:val="229"/>
        </w:trPr>
        <w:tc>
          <w:tcPr>
            <w:tcW w:w="4252" w:type="dxa"/>
          </w:tcPr>
          <w:p w14:paraId="1F12FB62" w14:textId="77777777" w:rsidR="00CD0D3B" w:rsidRPr="00C33967" w:rsidRDefault="00CD0D3B" w:rsidP="00B969A2">
            <w:pPr>
              <w:pStyle w:val="TableParagraph"/>
              <w:rPr>
                <w:sz w:val="20"/>
                <w:szCs w:val="20"/>
              </w:rPr>
            </w:pPr>
          </w:p>
        </w:tc>
        <w:tc>
          <w:tcPr>
            <w:tcW w:w="1609" w:type="dxa"/>
          </w:tcPr>
          <w:p w14:paraId="364292C1" w14:textId="77777777" w:rsidR="00CD0D3B" w:rsidRPr="00C33967" w:rsidRDefault="00CD0D3B" w:rsidP="00B969A2">
            <w:pPr>
              <w:pStyle w:val="TableParagraph"/>
              <w:spacing w:line="210" w:lineRule="exact"/>
              <w:ind w:left="412" w:right="403"/>
              <w:rPr>
                <w:b/>
                <w:sz w:val="20"/>
                <w:szCs w:val="20"/>
              </w:rPr>
            </w:pPr>
            <w:r w:rsidRPr="00C33967">
              <w:rPr>
                <w:b/>
                <w:sz w:val="20"/>
                <w:szCs w:val="20"/>
              </w:rPr>
              <w:t>Dolu</w:t>
            </w:r>
          </w:p>
        </w:tc>
        <w:tc>
          <w:tcPr>
            <w:tcW w:w="1368" w:type="dxa"/>
          </w:tcPr>
          <w:p w14:paraId="3304B9C6" w14:textId="77777777" w:rsidR="00CD0D3B" w:rsidRPr="00C33967" w:rsidRDefault="00CD0D3B" w:rsidP="00B969A2">
            <w:pPr>
              <w:pStyle w:val="TableParagraph"/>
              <w:spacing w:line="210" w:lineRule="exact"/>
              <w:ind w:left="399" w:right="390"/>
              <w:rPr>
                <w:b/>
                <w:sz w:val="20"/>
                <w:szCs w:val="20"/>
              </w:rPr>
            </w:pPr>
            <w:r w:rsidRPr="00C33967">
              <w:rPr>
                <w:b/>
                <w:sz w:val="20"/>
                <w:szCs w:val="20"/>
              </w:rPr>
              <w:t>Boş</w:t>
            </w:r>
          </w:p>
        </w:tc>
        <w:tc>
          <w:tcPr>
            <w:tcW w:w="1984" w:type="dxa"/>
          </w:tcPr>
          <w:p w14:paraId="5757BB98" w14:textId="77777777" w:rsidR="00CD0D3B" w:rsidRPr="00C33967" w:rsidRDefault="00CD0D3B" w:rsidP="00B969A2">
            <w:pPr>
              <w:pStyle w:val="TableParagraph"/>
              <w:spacing w:line="210" w:lineRule="exact"/>
              <w:ind w:left="603"/>
              <w:rPr>
                <w:b/>
                <w:sz w:val="20"/>
                <w:szCs w:val="20"/>
              </w:rPr>
            </w:pPr>
            <w:r w:rsidRPr="00C33967">
              <w:rPr>
                <w:b/>
                <w:sz w:val="20"/>
                <w:szCs w:val="20"/>
              </w:rPr>
              <w:t>Toplam</w:t>
            </w:r>
          </w:p>
        </w:tc>
      </w:tr>
      <w:tr w:rsidR="00CD0D3B" w:rsidRPr="00C33967" w14:paraId="4961972F" w14:textId="77777777" w:rsidTr="002B5BFA">
        <w:trPr>
          <w:trHeight w:val="229"/>
        </w:trPr>
        <w:tc>
          <w:tcPr>
            <w:tcW w:w="4252" w:type="dxa"/>
          </w:tcPr>
          <w:p w14:paraId="1D9B2F59" w14:textId="77777777" w:rsidR="00CD0D3B" w:rsidRPr="00C33967" w:rsidRDefault="00CD0D3B" w:rsidP="00B969A2">
            <w:pPr>
              <w:pStyle w:val="TableParagraph"/>
              <w:spacing w:line="210" w:lineRule="exact"/>
              <w:ind w:left="108"/>
              <w:rPr>
                <w:b/>
                <w:sz w:val="20"/>
                <w:szCs w:val="20"/>
              </w:rPr>
            </w:pPr>
            <w:r w:rsidRPr="00C33967">
              <w:rPr>
                <w:b/>
                <w:sz w:val="20"/>
                <w:szCs w:val="20"/>
              </w:rPr>
              <w:t>Büro Personeli</w:t>
            </w:r>
          </w:p>
        </w:tc>
        <w:tc>
          <w:tcPr>
            <w:tcW w:w="1609" w:type="dxa"/>
          </w:tcPr>
          <w:p w14:paraId="65743BAD" w14:textId="77777777" w:rsidR="00CD0D3B" w:rsidRPr="00C33967" w:rsidRDefault="00CD0D3B" w:rsidP="00B969A2">
            <w:pPr>
              <w:pStyle w:val="TableParagraph"/>
              <w:rPr>
                <w:sz w:val="20"/>
                <w:szCs w:val="20"/>
              </w:rPr>
            </w:pPr>
            <w:r w:rsidRPr="00C33967">
              <w:rPr>
                <w:sz w:val="20"/>
                <w:szCs w:val="20"/>
              </w:rPr>
              <w:t>4</w:t>
            </w:r>
          </w:p>
        </w:tc>
        <w:tc>
          <w:tcPr>
            <w:tcW w:w="1368" w:type="dxa"/>
          </w:tcPr>
          <w:p w14:paraId="37224D97" w14:textId="77777777" w:rsidR="00CD0D3B" w:rsidRPr="00C33967" w:rsidRDefault="00CD0D3B" w:rsidP="00B969A2">
            <w:pPr>
              <w:pStyle w:val="TableParagraph"/>
              <w:rPr>
                <w:sz w:val="20"/>
                <w:szCs w:val="20"/>
              </w:rPr>
            </w:pPr>
          </w:p>
        </w:tc>
        <w:tc>
          <w:tcPr>
            <w:tcW w:w="1984" w:type="dxa"/>
          </w:tcPr>
          <w:p w14:paraId="3A07695B" w14:textId="77777777" w:rsidR="00CD0D3B" w:rsidRPr="00C33967" w:rsidRDefault="00CD0D3B" w:rsidP="00B969A2">
            <w:pPr>
              <w:pStyle w:val="TableParagraph"/>
              <w:rPr>
                <w:sz w:val="20"/>
                <w:szCs w:val="20"/>
              </w:rPr>
            </w:pPr>
            <w:r w:rsidRPr="00C33967">
              <w:rPr>
                <w:sz w:val="20"/>
                <w:szCs w:val="20"/>
              </w:rPr>
              <w:t>4</w:t>
            </w:r>
          </w:p>
        </w:tc>
      </w:tr>
      <w:tr w:rsidR="00CD0D3B" w:rsidRPr="00C33967" w14:paraId="7ED85F4F" w14:textId="77777777" w:rsidTr="002B5BFA">
        <w:trPr>
          <w:trHeight w:val="229"/>
        </w:trPr>
        <w:tc>
          <w:tcPr>
            <w:tcW w:w="4252" w:type="dxa"/>
          </w:tcPr>
          <w:p w14:paraId="3FF1B8B8" w14:textId="77777777" w:rsidR="00CD0D3B" w:rsidRPr="00C33967" w:rsidRDefault="00CD0D3B" w:rsidP="00B969A2">
            <w:pPr>
              <w:pStyle w:val="TableParagraph"/>
              <w:spacing w:line="210" w:lineRule="exact"/>
              <w:ind w:left="108"/>
              <w:rPr>
                <w:b/>
                <w:sz w:val="20"/>
                <w:szCs w:val="20"/>
              </w:rPr>
            </w:pPr>
            <w:r w:rsidRPr="00C33967">
              <w:rPr>
                <w:b/>
                <w:sz w:val="20"/>
                <w:szCs w:val="20"/>
              </w:rPr>
              <w:t>Mühendis</w:t>
            </w:r>
          </w:p>
        </w:tc>
        <w:tc>
          <w:tcPr>
            <w:tcW w:w="1609" w:type="dxa"/>
          </w:tcPr>
          <w:p w14:paraId="37485219" w14:textId="77777777" w:rsidR="00CD0D3B" w:rsidRPr="00C33967" w:rsidRDefault="00CD0D3B" w:rsidP="00B969A2">
            <w:pPr>
              <w:pStyle w:val="TableParagraph"/>
              <w:rPr>
                <w:sz w:val="20"/>
                <w:szCs w:val="20"/>
              </w:rPr>
            </w:pPr>
          </w:p>
        </w:tc>
        <w:tc>
          <w:tcPr>
            <w:tcW w:w="1368" w:type="dxa"/>
          </w:tcPr>
          <w:p w14:paraId="6C824818" w14:textId="77777777" w:rsidR="00CD0D3B" w:rsidRPr="00C33967" w:rsidRDefault="00CD0D3B" w:rsidP="00B969A2">
            <w:pPr>
              <w:pStyle w:val="TableParagraph"/>
              <w:rPr>
                <w:sz w:val="20"/>
                <w:szCs w:val="20"/>
              </w:rPr>
            </w:pPr>
          </w:p>
        </w:tc>
        <w:tc>
          <w:tcPr>
            <w:tcW w:w="1984" w:type="dxa"/>
          </w:tcPr>
          <w:p w14:paraId="5D14B7B4" w14:textId="77777777" w:rsidR="00CD0D3B" w:rsidRPr="00C33967" w:rsidRDefault="00CD0D3B" w:rsidP="00B969A2">
            <w:pPr>
              <w:pStyle w:val="TableParagraph"/>
              <w:rPr>
                <w:sz w:val="20"/>
                <w:szCs w:val="20"/>
              </w:rPr>
            </w:pPr>
          </w:p>
        </w:tc>
      </w:tr>
      <w:tr w:rsidR="00CD0D3B" w:rsidRPr="00C33967" w14:paraId="4DD5ECC6" w14:textId="77777777" w:rsidTr="002B5BFA">
        <w:trPr>
          <w:trHeight w:val="229"/>
        </w:trPr>
        <w:tc>
          <w:tcPr>
            <w:tcW w:w="4252" w:type="dxa"/>
          </w:tcPr>
          <w:p w14:paraId="4DCD619E" w14:textId="77777777" w:rsidR="00CD0D3B" w:rsidRPr="00C33967" w:rsidRDefault="00CD0D3B" w:rsidP="00B969A2">
            <w:pPr>
              <w:pStyle w:val="TableParagraph"/>
              <w:spacing w:line="210" w:lineRule="exact"/>
              <w:ind w:left="108"/>
              <w:rPr>
                <w:b/>
                <w:sz w:val="20"/>
                <w:szCs w:val="20"/>
              </w:rPr>
            </w:pPr>
            <w:r w:rsidRPr="00C33967">
              <w:rPr>
                <w:b/>
                <w:sz w:val="20"/>
                <w:szCs w:val="20"/>
              </w:rPr>
              <w:t>Teknisyen</w:t>
            </w:r>
          </w:p>
        </w:tc>
        <w:tc>
          <w:tcPr>
            <w:tcW w:w="1609" w:type="dxa"/>
          </w:tcPr>
          <w:p w14:paraId="5B26D76B" w14:textId="77777777" w:rsidR="00CD0D3B" w:rsidRPr="00C33967" w:rsidRDefault="00CD0D3B" w:rsidP="00B969A2">
            <w:pPr>
              <w:pStyle w:val="TableParagraph"/>
              <w:rPr>
                <w:sz w:val="20"/>
                <w:szCs w:val="20"/>
              </w:rPr>
            </w:pPr>
          </w:p>
        </w:tc>
        <w:tc>
          <w:tcPr>
            <w:tcW w:w="1368" w:type="dxa"/>
          </w:tcPr>
          <w:p w14:paraId="7C2308B9" w14:textId="77777777" w:rsidR="00CD0D3B" w:rsidRPr="00C33967" w:rsidRDefault="00CD0D3B" w:rsidP="00B969A2">
            <w:pPr>
              <w:pStyle w:val="TableParagraph"/>
              <w:rPr>
                <w:sz w:val="20"/>
                <w:szCs w:val="20"/>
              </w:rPr>
            </w:pPr>
          </w:p>
        </w:tc>
        <w:tc>
          <w:tcPr>
            <w:tcW w:w="1984" w:type="dxa"/>
          </w:tcPr>
          <w:p w14:paraId="67128DC7" w14:textId="77777777" w:rsidR="00CD0D3B" w:rsidRPr="00C33967" w:rsidRDefault="00CD0D3B" w:rsidP="00B969A2">
            <w:pPr>
              <w:pStyle w:val="TableParagraph"/>
              <w:rPr>
                <w:sz w:val="20"/>
                <w:szCs w:val="20"/>
              </w:rPr>
            </w:pPr>
          </w:p>
        </w:tc>
      </w:tr>
      <w:tr w:rsidR="00CD0D3B" w:rsidRPr="00C33967" w14:paraId="388675AE" w14:textId="77777777" w:rsidTr="002B5BFA">
        <w:trPr>
          <w:trHeight w:val="229"/>
        </w:trPr>
        <w:tc>
          <w:tcPr>
            <w:tcW w:w="4252" w:type="dxa"/>
          </w:tcPr>
          <w:p w14:paraId="22E94DD6" w14:textId="77777777" w:rsidR="00CD0D3B" w:rsidRPr="00C33967" w:rsidRDefault="00CD0D3B" w:rsidP="00B969A2">
            <w:pPr>
              <w:pStyle w:val="TableParagraph"/>
              <w:spacing w:line="210" w:lineRule="exact"/>
              <w:ind w:left="108"/>
              <w:rPr>
                <w:b/>
                <w:sz w:val="20"/>
                <w:szCs w:val="20"/>
              </w:rPr>
            </w:pPr>
            <w:r w:rsidRPr="00C33967">
              <w:rPr>
                <w:b/>
                <w:sz w:val="20"/>
                <w:szCs w:val="20"/>
              </w:rPr>
              <w:t>Diğer Teknik Personel</w:t>
            </w:r>
          </w:p>
        </w:tc>
        <w:tc>
          <w:tcPr>
            <w:tcW w:w="1609" w:type="dxa"/>
          </w:tcPr>
          <w:p w14:paraId="6B5BBF6A" w14:textId="77777777" w:rsidR="00CD0D3B" w:rsidRPr="00C33967" w:rsidRDefault="00CD0D3B" w:rsidP="00B969A2">
            <w:pPr>
              <w:pStyle w:val="TableParagraph"/>
              <w:rPr>
                <w:sz w:val="20"/>
                <w:szCs w:val="20"/>
              </w:rPr>
            </w:pPr>
          </w:p>
        </w:tc>
        <w:tc>
          <w:tcPr>
            <w:tcW w:w="1368" w:type="dxa"/>
          </w:tcPr>
          <w:p w14:paraId="39CB39F2" w14:textId="77777777" w:rsidR="00CD0D3B" w:rsidRPr="00C33967" w:rsidRDefault="00CD0D3B" w:rsidP="00B969A2">
            <w:pPr>
              <w:pStyle w:val="TableParagraph"/>
              <w:rPr>
                <w:sz w:val="20"/>
                <w:szCs w:val="20"/>
              </w:rPr>
            </w:pPr>
          </w:p>
        </w:tc>
        <w:tc>
          <w:tcPr>
            <w:tcW w:w="1984" w:type="dxa"/>
          </w:tcPr>
          <w:p w14:paraId="447ADD3E" w14:textId="77777777" w:rsidR="00CD0D3B" w:rsidRPr="00C33967" w:rsidRDefault="00CD0D3B" w:rsidP="00B969A2">
            <w:pPr>
              <w:pStyle w:val="TableParagraph"/>
              <w:rPr>
                <w:sz w:val="20"/>
                <w:szCs w:val="20"/>
              </w:rPr>
            </w:pPr>
          </w:p>
        </w:tc>
      </w:tr>
      <w:tr w:rsidR="00CD0D3B" w:rsidRPr="00C33967" w14:paraId="40AC82B8" w14:textId="77777777" w:rsidTr="002B5BFA">
        <w:trPr>
          <w:trHeight w:val="229"/>
        </w:trPr>
        <w:tc>
          <w:tcPr>
            <w:tcW w:w="4252" w:type="dxa"/>
          </w:tcPr>
          <w:p w14:paraId="195D6C1B" w14:textId="77777777" w:rsidR="00CD0D3B" w:rsidRPr="00C33967" w:rsidRDefault="00CD0D3B" w:rsidP="00B969A2">
            <w:pPr>
              <w:pStyle w:val="TableParagraph"/>
              <w:spacing w:line="210" w:lineRule="exact"/>
              <w:ind w:left="108"/>
              <w:rPr>
                <w:b/>
                <w:sz w:val="20"/>
                <w:szCs w:val="20"/>
              </w:rPr>
            </w:pPr>
            <w:r w:rsidRPr="00C33967">
              <w:rPr>
                <w:b/>
                <w:sz w:val="20"/>
                <w:szCs w:val="20"/>
              </w:rPr>
              <w:t>Programcı</w:t>
            </w:r>
          </w:p>
        </w:tc>
        <w:tc>
          <w:tcPr>
            <w:tcW w:w="1609" w:type="dxa"/>
          </w:tcPr>
          <w:p w14:paraId="3008FDC2" w14:textId="77777777" w:rsidR="00CD0D3B" w:rsidRPr="00C33967" w:rsidRDefault="00CD0D3B" w:rsidP="00B969A2">
            <w:pPr>
              <w:pStyle w:val="TableParagraph"/>
              <w:rPr>
                <w:sz w:val="20"/>
                <w:szCs w:val="20"/>
              </w:rPr>
            </w:pPr>
          </w:p>
        </w:tc>
        <w:tc>
          <w:tcPr>
            <w:tcW w:w="1368" w:type="dxa"/>
          </w:tcPr>
          <w:p w14:paraId="63FBCCEC" w14:textId="77777777" w:rsidR="00CD0D3B" w:rsidRPr="00C33967" w:rsidRDefault="00CD0D3B" w:rsidP="00B969A2">
            <w:pPr>
              <w:pStyle w:val="TableParagraph"/>
              <w:rPr>
                <w:sz w:val="20"/>
                <w:szCs w:val="20"/>
              </w:rPr>
            </w:pPr>
          </w:p>
        </w:tc>
        <w:tc>
          <w:tcPr>
            <w:tcW w:w="1984" w:type="dxa"/>
          </w:tcPr>
          <w:p w14:paraId="4DF16495" w14:textId="77777777" w:rsidR="00CD0D3B" w:rsidRPr="00C33967" w:rsidRDefault="00CD0D3B" w:rsidP="00B969A2">
            <w:pPr>
              <w:pStyle w:val="TableParagraph"/>
              <w:rPr>
                <w:sz w:val="20"/>
                <w:szCs w:val="20"/>
              </w:rPr>
            </w:pPr>
          </w:p>
        </w:tc>
      </w:tr>
      <w:tr w:rsidR="00CD0D3B" w:rsidRPr="00C33967" w14:paraId="0F1104AB" w14:textId="77777777" w:rsidTr="002B5BFA">
        <w:trPr>
          <w:trHeight w:val="229"/>
        </w:trPr>
        <w:tc>
          <w:tcPr>
            <w:tcW w:w="4252" w:type="dxa"/>
          </w:tcPr>
          <w:p w14:paraId="351F9779" w14:textId="77777777" w:rsidR="00CD0D3B" w:rsidRPr="00C33967" w:rsidRDefault="00CD0D3B" w:rsidP="00B969A2">
            <w:pPr>
              <w:pStyle w:val="TableParagraph"/>
              <w:spacing w:line="210" w:lineRule="exact"/>
              <w:ind w:left="108"/>
              <w:rPr>
                <w:b/>
                <w:sz w:val="20"/>
                <w:szCs w:val="20"/>
              </w:rPr>
            </w:pPr>
            <w:r w:rsidRPr="00C33967">
              <w:rPr>
                <w:b/>
                <w:sz w:val="20"/>
                <w:szCs w:val="20"/>
              </w:rPr>
              <w:t>Sistem Çözümleyicisi</w:t>
            </w:r>
          </w:p>
        </w:tc>
        <w:tc>
          <w:tcPr>
            <w:tcW w:w="1609" w:type="dxa"/>
          </w:tcPr>
          <w:p w14:paraId="1802D381" w14:textId="77777777" w:rsidR="00CD0D3B" w:rsidRPr="00C33967" w:rsidRDefault="00CD0D3B" w:rsidP="00B969A2">
            <w:pPr>
              <w:pStyle w:val="TableParagraph"/>
              <w:rPr>
                <w:sz w:val="20"/>
                <w:szCs w:val="20"/>
              </w:rPr>
            </w:pPr>
          </w:p>
        </w:tc>
        <w:tc>
          <w:tcPr>
            <w:tcW w:w="1368" w:type="dxa"/>
          </w:tcPr>
          <w:p w14:paraId="3F78A779" w14:textId="77777777" w:rsidR="00CD0D3B" w:rsidRPr="00C33967" w:rsidRDefault="00CD0D3B" w:rsidP="00B969A2">
            <w:pPr>
              <w:pStyle w:val="TableParagraph"/>
              <w:rPr>
                <w:sz w:val="20"/>
                <w:szCs w:val="20"/>
              </w:rPr>
            </w:pPr>
          </w:p>
        </w:tc>
        <w:tc>
          <w:tcPr>
            <w:tcW w:w="1984" w:type="dxa"/>
          </w:tcPr>
          <w:p w14:paraId="12BD9BDC" w14:textId="77777777" w:rsidR="00CD0D3B" w:rsidRPr="00C33967" w:rsidRDefault="00CD0D3B" w:rsidP="00B969A2">
            <w:pPr>
              <w:pStyle w:val="TableParagraph"/>
              <w:rPr>
                <w:sz w:val="20"/>
                <w:szCs w:val="20"/>
              </w:rPr>
            </w:pPr>
          </w:p>
        </w:tc>
      </w:tr>
      <w:tr w:rsidR="00CD0D3B" w:rsidRPr="00C33967" w14:paraId="1E047B9E" w14:textId="77777777" w:rsidTr="002B5BFA">
        <w:trPr>
          <w:trHeight w:val="229"/>
        </w:trPr>
        <w:tc>
          <w:tcPr>
            <w:tcW w:w="4252" w:type="dxa"/>
          </w:tcPr>
          <w:p w14:paraId="1AECBB03" w14:textId="77777777" w:rsidR="00CD0D3B" w:rsidRPr="00C33967" w:rsidRDefault="00CD0D3B" w:rsidP="00B969A2">
            <w:pPr>
              <w:pStyle w:val="TableParagraph"/>
              <w:spacing w:line="210" w:lineRule="exact"/>
              <w:ind w:left="108"/>
              <w:rPr>
                <w:b/>
                <w:sz w:val="20"/>
                <w:szCs w:val="20"/>
              </w:rPr>
            </w:pPr>
            <w:r w:rsidRPr="00C33967">
              <w:rPr>
                <w:b/>
                <w:sz w:val="20"/>
                <w:szCs w:val="20"/>
              </w:rPr>
              <w:t>Sistem Programcısı</w:t>
            </w:r>
          </w:p>
        </w:tc>
        <w:tc>
          <w:tcPr>
            <w:tcW w:w="1609" w:type="dxa"/>
          </w:tcPr>
          <w:p w14:paraId="06CF1FFC" w14:textId="77777777" w:rsidR="00CD0D3B" w:rsidRPr="00C33967" w:rsidRDefault="00CD0D3B" w:rsidP="00B969A2">
            <w:pPr>
              <w:pStyle w:val="TableParagraph"/>
              <w:rPr>
                <w:sz w:val="20"/>
                <w:szCs w:val="20"/>
              </w:rPr>
            </w:pPr>
          </w:p>
        </w:tc>
        <w:tc>
          <w:tcPr>
            <w:tcW w:w="1368" w:type="dxa"/>
          </w:tcPr>
          <w:p w14:paraId="530ABB5F" w14:textId="77777777" w:rsidR="00CD0D3B" w:rsidRPr="00C33967" w:rsidRDefault="00CD0D3B" w:rsidP="00B969A2">
            <w:pPr>
              <w:pStyle w:val="TableParagraph"/>
              <w:rPr>
                <w:sz w:val="20"/>
                <w:szCs w:val="20"/>
              </w:rPr>
            </w:pPr>
          </w:p>
        </w:tc>
        <w:tc>
          <w:tcPr>
            <w:tcW w:w="1984" w:type="dxa"/>
          </w:tcPr>
          <w:p w14:paraId="5DC30786" w14:textId="77777777" w:rsidR="00CD0D3B" w:rsidRPr="00C33967" w:rsidRDefault="00CD0D3B" w:rsidP="00B969A2">
            <w:pPr>
              <w:pStyle w:val="TableParagraph"/>
              <w:rPr>
                <w:sz w:val="20"/>
                <w:szCs w:val="20"/>
              </w:rPr>
            </w:pPr>
          </w:p>
        </w:tc>
      </w:tr>
      <w:tr w:rsidR="00CD0D3B" w:rsidRPr="00C33967" w14:paraId="39537284" w14:textId="77777777" w:rsidTr="002B5BFA">
        <w:trPr>
          <w:trHeight w:val="229"/>
        </w:trPr>
        <w:tc>
          <w:tcPr>
            <w:tcW w:w="4252" w:type="dxa"/>
          </w:tcPr>
          <w:p w14:paraId="2D07315E" w14:textId="77777777" w:rsidR="00CD0D3B" w:rsidRPr="00C33967" w:rsidRDefault="00CD0D3B" w:rsidP="00B969A2">
            <w:pPr>
              <w:pStyle w:val="TableParagraph"/>
              <w:spacing w:line="210" w:lineRule="exact"/>
              <w:ind w:left="108"/>
              <w:rPr>
                <w:b/>
                <w:sz w:val="20"/>
                <w:szCs w:val="20"/>
              </w:rPr>
            </w:pPr>
            <w:r w:rsidRPr="00C33967">
              <w:rPr>
                <w:b/>
                <w:sz w:val="20"/>
                <w:szCs w:val="20"/>
              </w:rPr>
              <w:t>Destek Personeli</w:t>
            </w:r>
          </w:p>
        </w:tc>
        <w:tc>
          <w:tcPr>
            <w:tcW w:w="1609" w:type="dxa"/>
          </w:tcPr>
          <w:p w14:paraId="07FDBC3E" w14:textId="77777777" w:rsidR="00CD0D3B" w:rsidRPr="00C33967" w:rsidRDefault="00CD0D3B" w:rsidP="00B969A2">
            <w:pPr>
              <w:pStyle w:val="TableParagraph"/>
              <w:rPr>
                <w:sz w:val="20"/>
                <w:szCs w:val="20"/>
              </w:rPr>
            </w:pPr>
          </w:p>
        </w:tc>
        <w:tc>
          <w:tcPr>
            <w:tcW w:w="1368" w:type="dxa"/>
          </w:tcPr>
          <w:p w14:paraId="2C2B48E0" w14:textId="77777777" w:rsidR="00CD0D3B" w:rsidRPr="00C33967" w:rsidRDefault="00CD0D3B" w:rsidP="00B969A2">
            <w:pPr>
              <w:pStyle w:val="TableParagraph"/>
              <w:rPr>
                <w:sz w:val="20"/>
                <w:szCs w:val="20"/>
              </w:rPr>
            </w:pPr>
          </w:p>
        </w:tc>
        <w:tc>
          <w:tcPr>
            <w:tcW w:w="1984" w:type="dxa"/>
          </w:tcPr>
          <w:p w14:paraId="1397959D" w14:textId="77777777" w:rsidR="00CD0D3B" w:rsidRPr="00C33967" w:rsidRDefault="00CD0D3B" w:rsidP="00B969A2">
            <w:pPr>
              <w:pStyle w:val="TableParagraph"/>
              <w:rPr>
                <w:sz w:val="20"/>
                <w:szCs w:val="20"/>
              </w:rPr>
            </w:pPr>
          </w:p>
        </w:tc>
      </w:tr>
      <w:tr w:rsidR="00CD0D3B" w:rsidRPr="00C33967" w14:paraId="6F6AFD6D" w14:textId="77777777" w:rsidTr="002B5BFA">
        <w:trPr>
          <w:trHeight w:val="229"/>
        </w:trPr>
        <w:tc>
          <w:tcPr>
            <w:tcW w:w="4252" w:type="dxa"/>
          </w:tcPr>
          <w:p w14:paraId="515CFA8F" w14:textId="77777777" w:rsidR="00CD0D3B" w:rsidRPr="00C33967" w:rsidRDefault="00CD0D3B" w:rsidP="00B969A2">
            <w:pPr>
              <w:pStyle w:val="TableParagraph"/>
              <w:spacing w:line="210" w:lineRule="exact"/>
              <w:ind w:left="108"/>
              <w:rPr>
                <w:b/>
                <w:sz w:val="20"/>
                <w:szCs w:val="20"/>
              </w:rPr>
            </w:pPr>
            <w:r w:rsidRPr="00C33967">
              <w:rPr>
                <w:b/>
                <w:sz w:val="20"/>
                <w:szCs w:val="20"/>
              </w:rPr>
              <w:t>Aşçı</w:t>
            </w:r>
          </w:p>
        </w:tc>
        <w:tc>
          <w:tcPr>
            <w:tcW w:w="1609" w:type="dxa"/>
          </w:tcPr>
          <w:p w14:paraId="77051A29" w14:textId="77777777" w:rsidR="00CD0D3B" w:rsidRPr="00C33967" w:rsidRDefault="00CD0D3B" w:rsidP="00B969A2">
            <w:pPr>
              <w:pStyle w:val="TableParagraph"/>
              <w:rPr>
                <w:sz w:val="20"/>
                <w:szCs w:val="20"/>
              </w:rPr>
            </w:pPr>
          </w:p>
        </w:tc>
        <w:tc>
          <w:tcPr>
            <w:tcW w:w="1368" w:type="dxa"/>
          </w:tcPr>
          <w:p w14:paraId="19C98B69" w14:textId="77777777" w:rsidR="00CD0D3B" w:rsidRPr="00C33967" w:rsidRDefault="00CD0D3B" w:rsidP="00B969A2">
            <w:pPr>
              <w:pStyle w:val="TableParagraph"/>
              <w:rPr>
                <w:sz w:val="20"/>
                <w:szCs w:val="20"/>
              </w:rPr>
            </w:pPr>
          </w:p>
        </w:tc>
        <w:tc>
          <w:tcPr>
            <w:tcW w:w="1984" w:type="dxa"/>
          </w:tcPr>
          <w:p w14:paraId="63F60000" w14:textId="77777777" w:rsidR="00CD0D3B" w:rsidRPr="00C33967" w:rsidRDefault="00CD0D3B" w:rsidP="00B969A2">
            <w:pPr>
              <w:pStyle w:val="TableParagraph"/>
              <w:rPr>
                <w:sz w:val="20"/>
                <w:szCs w:val="20"/>
              </w:rPr>
            </w:pPr>
          </w:p>
        </w:tc>
      </w:tr>
      <w:tr w:rsidR="00CD0D3B" w:rsidRPr="00C33967" w14:paraId="69B463B3" w14:textId="77777777" w:rsidTr="002B5BFA">
        <w:trPr>
          <w:trHeight w:val="229"/>
        </w:trPr>
        <w:tc>
          <w:tcPr>
            <w:tcW w:w="4252" w:type="dxa"/>
          </w:tcPr>
          <w:p w14:paraId="76894158" w14:textId="77777777" w:rsidR="00CD0D3B" w:rsidRPr="00C33967" w:rsidRDefault="00CD0D3B" w:rsidP="00B969A2">
            <w:pPr>
              <w:pStyle w:val="TableParagraph"/>
              <w:spacing w:line="210" w:lineRule="exact"/>
              <w:ind w:left="108"/>
              <w:rPr>
                <w:sz w:val="20"/>
                <w:szCs w:val="20"/>
              </w:rPr>
            </w:pPr>
            <w:r w:rsidRPr="00C33967">
              <w:rPr>
                <w:sz w:val="20"/>
                <w:szCs w:val="20"/>
              </w:rPr>
              <w:t>Diğer (varsa eklenecek)</w:t>
            </w:r>
          </w:p>
        </w:tc>
        <w:tc>
          <w:tcPr>
            <w:tcW w:w="1609" w:type="dxa"/>
          </w:tcPr>
          <w:p w14:paraId="0A9CCBD3" w14:textId="77777777" w:rsidR="00CD0D3B" w:rsidRPr="00C33967" w:rsidRDefault="00CD0D3B" w:rsidP="00B969A2">
            <w:pPr>
              <w:pStyle w:val="TableParagraph"/>
              <w:rPr>
                <w:sz w:val="20"/>
                <w:szCs w:val="20"/>
              </w:rPr>
            </w:pPr>
          </w:p>
        </w:tc>
        <w:tc>
          <w:tcPr>
            <w:tcW w:w="1368" w:type="dxa"/>
          </w:tcPr>
          <w:p w14:paraId="3C44250F" w14:textId="77777777" w:rsidR="00CD0D3B" w:rsidRPr="00C33967" w:rsidRDefault="00CD0D3B" w:rsidP="00B969A2">
            <w:pPr>
              <w:pStyle w:val="TableParagraph"/>
              <w:rPr>
                <w:sz w:val="20"/>
                <w:szCs w:val="20"/>
              </w:rPr>
            </w:pPr>
          </w:p>
        </w:tc>
        <w:tc>
          <w:tcPr>
            <w:tcW w:w="1984" w:type="dxa"/>
          </w:tcPr>
          <w:p w14:paraId="1D4E8E43" w14:textId="77777777" w:rsidR="00CD0D3B" w:rsidRPr="00C33967" w:rsidRDefault="00CD0D3B" w:rsidP="00B969A2">
            <w:pPr>
              <w:pStyle w:val="TableParagraph"/>
              <w:rPr>
                <w:sz w:val="20"/>
                <w:szCs w:val="20"/>
              </w:rPr>
            </w:pPr>
          </w:p>
        </w:tc>
      </w:tr>
      <w:tr w:rsidR="00CD0D3B" w:rsidRPr="00C33967" w14:paraId="249871A9" w14:textId="77777777" w:rsidTr="002B5BFA">
        <w:trPr>
          <w:trHeight w:val="229"/>
        </w:trPr>
        <w:tc>
          <w:tcPr>
            <w:tcW w:w="4252" w:type="dxa"/>
          </w:tcPr>
          <w:p w14:paraId="4861AF2E" w14:textId="77777777" w:rsidR="00CD0D3B" w:rsidRPr="00C33967" w:rsidRDefault="00CD0D3B" w:rsidP="00B969A2">
            <w:pPr>
              <w:pStyle w:val="TableParagraph"/>
              <w:spacing w:line="210" w:lineRule="exact"/>
              <w:ind w:left="108"/>
              <w:rPr>
                <w:b/>
                <w:sz w:val="20"/>
                <w:szCs w:val="20"/>
              </w:rPr>
            </w:pPr>
            <w:r w:rsidRPr="00C33967">
              <w:rPr>
                <w:b/>
                <w:sz w:val="20"/>
                <w:szCs w:val="20"/>
              </w:rPr>
              <w:t>TOPLAM</w:t>
            </w:r>
          </w:p>
        </w:tc>
        <w:tc>
          <w:tcPr>
            <w:tcW w:w="1609" w:type="dxa"/>
          </w:tcPr>
          <w:p w14:paraId="668A59CA" w14:textId="77777777" w:rsidR="00CD0D3B" w:rsidRPr="00C33967" w:rsidRDefault="00CD0D3B" w:rsidP="00B969A2">
            <w:pPr>
              <w:pStyle w:val="TableParagraph"/>
              <w:rPr>
                <w:b/>
                <w:bCs/>
                <w:sz w:val="20"/>
                <w:szCs w:val="20"/>
              </w:rPr>
            </w:pPr>
            <w:r w:rsidRPr="00C33967">
              <w:rPr>
                <w:b/>
                <w:bCs/>
                <w:sz w:val="20"/>
                <w:szCs w:val="20"/>
              </w:rPr>
              <w:t>4</w:t>
            </w:r>
          </w:p>
        </w:tc>
        <w:tc>
          <w:tcPr>
            <w:tcW w:w="1368" w:type="dxa"/>
          </w:tcPr>
          <w:p w14:paraId="64A391AB" w14:textId="77777777" w:rsidR="00CD0D3B" w:rsidRPr="00C33967" w:rsidRDefault="00CD0D3B" w:rsidP="00B969A2">
            <w:pPr>
              <w:pStyle w:val="TableParagraph"/>
              <w:rPr>
                <w:b/>
                <w:bCs/>
                <w:sz w:val="20"/>
                <w:szCs w:val="20"/>
              </w:rPr>
            </w:pPr>
          </w:p>
        </w:tc>
        <w:tc>
          <w:tcPr>
            <w:tcW w:w="1984" w:type="dxa"/>
          </w:tcPr>
          <w:p w14:paraId="72182D8D" w14:textId="77777777" w:rsidR="00CD0D3B" w:rsidRPr="00C33967" w:rsidRDefault="00CD0D3B" w:rsidP="00B969A2">
            <w:pPr>
              <w:pStyle w:val="TableParagraph"/>
              <w:rPr>
                <w:b/>
                <w:bCs/>
                <w:sz w:val="20"/>
                <w:szCs w:val="20"/>
              </w:rPr>
            </w:pPr>
            <w:r w:rsidRPr="00C33967">
              <w:rPr>
                <w:b/>
                <w:bCs/>
                <w:sz w:val="20"/>
                <w:szCs w:val="20"/>
              </w:rPr>
              <w:t>4</w:t>
            </w:r>
          </w:p>
        </w:tc>
      </w:tr>
    </w:tbl>
    <w:p w14:paraId="401290F7" w14:textId="26A5D764" w:rsidR="00750638" w:rsidRPr="00C33967" w:rsidRDefault="00750638" w:rsidP="00FE338C">
      <w:pPr>
        <w:pStyle w:val="GvdeMetni"/>
        <w:rPr>
          <w:sz w:val="20"/>
          <w:szCs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134"/>
        <w:gridCol w:w="1134"/>
        <w:gridCol w:w="1134"/>
        <w:gridCol w:w="1418"/>
        <w:gridCol w:w="1479"/>
        <w:gridCol w:w="1497"/>
      </w:tblGrid>
      <w:tr w:rsidR="00750638" w:rsidRPr="00C33967" w14:paraId="28A47BB3" w14:textId="77777777" w:rsidTr="00FA033D">
        <w:trPr>
          <w:trHeight w:val="431"/>
        </w:trPr>
        <w:tc>
          <w:tcPr>
            <w:tcW w:w="9213" w:type="dxa"/>
            <w:gridSpan w:val="7"/>
          </w:tcPr>
          <w:p w14:paraId="41A66CB0" w14:textId="77777777" w:rsidR="00750638" w:rsidRPr="00C33967" w:rsidRDefault="00750638" w:rsidP="00B969A2">
            <w:pPr>
              <w:pStyle w:val="TableParagraph"/>
              <w:ind w:left="2475" w:right="2466"/>
              <w:rPr>
                <w:b/>
                <w:sz w:val="20"/>
                <w:szCs w:val="20"/>
              </w:rPr>
            </w:pPr>
            <w:r w:rsidRPr="00C33967">
              <w:rPr>
                <w:b/>
                <w:sz w:val="20"/>
                <w:szCs w:val="20"/>
              </w:rPr>
              <w:t>Sözleşmeli Personelin Yaş İtibariyle Dağılımı</w:t>
            </w:r>
          </w:p>
        </w:tc>
      </w:tr>
      <w:tr w:rsidR="00750638" w:rsidRPr="00C33967" w14:paraId="57537FF9" w14:textId="77777777" w:rsidTr="002B5BFA">
        <w:trPr>
          <w:trHeight w:val="229"/>
        </w:trPr>
        <w:tc>
          <w:tcPr>
            <w:tcW w:w="1417" w:type="dxa"/>
          </w:tcPr>
          <w:p w14:paraId="492A3ABF" w14:textId="77777777" w:rsidR="00750638" w:rsidRPr="00C33967" w:rsidRDefault="00750638" w:rsidP="00B969A2">
            <w:pPr>
              <w:pStyle w:val="TableParagraph"/>
              <w:rPr>
                <w:sz w:val="20"/>
                <w:szCs w:val="20"/>
              </w:rPr>
            </w:pPr>
          </w:p>
        </w:tc>
        <w:tc>
          <w:tcPr>
            <w:tcW w:w="1134" w:type="dxa"/>
          </w:tcPr>
          <w:p w14:paraId="741C9E7B" w14:textId="77777777" w:rsidR="00750638" w:rsidRPr="00C33967" w:rsidRDefault="00750638" w:rsidP="002B5BFA">
            <w:pPr>
              <w:pStyle w:val="TableParagraph"/>
              <w:spacing w:line="210" w:lineRule="exact"/>
              <w:jc w:val="left"/>
              <w:rPr>
                <w:b/>
                <w:sz w:val="20"/>
                <w:szCs w:val="20"/>
              </w:rPr>
            </w:pPr>
            <w:r w:rsidRPr="00C33967">
              <w:rPr>
                <w:b/>
                <w:sz w:val="20"/>
                <w:szCs w:val="20"/>
              </w:rPr>
              <w:t>20-25 Yaş</w:t>
            </w:r>
          </w:p>
        </w:tc>
        <w:tc>
          <w:tcPr>
            <w:tcW w:w="1134" w:type="dxa"/>
          </w:tcPr>
          <w:p w14:paraId="08F8C082" w14:textId="77777777" w:rsidR="00750638" w:rsidRPr="00C33967" w:rsidRDefault="00750638" w:rsidP="002B5BFA">
            <w:pPr>
              <w:pStyle w:val="TableParagraph"/>
              <w:spacing w:line="210" w:lineRule="exact"/>
              <w:jc w:val="left"/>
              <w:rPr>
                <w:b/>
                <w:sz w:val="20"/>
                <w:szCs w:val="20"/>
              </w:rPr>
            </w:pPr>
            <w:r w:rsidRPr="00C33967">
              <w:rPr>
                <w:b/>
                <w:sz w:val="20"/>
                <w:szCs w:val="20"/>
              </w:rPr>
              <w:t>26-30 Yaş</w:t>
            </w:r>
          </w:p>
        </w:tc>
        <w:tc>
          <w:tcPr>
            <w:tcW w:w="1134" w:type="dxa"/>
          </w:tcPr>
          <w:p w14:paraId="49FDFD63" w14:textId="77777777" w:rsidR="00750638" w:rsidRPr="00C33967" w:rsidRDefault="00750638" w:rsidP="002B5BFA">
            <w:pPr>
              <w:pStyle w:val="TableParagraph"/>
              <w:spacing w:line="210" w:lineRule="exact"/>
              <w:jc w:val="left"/>
              <w:rPr>
                <w:b/>
                <w:sz w:val="20"/>
                <w:szCs w:val="20"/>
              </w:rPr>
            </w:pPr>
            <w:r w:rsidRPr="00C33967">
              <w:rPr>
                <w:b/>
                <w:sz w:val="20"/>
                <w:szCs w:val="20"/>
              </w:rPr>
              <w:t>31-35 Yaş</w:t>
            </w:r>
          </w:p>
        </w:tc>
        <w:tc>
          <w:tcPr>
            <w:tcW w:w="1418" w:type="dxa"/>
          </w:tcPr>
          <w:p w14:paraId="2FEEA7B7" w14:textId="6E44F118" w:rsidR="00750638" w:rsidRPr="00C33967" w:rsidRDefault="002B5BFA" w:rsidP="002B5BFA">
            <w:pPr>
              <w:pStyle w:val="TableParagraph"/>
              <w:spacing w:line="210" w:lineRule="exact"/>
              <w:jc w:val="left"/>
              <w:rPr>
                <w:b/>
                <w:sz w:val="20"/>
                <w:szCs w:val="20"/>
              </w:rPr>
            </w:pPr>
            <w:r>
              <w:rPr>
                <w:b/>
                <w:sz w:val="20"/>
                <w:szCs w:val="20"/>
              </w:rPr>
              <w:t xml:space="preserve">   </w:t>
            </w:r>
            <w:r w:rsidR="00750638" w:rsidRPr="00C33967">
              <w:rPr>
                <w:b/>
                <w:sz w:val="20"/>
                <w:szCs w:val="20"/>
              </w:rPr>
              <w:t>36-40 Yaş</w:t>
            </w:r>
          </w:p>
        </w:tc>
        <w:tc>
          <w:tcPr>
            <w:tcW w:w="1479" w:type="dxa"/>
          </w:tcPr>
          <w:p w14:paraId="71A4EEC5" w14:textId="77777777" w:rsidR="00750638" w:rsidRPr="00C33967" w:rsidRDefault="00750638" w:rsidP="00B969A2">
            <w:pPr>
              <w:pStyle w:val="TableParagraph"/>
              <w:spacing w:line="210" w:lineRule="exact"/>
              <w:ind w:left="180"/>
              <w:rPr>
                <w:b/>
                <w:sz w:val="20"/>
                <w:szCs w:val="20"/>
              </w:rPr>
            </w:pPr>
            <w:r w:rsidRPr="00C33967">
              <w:rPr>
                <w:b/>
                <w:sz w:val="20"/>
                <w:szCs w:val="20"/>
              </w:rPr>
              <w:t>41-50 Yaş</w:t>
            </w:r>
          </w:p>
        </w:tc>
        <w:tc>
          <w:tcPr>
            <w:tcW w:w="1497" w:type="dxa"/>
          </w:tcPr>
          <w:p w14:paraId="5F68ECDB" w14:textId="77777777" w:rsidR="00750638" w:rsidRPr="00C33967" w:rsidRDefault="00750638" w:rsidP="00B969A2">
            <w:pPr>
              <w:pStyle w:val="TableParagraph"/>
              <w:spacing w:line="210" w:lineRule="exact"/>
              <w:ind w:left="211"/>
              <w:rPr>
                <w:b/>
                <w:sz w:val="20"/>
                <w:szCs w:val="20"/>
              </w:rPr>
            </w:pPr>
            <w:r w:rsidRPr="00C33967">
              <w:rPr>
                <w:b/>
                <w:sz w:val="20"/>
                <w:szCs w:val="20"/>
              </w:rPr>
              <w:t>51- Üzeri</w:t>
            </w:r>
          </w:p>
        </w:tc>
      </w:tr>
      <w:tr w:rsidR="00750638" w:rsidRPr="00C33967" w14:paraId="3F859977" w14:textId="77777777" w:rsidTr="002B5BFA">
        <w:trPr>
          <w:trHeight w:val="229"/>
        </w:trPr>
        <w:tc>
          <w:tcPr>
            <w:tcW w:w="1417" w:type="dxa"/>
          </w:tcPr>
          <w:p w14:paraId="39615B4F" w14:textId="77777777" w:rsidR="00750638" w:rsidRPr="00C33967" w:rsidRDefault="00750638" w:rsidP="002B5BFA">
            <w:pPr>
              <w:pStyle w:val="TableParagraph"/>
              <w:spacing w:line="210" w:lineRule="exact"/>
              <w:ind w:right="199"/>
              <w:jc w:val="left"/>
              <w:rPr>
                <w:b/>
                <w:sz w:val="20"/>
                <w:szCs w:val="20"/>
              </w:rPr>
            </w:pPr>
            <w:r w:rsidRPr="00C33967">
              <w:rPr>
                <w:b/>
                <w:sz w:val="20"/>
                <w:szCs w:val="20"/>
              </w:rPr>
              <w:t>Kişi Sayısı</w:t>
            </w:r>
          </w:p>
        </w:tc>
        <w:tc>
          <w:tcPr>
            <w:tcW w:w="1134" w:type="dxa"/>
          </w:tcPr>
          <w:p w14:paraId="66F8B618" w14:textId="77777777" w:rsidR="00750638" w:rsidRPr="00C33967" w:rsidRDefault="00750638" w:rsidP="00B969A2">
            <w:pPr>
              <w:pStyle w:val="TableParagraph"/>
              <w:rPr>
                <w:sz w:val="20"/>
                <w:szCs w:val="20"/>
              </w:rPr>
            </w:pPr>
          </w:p>
        </w:tc>
        <w:tc>
          <w:tcPr>
            <w:tcW w:w="1134" w:type="dxa"/>
          </w:tcPr>
          <w:p w14:paraId="6E6EB319" w14:textId="77777777" w:rsidR="00750638" w:rsidRPr="00C33967" w:rsidRDefault="00750638" w:rsidP="00B969A2">
            <w:pPr>
              <w:pStyle w:val="TableParagraph"/>
              <w:rPr>
                <w:sz w:val="20"/>
                <w:szCs w:val="20"/>
              </w:rPr>
            </w:pPr>
          </w:p>
        </w:tc>
        <w:tc>
          <w:tcPr>
            <w:tcW w:w="1134" w:type="dxa"/>
          </w:tcPr>
          <w:p w14:paraId="27D9B401" w14:textId="77777777" w:rsidR="00750638" w:rsidRPr="00C33967" w:rsidRDefault="00750638" w:rsidP="00B969A2">
            <w:pPr>
              <w:pStyle w:val="TableParagraph"/>
              <w:rPr>
                <w:sz w:val="20"/>
                <w:szCs w:val="20"/>
              </w:rPr>
            </w:pPr>
            <w:r w:rsidRPr="00C33967">
              <w:rPr>
                <w:sz w:val="20"/>
                <w:szCs w:val="20"/>
              </w:rPr>
              <w:t>1</w:t>
            </w:r>
          </w:p>
        </w:tc>
        <w:tc>
          <w:tcPr>
            <w:tcW w:w="1418" w:type="dxa"/>
          </w:tcPr>
          <w:p w14:paraId="65DB4FD2" w14:textId="77777777" w:rsidR="00750638" w:rsidRPr="00C33967" w:rsidRDefault="00750638" w:rsidP="00B969A2">
            <w:pPr>
              <w:pStyle w:val="TableParagraph"/>
              <w:rPr>
                <w:sz w:val="20"/>
                <w:szCs w:val="20"/>
              </w:rPr>
            </w:pPr>
            <w:r w:rsidRPr="00C33967">
              <w:rPr>
                <w:sz w:val="20"/>
                <w:szCs w:val="20"/>
              </w:rPr>
              <w:t>2</w:t>
            </w:r>
          </w:p>
        </w:tc>
        <w:tc>
          <w:tcPr>
            <w:tcW w:w="1479" w:type="dxa"/>
          </w:tcPr>
          <w:p w14:paraId="299213BE" w14:textId="77777777" w:rsidR="00750638" w:rsidRPr="00C33967" w:rsidRDefault="00750638" w:rsidP="00B969A2">
            <w:pPr>
              <w:pStyle w:val="TableParagraph"/>
              <w:rPr>
                <w:sz w:val="20"/>
                <w:szCs w:val="20"/>
              </w:rPr>
            </w:pPr>
            <w:r w:rsidRPr="00C33967">
              <w:rPr>
                <w:sz w:val="20"/>
                <w:szCs w:val="20"/>
              </w:rPr>
              <w:t>1</w:t>
            </w:r>
          </w:p>
        </w:tc>
        <w:tc>
          <w:tcPr>
            <w:tcW w:w="1497" w:type="dxa"/>
          </w:tcPr>
          <w:p w14:paraId="640C1B71" w14:textId="77777777" w:rsidR="00750638" w:rsidRPr="00C33967" w:rsidRDefault="00750638" w:rsidP="00B969A2">
            <w:pPr>
              <w:pStyle w:val="TableParagraph"/>
              <w:rPr>
                <w:sz w:val="20"/>
                <w:szCs w:val="20"/>
              </w:rPr>
            </w:pPr>
          </w:p>
        </w:tc>
      </w:tr>
      <w:tr w:rsidR="00750638" w:rsidRPr="00C33967" w14:paraId="031A8493" w14:textId="77777777" w:rsidTr="002B5BFA">
        <w:trPr>
          <w:trHeight w:val="229"/>
        </w:trPr>
        <w:tc>
          <w:tcPr>
            <w:tcW w:w="1417" w:type="dxa"/>
          </w:tcPr>
          <w:p w14:paraId="035D34CA" w14:textId="77777777" w:rsidR="00750638" w:rsidRPr="00C33967" w:rsidRDefault="00750638" w:rsidP="002B5BFA">
            <w:pPr>
              <w:pStyle w:val="TableParagraph"/>
              <w:spacing w:line="210" w:lineRule="exact"/>
              <w:ind w:right="199"/>
              <w:jc w:val="left"/>
              <w:rPr>
                <w:bCs/>
                <w:sz w:val="20"/>
                <w:szCs w:val="20"/>
              </w:rPr>
            </w:pPr>
            <w:r w:rsidRPr="00C33967">
              <w:rPr>
                <w:bCs/>
                <w:sz w:val="20"/>
                <w:szCs w:val="20"/>
              </w:rPr>
              <w:t>Yüzde</w:t>
            </w:r>
          </w:p>
        </w:tc>
        <w:tc>
          <w:tcPr>
            <w:tcW w:w="1134" w:type="dxa"/>
          </w:tcPr>
          <w:p w14:paraId="29BED298" w14:textId="77777777" w:rsidR="00750638" w:rsidRPr="00C33967" w:rsidRDefault="00750638" w:rsidP="00B969A2">
            <w:pPr>
              <w:pStyle w:val="TableParagraph"/>
              <w:rPr>
                <w:bCs/>
                <w:sz w:val="20"/>
                <w:szCs w:val="20"/>
              </w:rPr>
            </w:pPr>
          </w:p>
        </w:tc>
        <w:tc>
          <w:tcPr>
            <w:tcW w:w="1134" w:type="dxa"/>
          </w:tcPr>
          <w:p w14:paraId="18A1E750" w14:textId="77777777" w:rsidR="00750638" w:rsidRPr="00C33967" w:rsidRDefault="00750638" w:rsidP="00B969A2">
            <w:pPr>
              <w:pStyle w:val="TableParagraph"/>
              <w:rPr>
                <w:bCs/>
                <w:sz w:val="20"/>
                <w:szCs w:val="20"/>
              </w:rPr>
            </w:pPr>
          </w:p>
        </w:tc>
        <w:tc>
          <w:tcPr>
            <w:tcW w:w="1134" w:type="dxa"/>
          </w:tcPr>
          <w:p w14:paraId="1633B697" w14:textId="77777777" w:rsidR="00750638" w:rsidRPr="00C33967" w:rsidRDefault="00750638" w:rsidP="00B969A2">
            <w:pPr>
              <w:pStyle w:val="TableParagraph"/>
              <w:rPr>
                <w:bCs/>
                <w:sz w:val="20"/>
                <w:szCs w:val="20"/>
              </w:rPr>
            </w:pPr>
            <w:proofErr w:type="gramStart"/>
            <w:r w:rsidRPr="00C33967">
              <w:rPr>
                <w:bCs/>
                <w:sz w:val="20"/>
                <w:szCs w:val="20"/>
              </w:rPr>
              <w:t>% 25</w:t>
            </w:r>
            <w:proofErr w:type="gramEnd"/>
          </w:p>
        </w:tc>
        <w:tc>
          <w:tcPr>
            <w:tcW w:w="1418" w:type="dxa"/>
          </w:tcPr>
          <w:p w14:paraId="58F0801E" w14:textId="77777777" w:rsidR="00750638" w:rsidRPr="00C33967" w:rsidRDefault="00750638" w:rsidP="00B969A2">
            <w:pPr>
              <w:pStyle w:val="TableParagraph"/>
              <w:rPr>
                <w:bCs/>
                <w:sz w:val="20"/>
                <w:szCs w:val="20"/>
              </w:rPr>
            </w:pPr>
            <w:proofErr w:type="gramStart"/>
            <w:r w:rsidRPr="00C33967">
              <w:rPr>
                <w:bCs/>
                <w:sz w:val="20"/>
                <w:szCs w:val="20"/>
              </w:rPr>
              <w:t>% 50</w:t>
            </w:r>
            <w:proofErr w:type="gramEnd"/>
          </w:p>
        </w:tc>
        <w:tc>
          <w:tcPr>
            <w:tcW w:w="1479" w:type="dxa"/>
          </w:tcPr>
          <w:p w14:paraId="1D6FE0C2" w14:textId="77777777" w:rsidR="00750638" w:rsidRPr="00C33967" w:rsidRDefault="00750638" w:rsidP="00B969A2">
            <w:pPr>
              <w:pStyle w:val="TableParagraph"/>
              <w:rPr>
                <w:bCs/>
                <w:sz w:val="20"/>
                <w:szCs w:val="20"/>
              </w:rPr>
            </w:pPr>
            <w:proofErr w:type="gramStart"/>
            <w:r w:rsidRPr="00C33967">
              <w:rPr>
                <w:bCs/>
                <w:sz w:val="20"/>
                <w:szCs w:val="20"/>
              </w:rPr>
              <w:t>% 25</w:t>
            </w:r>
            <w:proofErr w:type="gramEnd"/>
          </w:p>
        </w:tc>
        <w:tc>
          <w:tcPr>
            <w:tcW w:w="1497" w:type="dxa"/>
          </w:tcPr>
          <w:p w14:paraId="680E2E7E" w14:textId="77777777" w:rsidR="00750638" w:rsidRPr="00C33967" w:rsidRDefault="00750638" w:rsidP="00B969A2">
            <w:pPr>
              <w:pStyle w:val="TableParagraph"/>
              <w:rPr>
                <w:bCs/>
                <w:sz w:val="20"/>
                <w:szCs w:val="20"/>
              </w:rPr>
            </w:pPr>
          </w:p>
        </w:tc>
      </w:tr>
    </w:tbl>
    <w:p w14:paraId="5A2589D1" w14:textId="4020BF40" w:rsidR="00750638" w:rsidRPr="00C33967" w:rsidRDefault="00750638" w:rsidP="00FE338C">
      <w:pPr>
        <w:pStyle w:val="GvdeMetni"/>
        <w:rPr>
          <w:sz w:val="20"/>
          <w:szCs w:val="20"/>
        </w:rPr>
      </w:pPr>
    </w:p>
    <w:p w14:paraId="4355D67D" w14:textId="2C258F04" w:rsidR="00750638" w:rsidRPr="00C33967" w:rsidRDefault="00750638" w:rsidP="00FE338C">
      <w:pPr>
        <w:pStyle w:val="GvdeMetni"/>
        <w:rPr>
          <w:b/>
          <w:sz w:val="22"/>
          <w:szCs w:val="22"/>
        </w:rPr>
      </w:pPr>
      <w:r w:rsidRPr="00C33967">
        <w:rPr>
          <w:b/>
          <w:sz w:val="22"/>
          <w:szCs w:val="22"/>
        </w:rPr>
        <w:t xml:space="preserve">           İşçiler</w:t>
      </w:r>
    </w:p>
    <w:p w14:paraId="40EBF3CA" w14:textId="36F455F7" w:rsidR="00750638" w:rsidRPr="00C33967" w:rsidRDefault="00750638" w:rsidP="00FE338C">
      <w:pPr>
        <w:pStyle w:val="GvdeMetni"/>
        <w:rPr>
          <w:b/>
          <w:sz w:val="20"/>
          <w:szCs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1559"/>
        <w:gridCol w:w="1374"/>
        <w:gridCol w:w="1886"/>
      </w:tblGrid>
      <w:tr w:rsidR="00750638" w:rsidRPr="00C33967" w14:paraId="7A1AC6B6" w14:textId="77777777" w:rsidTr="00FA033D">
        <w:trPr>
          <w:trHeight w:val="475"/>
        </w:trPr>
        <w:tc>
          <w:tcPr>
            <w:tcW w:w="9213" w:type="dxa"/>
            <w:gridSpan w:val="4"/>
          </w:tcPr>
          <w:p w14:paraId="5308225A" w14:textId="77777777" w:rsidR="00750638" w:rsidRPr="00C33967" w:rsidRDefault="00750638" w:rsidP="002B5BFA">
            <w:pPr>
              <w:pStyle w:val="TableParagraph"/>
              <w:ind w:left="3106"/>
              <w:jc w:val="left"/>
              <w:rPr>
                <w:b/>
                <w:sz w:val="20"/>
                <w:szCs w:val="20"/>
              </w:rPr>
            </w:pPr>
            <w:r w:rsidRPr="00C33967">
              <w:rPr>
                <w:b/>
                <w:sz w:val="20"/>
                <w:szCs w:val="20"/>
              </w:rPr>
              <w:t>İşçiler (Çalıştıkları Pozisyonlara Göre)</w:t>
            </w:r>
          </w:p>
        </w:tc>
      </w:tr>
      <w:tr w:rsidR="00750638" w:rsidRPr="00C33967" w14:paraId="72F06670" w14:textId="77777777" w:rsidTr="002B5BFA">
        <w:trPr>
          <w:trHeight w:val="229"/>
        </w:trPr>
        <w:tc>
          <w:tcPr>
            <w:tcW w:w="4394" w:type="dxa"/>
          </w:tcPr>
          <w:p w14:paraId="70462329" w14:textId="77777777" w:rsidR="00750638" w:rsidRPr="00C33967" w:rsidRDefault="00750638" w:rsidP="00B969A2">
            <w:pPr>
              <w:pStyle w:val="TableParagraph"/>
              <w:rPr>
                <w:sz w:val="20"/>
                <w:szCs w:val="20"/>
              </w:rPr>
            </w:pPr>
          </w:p>
        </w:tc>
        <w:tc>
          <w:tcPr>
            <w:tcW w:w="1559" w:type="dxa"/>
          </w:tcPr>
          <w:p w14:paraId="4DBFBD3A" w14:textId="77777777" w:rsidR="00750638" w:rsidRPr="00C33967" w:rsidRDefault="00750638" w:rsidP="00B969A2">
            <w:pPr>
              <w:pStyle w:val="TableParagraph"/>
              <w:spacing w:line="210" w:lineRule="exact"/>
              <w:ind w:left="427" w:right="418"/>
              <w:rPr>
                <w:b/>
                <w:sz w:val="20"/>
                <w:szCs w:val="20"/>
              </w:rPr>
            </w:pPr>
            <w:r w:rsidRPr="00C33967">
              <w:rPr>
                <w:b/>
                <w:sz w:val="20"/>
                <w:szCs w:val="20"/>
              </w:rPr>
              <w:t>Dolu</w:t>
            </w:r>
          </w:p>
        </w:tc>
        <w:tc>
          <w:tcPr>
            <w:tcW w:w="1374" w:type="dxa"/>
          </w:tcPr>
          <w:p w14:paraId="4FCB321C" w14:textId="77777777" w:rsidR="00750638" w:rsidRPr="00C33967" w:rsidRDefault="00750638" w:rsidP="00B969A2">
            <w:pPr>
              <w:pStyle w:val="TableParagraph"/>
              <w:spacing w:line="210" w:lineRule="exact"/>
              <w:ind w:left="386" w:right="377"/>
              <w:rPr>
                <w:b/>
                <w:sz w:val="20"/>
                <w:szCs w:val="20"/>
              </w:rPr>
            </w:pPr>
            <w:r w:rsidRPr="00C33967">
              <w:rPr>
                <w:b/>
                <w:sz w:val="20"/>
                <w:szCs w:val="20"/>
              </w:rPr>
              <w:t>Boş</w:t>
            </w:r>
          </w:p>
        </w:tc>
        <w:tc>
          <w:tcPr>
            <w:tcW w:w="1886" w:type="dxa"/>
          </w:tcPr>
          <w:p w14:paraId="414E466C" w14:textId="77777777" w:rsidR="00750638" w:rsidRPr="00C33967" w:rsidRDefault="00750638" w:rsidP="00B969A2">
            <w:pPr>
              <w:pStyle w:val="TableParagraph"/>
              <w:spacing w:line="210" w:lineRule="exact"/>
              <w:ind w:left="450"/>
              <w:rPr>
                <w:b/>
                <w:sz w:val="20"/>
                <w:szCs w:val="20"/>
              </w:rPr>
            </w:pPr>
            <w:r w:rsidRPr="00C33967">
              <w:rPr>
                <w:b/>
                <w:sz w:val="20"/>
                <w:szCs w:val="20"/>
              </w:rPr>
              <w:t>Toplam</w:t>
            </w:r>
          </w:p>
        </w:tc>
      </w:tr>
      <w:tr w:rsidR="00750638" w:rsidRPr="00C33967" w14:paraId="56A8205D" w14:textId="77777777" w:rsidTr="002B5BFA">
        <w:trPr>
          <w:trHeight w:val="229"/>
        </w:trPr>
        <w:tc>
          <w:tcPr>
            <w:tcW w:w="4394" w:type="dxa"/>
          </w:tcPr>
          <w:p w14:paraId="0B96C24A" w14:textId="77777777" w:rsidR="00750638" w:rsidRPr="00C33967" w:rsidRDefault="00750638" w:rsidP="002B5BFA">
            <w:pPr>
              <w:pStyle w:val="TableParagraph"/>
              <w:spacing w:line="210" w:lineRule="exact"/>
              <w:ind w:left="108"/>
              <w:jc w:val="left"/>
              <w:rPr>
                <w:b/>
                <w:sz w:val="20"/>
                <w:szCs w:val="20"/>
              </w:rPr>
            </w:pPr>
            <w:r w:rsidRPr="00C33967">
              <w:rPr>
                <w:b/>
                <w:sz w:val="20"/>
                <w:szCs w:val="20"/>
              </w:rPr>
              <w:t>Sürekli İşçiler</w:t>
            </w:r>
          </w:p>
        </w:tc>
        <w:tc>
          <w:tcPr>
            <w:tcW w:w="1559" w:type="dxa"/>
          </w:tcPr>
          <w:p w14:paraId="31A83E11" w14:textId="77777777" w:rsidR="00750638" w:rsidRPr="00C33967" w:rsidRDefault="00750638" w:rsidP="00B969A2">
            <w:pPr>
              <w:pStyle w:val="TableParagraph"/>
              <w:rPr>
                <w:b/>
                <w:bCs/>
                <w:sz w:val="20"/>
                <w:szCs w:val="20"/>
              </w:rPr>
            </w:pPr>
            <w:r w:rsidRPr="00C33967">
              <w:rPr>
                <w:b/>
                <w:bCs/>
                <w:sz w:val="20"/>
                <w:szCs w:val="20"/>
              </w:rPr>
              <w:t>7</w:t>
            </w:r>
          </w:p>
        </w:tc>
        <w:tc>
          <w:tcPr>
            <w:tcW w:w="1374" w:type="dxa"/>
          </w:tcPr>
          <w:p w14:paraId="1E61D9F6" w14:textId="77777777" w:rsidR="00750638" w:rsidRPr="00C33967" w:rsidRDefault="00750638" w:rsidP="00B969A2">
            <w:pPr>
              <w:pStyle w:val="TableParagraph"/>
              <w:rPr>
                <w:sz w:val="20"/>
                <w:szCs w:val="20"/>
              </w:rPr>
            </w:pPr>
          </w:p>
        </w:tc>
        <w:tc>
          <w:tcPr>
            <w:tcW w:w="1886" w:type="dxa"/>
          </w:tcPr>
          <w:p w14:paraId="2AF3664B" w14:textId="77777777" w:rsidR="00750638" w:rsidRPr="00C33967" w:rsidRDefault="00750638" w:rsidP="00B969A2">
            <w:pPr>
              <w:pStyle w:val="TableParagraph"/>
              <w:rPr>
                <w:b/>
                <w:bCs/>
                <w:sz w:val="20"/>
                <w:szCs w:val="20"/>
              </w:rPr>
            </w:pPr>
            <w:r w:rsidRPr="00C33967">
              <w:rPr>
                <w:b/>
                <w:bCs/>
                <w:sz w:val="20"/>
                <w:szCs w:val="20"/>
              </w:rPr>
              <w:t>7</w:t>
            </w:r>
          </w:p>
        </w:tc>
      </w:tr>
      <w:tr w:rsidR="00750638" w:rsidRPr="00C33967" w14:paraId="0C0EDB24" w14:textId="77777777" w:rsidTr="002B5BFA">
        <w:trPr>
          <w:trHeight w:val="229"/>
        </w:trPr>
        <w:tc>
          <w:tcPr>
            <w:tcW w:w="4394" w:type="dxa"/>
          </w:tcPr>
          <w:p w14:paraId="0AEE76D1" w14:textId="77777777" w:rsidR="00750638" w:rsidRPr="00C33967" w:rsidRDefault="00750638" w:rsidP="002B5BFA">
            <w:pPr>
              <w:pStyle w:val="TableParagraph"/>
              <w:spacing w:line="210" w:lineRule="exact"/>
              <w:ind w:left="108"/>
              <w:jc w:val="left"/>
              <w:rPr>
                <w:b/>
                <w:sz w:val="20"/>
                <w:szCs w:val="20"/>
              </w:rPr>
            </w:pPr>
            <w:r w:rsidRPr="00C33967">
              <w:rPr>
                <w:b/>
                <w:sz w:val="20"/>
                <w:szCs w:val="20"/>
              </w:rPr>
              <w:t>Vizeli Geçici İşçiler (adam/ay)</w:t>
            </w:r>
          </w:p>
        </w:tc>
        <w:tc>
          <w:tcPr>
            <w:tcW w:w="1559" w:type="dxa"/>
          </w:tcPr>
          <w:p w14:paraId="7950DA08" w14:textId="77777777" w:rsidR="00750638" w:rsidRPr="00C33967" w:rsidRDefault="00750638" w:rsidP="00B969A2">
            <w:pPr>
              <w:pStyle w:val="TableParagraph"/>
              <w:rPr>
                <w:sz w:val="20"/>
                <w:szCs w:val="20"/>
              </w:rPr>
            </w:pPr>
          </w:p>
        </w:tc>
        <w:tc>
          <w:tcPr>
            <w:tcW w:w="1374" w:type="dxa"/>
          </w:tcPr>
          <w:p w14:paraId="2DC96842" w14:textId="77777777" w:rsidR="00750638" w:rsidRPr="00C33967" w:rsidRDefault="00750638" w:rsidP="00B969A2">
            <w:pPr>
              <w:pStyle w:val="TableParagraph"/>
              <w:rPr>
                <w:sz w:val="20"/>
                <w:szCs w:val="20"/>
              </w:rPr>
            </w:pPr>
          </w:p>
        </w:tc>
        <w:tc>
          <w:tcPr>
            <w:tcW w:w="1886" w:type="dxa"/>
          </w:tcPr>
          <w:p w14:paraId="22B16F7D" w14:textId="77777777" w:rsidR="00750638" w:rsidRPr="00C33967" w:rsidRDefault="00750638" w:rsidP="00B969A2">
            <w:pPr>
              <w:pStyle w:val="TableParagraph"/>
              <w:rPr>
                <w:sz w:val="20"/>
                <w:szCs w:val="20"/>
              </w:rPr>
            </w:pPr>
          </w:p>
        </w:tc>
      </w:tr>
      <w:tr w:rsidR="00750638" w:rsidRPr="00C33967" w14:paraId="17531B80" w14:textId="77777777" w:rsidTr="002B5BFA">
        <w:trPr>
          <w:trHeight w:val="229"/>
        </w:trPr>
        <w:tc>
          <w:tcPr>
            <w:tcW w:w="4394" w:type="dxa"/>
          </w:tcPr>
          <w:p w14:paraId="30F9A78E" w14:textId="77777777" w:rsidR="00750638" w:rsidRPr="00C33967" w:rsidRDefault="00750638" w:rsidP="002B5BFA">
            <w:pPr>
              <w:pStyle w:val="TableParagraph"/>
              <w:spacing w:line="210" w:lineRule="exact"/>
              <w:ind w:left="108"/>
              <w:jc w:val="left"/>
              <w:rPr>
                <w:b/>
                <w:sz w:val="20"/>
                <w:szCs w:val="20"/>
              </w:rPr>
            </w:pPr>
            <w:r w:rsidRPr="00C33967">
              <w:rPr>
                <w:b/>
                <w:sz w:val="20"/>
                <w:szCs w:val="20"/>
              </w:rPr>
              <w:t>Vizesiz işçiler (3 Aylık)</w:t>
            </w:r>
          </w:p>
        </w:tc>
        <w:tc>
          <w:tcPr>
            <w:tcW w:w="1559" w:type="dxa"/>
          </w:tcPr>
          <w:p w14:paraId="749DC441" w14:textId="77777777" w:rsidR="00750638" w:rsidRPr="00C33967" w:rsidRDefault="00750638" w:rsidP="00B969A2">
            <w:pPr>
              <w:pStyle w:val="TableParagraph"/>
              <w:rPr>
                <w:sz w:val="20"/>
                <w:szCs w:val="20"/>
              </w:rPr>
            </w:pPr>
          </w:p>
        </w:tc>
        <w:tc>
          <w:tcPr>
            <w:tcW w:w="1374" w:type="dxa"/>
          </w:tcPr>
          <w:p w14:paraId="637EF15D" w14:textId="77777777" w:rsidR="00750638" w:rsidRPr="00C33967" w:rsidRDefault="00750638" w:rsidP="00B969A2">
            <w:pPr>
              <w:pStyle w:val="TableParagraph"/>
              <w:rPr>
                <w:sz w:val="20"/>
                <w:szCs w:val="20"/>
              </w:rPr>
            </w:pPr>
          </w:p>
        </w:tc>
        <w:tc>
          <w:tcPr>
            <w:tcW w:w="1886" w:type="dxa"/>
          </w:tcPr>
          <w:p w14:paraId="17FE7174" w14:textId="77777777" w:rsidR="00750638" w:rsidRPr="00C33967" w:rsidRDefault="00750638" w:rsidP="00B969A2">
            <w:pPr>
              <w:pStyle w:val="TableParagraph"/>
              <w:rPr>
                <w:sz w:val="20"/>
                <w:szCs w:val="20"/>
              </w:rPr>
            </w:pPr>
          </w:p>
        </w:tc>
      </w:tr>
      <w:tr w:rsidR="00750638" w:rsidRPr="00C33967" w14:paraId="4A30352A" w14:textId="77777777" w:rsidTr="002B5BFA">
        <w:trPr>
          <w:trHeight w:val="229"/>
        </w:trPr>
        <w:tc>
          <w:tcPr>
            <w:tcW w:w="4394" w:type="dxa"/>
          </w:tcPr>
          <w:p w14:paraId="6A52C55B" w14:textId="77777777" w:rsidR="00750638" w:rsidRPr="00C33967" w:rsidRDefault="00750638" w:rsidP="002B5BFA">
            <w:pPr>
              <w:pStyle w:val="TableParagraph"/>
              <w:spacing w:line="210" w:lineRule="exact"/>
              <w:ind w:left="108"/>
              <w:jc w:val="left"/>
              <w:rPr>
                <w:b/>
                <w:sz w:val="20"/>
                <w:szCs w:val="20"/>
              </w:rPr>
            </w:pPr>
            <w:r w:rsidRPr="00C33967">
              <w:rPr>
                <w:b/>
                <w:sz w:val="20"/>
                <w:szCs w:val="20"/>
              </w:rPr>
              <w:t>TOPLAM</w:t>
            </w:r>
          </w:p>
        </w:tc>
        <w:tc>
          <w:tcPr>
            <w:tcW w:w="1559" w:type="dxa"/>
          </w:tcPr>
          <w:p w14:paraId="046A1552" w14:textId="77777777" w:rsidR="00750638" w:rsidRPr="00C33967" w:rsidRDefault="00750638" w:rsidP="00B969A2">
            <w:pPr>
              <w:pStyle w:val="TableParagraph"/>
              <w:rPr>
                <w:b/>
                <w:bCs/>
                <w:sz w:val="20"/>
                <w:szCs w:val="20"/>
              </w:rPr>
            </w:pPr>
            <w:r w:rsidRPr="00C33967">
              <w:rPr>
                <w:b/>
                <w:bCs/>
                <w:sz w:val="20"/>
                <w:szCs w:val="20"/>
              </w:rPr>
              <w:t>7</w:t>
            </w:r>
          </w:p>
        </w:tc>
        <w:tc>
          <w:tcPr>
            <w:tcW w:w="1374" w:type="dxa"/>
          </w:tcPr>
          <w:p w14:paraId="74C0956C" w14:textId="77777777" w:rsidR="00750638" w:rsidRPr="00C33967" w:rsidRDefault="00750638" w:rsidP="00B969A2">
            <w:pPr>
              <w:pStyle w:val="TableParagraph"/>
              <w:rPr>
                <w:sz w:val="20"/>
                <w:szCs w:val="20"/>
              </w:rPr>
            </w:pPr>
          </w:p>
        </w:tc>
        <w:tc>
          <w:tcPr>
            <w:tcW w:w="1886" w:type="dxa"/>
          </w:tcPr>
          <w:p w14:paraId="1B3137A3" w14:textId="77777777" w:rsidR="00750638" w:rsidRPr="00C33967" w:rsidRDefault="00750638" w:rsidP="00B969A2">
            <w:pPr>
              <w:pStyle w:val="TableParagraph"/>
              <w:rPr>
                <w:b/>
                <w:bCs/>
                <w:sz w:val="20"/>
                <w:szCs w:val="20"/>
              </w:rPr>
            </w:pPr>
            <w:r w:rsidRPr="00C33967">
              <w:rPr>
                <w:b/>
                <w:bCs/>
                <w:sz w:val="20"/>
                <w:szCs w:val="20"/>
              </w:rPr>
              <w:t>7</w:t>
            </w:r>
          </w:p>
        </w:tc>
      </w:tr>
    </w:tbl>
    <w:p w14:paraId="5692A671" w14:textId="41485314" w:rsidR="00750638" w:rsidRPr="00C33967" w:rsidRDefault="00750638" w:rsidP="00FE338C">
      <w:pPr>
        <w:pStyle w:val="GvdeMetni"/>
        <w:rPr>
          <w:sz w:val="20"/>
          <w:szCs w:val="20"/>
        </w:rPr>
      </w:pPr>
    </w:p>
    <w:p w14:paraId="0EA80DE6" w14:textId="6029DCB0" w:rsidR="00750638" w:rsidRPr="00C33967" w:rsidRDefault="00750638" w:rsidP="00FE338C">
      <w:pPr>
        <w:pStyle w:val="GvdeMetni"/>
        <w:rPr>
          <w:sz w:val="20"/>
          <w:szCs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969"/>
        <w:gridCol w:w="993"/>
        <w:gridCol w:w="1275"/>
        <w:gridCol w:w="1276"/>
        <w:gridCol w:w="1276"/>
        <w:gridCol w:w="1984"/>
      </w:tblGrid>
      <w:tr w:rsidR="00750638" w:rsidRPr="00C33967" w14:paraId="00863BE4" w14:textId="77777777" w:rsidTr="00FA033D">
        <w:trPr>
          <w:trHeight w:val="390"/>
        </w:trPr>
        <w:tc>
          <w:tcPr>
            <w:tcW w:w="9213" w:type="dxa"/>
            <w:gridSpan w:val="7"/>
          </w:tcPr>
          <w:p w14:paraId="5715F5DE" w14:textId="77777777" w:rsidR="00750638" w:rsidRPr="00C33967" w:rsidRDefault="00750638" w:rsidP="00B969A2">
            <w:pPr>
              <w:pStyle w:val="TableParagraph"/>
              <w:ind w:left="2714" w:right="2705"/>
              <w:rPr>
                <w:b/>
                <w:sz w:val="20"/>
                <w:szCs w:val="20"/>
              </w:rPr>
            </w:pPr>
            <w:r w:rsidRPr="00C33967">
              <w:rPr>
                <w:b/>
                <w:sz w:val="20"/>
                <w:szCs w:val="20"/>
              </w:rPr>
              <w:t>Sürekli İşçilerin Hizmet Süresi</w:t>
            </w:r>
          </w:p>
        </w:tc>
      </w:tr>
      <w:tr w:rsidR="00750638" w:rsidRPr="00C33967" w14:paraId="59113C19" w14:textId="77777777" w:rsidTr="002B5BFA">
        <w:trPr>
          <w:trHeight w:val="459"/>
        </w:trPr>
        <w:tc>
          <w:tcPr>
            <w:tcW w:w="1440" w:type="dxa"/>
          </w:tcPr>
          <w:p w14:paraId="38B43F11" w14:textId="77777777" w:rsidR="00750638" w:rsidRPr="00C33967" w:rsidRDefault="00750638" w:rsidP="00B969A2">
            <w:pPr>
              <w:pStyle w:val="TableParagraph"/>
              <w:rPr>
                <w:sz w:val="20"/>
                <w:szCs w:val="20"/>
              </w:rPr>
            </w:pPr>
          </w:p>
        </w:tc>
        <w:tc>
          <w:tcPr>
            <w:tcW w:w="969" w:type="dxa"/>
          </w:tcPr>
          <w:p w14:paraId="75E45394" w14:textId="0AA0A8CD" w:rsidR="00750638" w:rsidRPr="00C33967" w:rsidRDefault="00750638" w:rsidP="002B5BFA">
            <w:pPr>
              <w:pStyle w:val="TableParagraph"/>
              <w:spacing w:before="115"/>
              <w:jc w:val="left"/>
              <w:rPr>
                <w:b/>
                <w:sz w:val="20"/>
                <w:szCs w:val="20"/>
              </w:rPr>
            </w:pPr>
            <w:r w:rsidRPr="00C33967">
              <w:rPr>
                <w:b/>
                <w:sz w:val="20"/>
                <w:szCs w:val="20"/>
              </w:rPr>
              <w:t>1–5 Yıl</w:t>
            </w:r>
          </w:p>
        </w:tc>
        <w:tc>
          <w:tcPr>
            <w:tcW w:w="993" w:type="dxa"/>
          </w:tcPr>
          <w:p w14:paraId="5367495A" w14:textId="4B3A2C43" w:rsidR="00750638" w:rsidRPr="00C33967" w:rsidRDefault="00750638" w:rsidP="002B5BFA">
            <w:pPr>
              <w:pStyle w:val="TableParagraph"/>
              <w:spacing w:before="115"/>
              <w:jc w:val="left"/>
              <w:rPr>
                <w:b/>
                <w:sz w:val="20"/>
                <w:szCs w:val="20"/>
              </w:rPr>
            </w:pPr>
            <w:r w:rsidRPr="00C33967">
              <w:rPr>
                <w:b/>
                <w:sz w:val="20"/>
                <w:szCs w:val="20"/>
              </w:rPr>
              <w:t>6–</w:t>
            </w:r>
            <w:r w:rsidR="002B5BFA">
              <w:rPr>
                <w:b/>
                <w:sz w:val="20"/>
                <w:szCs w:val="20"/>
              </w:rPr>
              <w:t>1</w:t>
            </w:r>
            <w:r w:rsidRPr="00C33967">
              <w:rPr>
                <w:b/>
                <w:sz w:val="20"/>
                <w:szCs w:val="20"/>
              </w:rPr>
              <w:t>0 Yıl</w:t>
            </w:r>
          </w:p>
        </w:tc>
        <w:tc>
          <w:tcPr>
            <w:tcW w:w="1275" w:type="dxa"/>
          </w:tcPr>
          <w:p w14:paraId="3C75F3D0" w14:textId="3CC460EB" w:rsidR="00750638" w:rsidRPr="00C33967" w:rsidRDefault="00750638" w:rsidP="002B5BFA">
            <w:pPr>
              <w:pStyle w:val="TableParagraph"/>
              <w:spacing w:before="115"/>
              <w:jc w:val="left"/>
              <w:rPr>
                <w:b/>
                <w:sz w:val="20"/>
                <w:szCs w:val="20"/>
              </w:rPr>
            </w:pPr>
            <w:r w:rsidRPr="00C33967">
              <w:rPr>
                <w:b/>
                <w:sz w:val="20"/>
                <w:szCs w:val="20"/>
              </w:rPr>
              <w:t>11–15 Yıl</w:t>
            </w:r>
          </w:p>
        </w:tc>
        <w:tc>
          <w:tcPr>
            <w:tcW w:w="1276" w:type="dxa"/>
          </w:tcPr>
          <w:p w14:paraId="14173E8B" w14:textId="77777777" w:rsidR="00750638" w:rsidRPr="00C33967" w:rsidRDefault="00750638" w:rsidP="002B5BFA">
            <w:pPr>
              <w:pStyle w:val="TableParagraph"/>
              <w:spacing w:before="115"/>
              <w:jc w:val="left"/>
              <w:rPr>
                <w:b/>
                <w:sz w:val="20"/>
                <w:szCs w:val="20"/>
              </w:rPr>
            </w:pPr>
            <w:r w:rsidRPr="00C33967">
              <w:rPr>
                <w:b/>
                <w:sz w:val="20"/>
                <w:szCs w:val="20"/>
              </w:rPr>
              <w:t>16 – 20 Yıl</w:t>
            </w:r>
          </w:p>
        </w:tc>
        <w:tc>
          <w:tcPr>
            <w:tcW w:w="1276" w:type="dxa"/>
          </w:tcPr>
          <w:p w14:paraId="5AC71504" w14:textId="77777777" w:rsidR="00750638" w:rsidRPr="00C33967" w:rsidRDefault="00750638" w:rsidP="002B5BFA">
            <w:pPr>
              <w:pStyle w:val="TableParagraph"/>
              <w:spacing w:before="115"/>
              <w:jc w:val="left"/>
              <w:rPr>
                <w:b/>
                <w:sz w:val="20"/>
                <w:szCs w:val="20"/>
              </w:rPr>
            </w:pPr>
            <w:r w:rsidRPr="00C33967">
              <w:rPr>
                <w:b/>
                <w:sz w:val="20"/>
                <w:szCs w:val="20"/>
              </w:rPr>
              <w:t>21 – 25 Yıl</w:t>
            </w:r>
          </w:p>
        </w:tc>
        <w:tc>
          <w:tcPr>
            <w:tcW w:w="1984" w:type="dxa"/>
            <w:vAlign w:val="center"/>
          </w:tcPr>
          <w:p w14:paraId="227E0EF9" w14:textId="77777777" w:rsidR="00750638" w:rsidRPr="00C33967" w:rsidRDefault="00750638" w:rsidP="00B969A2">
            <w:pPr>
              <w:pStyle w:val="TableParagraph"/>
              <w:spacing w:line="230" w:lineRule="atLeast"/>
              <w:ind w:left="378" w:right="210" w:hanging="139"/>
              <w:rPr>
                <w:b/>
                <w:sz w:val="20"/>
                <w:szCs w:val="20"/>
              </w:rPr>
            </w:pPr>
            <w:r w:rsidRPr="00C33967">
              <w:rPr>
                <w:b/>
                <w:sz w:val="20"/>
                <w:szCs w:val="20"/>
              </w:rPr>
              <w:t>25 Yıl ve Üzeri</w:t>
            </w:r>
          </w:p>
        </w:tc>
      </w:tr>
      <w:tr w:rsidR="00750638" w:rsidRPr="00C33967" w14:paraId="3A3E0F8B" w14:textId="77777777" w:rsidTr="002B5BFA">
        <w:trPr>
          <w:trHeight w:val="229"/>
        </w:trPr>
        <w:tc>
          <w:tcPr>
            <w:tcW w:w="1440" w:type="dxa"/>
          </w:tcPr>
          <w:p w14:paraId="053B7C87" w14:textId="77777777" w:rsidR="00750638" w:rsidRPr="00C33967" w:rsidRDefault="00750638" w:rsidP="002B5BFA">
            <w:pPr>
              <w:pStyle w:val="TableParagraph"/>
              <w:spacing w:line="210" w:lineRule="exact"/>
              <w:ind w:right="200"/>
              <w:jc w:val="left"/>
              <w:rPr>
                <w:b/>
                <w:sz w:val="20"/>
                <w:szCs w:val="20"/>
              </w:rPr>
            </w:pPr>
            <w:r w:rsidRPr="00C33967">
              <w:rPr>
                <w:b/>
                <w:sz w:val="20"/>
                <w:szCs w:val="20"/>
              </w:rPr>
              <w:t>Kişi Sayısı</w:t>
            </w:r>
          </w:p>
        </w:tc>
        <w:tc>
          <w:tcPr>
            <w:tcW w:w="969" w:type="dxa"/>
          </w:tcPr>
          <w:p w14:paraId="5624FAAB" w14:textId="77777777" w:rsidR="00750638" w:rsidRPr="00C33967" w:rsidRDefault="00750638" w:rsidP="00B969A2">
            <w:pPr>
              <w:pStyle w:val="TableParagraph"/>
              <w:rPr>
                <w:b/>
                <w:bCs/>
                <w:sz w:val="20"/>
                <w:szCs w:val="20"/>
              </w:rPr>
            </w:pPr>
            <w:r w:rsidRPr="00C33967">
              <w:rPr>
                <w:b/>
                <w:bCs/>
                <w:sz w:val="20"/>
                <w:szCs w:val="20"/>
              </w:rPr>
              <w:t>7</w:t>
            </w:r>
          </w:p>
        </w:tc>
        <w:tc>
          <w:tcPr>
            <w:tcW w:w="993" w:type="dxa"/>
          </w:tcPr>
          <w:p w14:paraId="63B151BA" w14:textId="77777777" w:rsidR="00750638" w:rsidRPr="00C33967" w:rsidRDefault="00750638" w:rsidP="00B969A2">
            <w:pPr>
              <w:pStyle w:val="TableParagraph"/>
              <w:rPr>
                <w:sz w:val="20"/>
                <w:szCs w:val="20"/>
              </w:rPr>
            </w:pPr>
          </w:p>
        </w:tc>
        <w:tc>
          <w:tcPr>
            <w:tcW w:w="1275" w:type="dxa"/>
          </w:tcPr>
          <w:p w14:paraId="24994415" w14:textId="77777777" w:rsidR="00750638" w:rsidRPr="00C33967" w:rsidRDefault="00750638" w:rsidP="00B969A2">
            <w:pPr>
              <w:pStyle w:val="TableParagraph"/>
              <w:rPr>
                <w:sz w:val="20"/>
                <w:szCs w:val="20"/>
              </w:rPr>
            </w:pPr>
          </w:p>
        </w:tc>
        <w:tc>
          <w:tcPr>
            <w:tcW w:w="1276" w:type="dxa"/>
          </w:tcPr>
          <w:p w14:paraId="26D5A89B" w14:textId="77777777" w:rsidR="00750638" w:rsidRPr="00C33967" w:rsidRDefault="00750638" w:rsidP="00B969A2">
            <w:pPr>
              <w:pStyle w:val="TableParagraph"/>
              <w:rPr>
                <w:sz w:val="20"/>
                <w:szCs w:val="20"/>
              </w:rPr>
            </w:pPr>
          </w:p>
        </w:tc>
        <w:tc>
          <w:tcPr>
            <w:tcW w:w="1276" w:type="dxa"/>
          </w:tcPr>
          <w:p w14:paraId="6DB20704" w14:textId="77777777" w:rsidR="00750638" w:rsidRPr="00C33967" w:rsidRDefault="00750638" w:rsidP="00B969A2">
            <w:pPr>
              <w:pStyle w:val="TableParagraph"/>
              <w:rPr>
                <w:sz w:val="20"/>
                <w:szCs w:val="20"/>
              </w:rPr>
            </w:pPr>
          </w:p>
        </w:tc>
        <w:tc>
          <w:tcPr>
            <w:tcW w:w="1984" w:type="dxa"/>
          </w:tcPr>
          <w:p w14:paraId="61C413F2" w14:textId="77777777" w:rsidR="00750638" w:rsidRPr="00C33967" w:rsidRDefault="00750638" w:rsidP="00B969A2">
            <w:pPr>
              <w:pStyle w:val="TableParagraph"/>
              <w:rPr>
                <w:sz w:val="20"/>
                <w:szCs w:val="20"/>
              </w:rPr>
            </w:pPr>
          </w:p>
        </w:tc>
      </w:tr>
      <w:tr w:rsidR="00750638" w:rsidRPr="00C33967" w14:paraId="5415897D" w14:textId="77777777" w:rsidTr="002B5BFA">
        <w:trPr>
          <w:trHeight w:val="229"/>
        </w:trPr>
        <w:tc>
          <w:tcPr>
            <w:tcW w:w="1440" w:type="dxa"/>
          </w:tcPr>
          <w:p w14:paraId="79E71F29" w14:textId="77777777" w:rsidR="00750638" w:rsidRPr="00C33967" w:rsidRDefault="00750638" w:rsidP="002B5BFA">
            <w:pPr>
              <w:pStyle w:val="TableParagraph"/>
              <w:spacing w:line="210" w:lineRule="exact"/>
              <w:ind w:right="200"/>
              <w:jc w:val="left"/>
              <w:rPr>
                <w:b/>
                <w:sz w:val="20"/>
                <w:szCs w:val="20"/>
              </w:rPr>
            </w:pPr>
            <w:r w:rsidRPr="00C33967">
              <w:rPr>
                <w:b/>
                <w:sz w:val="20"/>
                <w:szCs w:val="20"/>
              </w:rPr>
              <w:t>Yüzde</w:t>
            </w:r>
          </w:p>
        </w:tc>
        <w:tc>
          <w:tcPr>
            <w:tcW w:w="969" w:type="dxa"/>
          </w:tcPr>
          <w:p w14:paraId="32A355AA" w14:textId="77777777" w:rsidR="00750638" w:rsidRPr="00C33967" w:rsidRDefault="00750638" w:rsidP="00B969A2">
            <w:pPr>
              <w:pStyle w:val="TableParagraph"/>
              <w:rPr>
                <w:b/>
                <w:bCs/>
                <w:sz w:val="20"/>
                <w:szCs w:val="20"/>
              </w:rPr>
            </w:pPr>
            <w:proofErr w:type="gramStart"/>
            <w:r w:rsidRPr="00C33967">
              <w:rPr>
                <w:b/>
                <w:bCs/>
                <w:sz w:val="20"/>
                <w:szCs w:val="20"/>
              </w:rPr>
              <w:t>% 100</w:t>
            </w:r>
            <w:proofErr w:type="gramEnd"/>
          </w:p>
        </w:tc>
        <w:tc>
          <w:tcPr>
            <w:tcW w:w="993" w:type="dxa"/>
          </w:tcPr>
          <w:p w14:paraId="3F1A38A5" w14:textId="77777777" w:rsidR="00750638" w:rsidRPr="00C33967" w:rsidRDefault="00750638" w:rsidP="00B969A2">
            <w:pPr>
              <w:pStyle w:val="TableParagraph"/>
              <w:rPr>
                <w:sz w:val="20"/>
                <w:szCs w:val="20"/>
              </w:rPr>
            </w:pPr>
          </w:p>
        </w:tc>
        <w:tc>
          <w:tcPr>
            <w:tcW w:w="1275" w:type="dxa"/>
          </w:tcPr>
          <w:p w14:paraId="6BFBDC45" w14:textId="77777777" w:rsidR="00750638" w:rsidRPr="00C33967" w:rsidRDefault="00750638" w:rsidP="00B969A2">
            <w:pPr>
              <w:pStyle w:val="TableParagraph"/>
              <w:rPr>
                <w:sz w:val="20"/>
                <w:szCs w:val="20"/>
              </w:rPr>
            </w:pPr>
          </w:p>
        </w:tc>
        <w:tc>
          <w:tcPr>
            <w:tcW w:w="1276" w:type="dxa"/>
          </w:tcPr>
          <w:p w14:paraId="383E2419" w14:textId="77777777" w:rsidR="00750638" w:rsidRPr="00C33967" w:rsidRDefault="00750638" w:rsidP="00B969A2">
            <w:pPr>
              <w:pStyle w:val="TableParagraph"/>
              <w:rPr>
                <w:sz w:val="20"/>
                <w:szCs w:val="20"/>
              </w:rPr>
            </w:pPr>
          </w:p>
        </w:tc>
        <w:tc>
          <w:tcPr>
            <w:tcW w:w="1276" w:type="dxa"/>
          </w:tcPr>
          <w:p w14:paraId="42FBB59D" w14:textId="77777777" w:rsidR="00750638" w:rsidRPr="00C33967" w:rsidRDefault="00750638" w:rsidP="00B969A2">
            <w:pPr>
              <w:pStyle w:val="TableParagraph"/>
              <w:rPr>
                <w:sz w:val="20"/>
                <w:szCs w:val="20"/>
              </w:rPr>
            </w:pPr>
          </w:p>
        </w:tc>
        <w:tc>
          <w:tcPr>
            <w:tcW w:w="1984" w:type="dxa"/>
          </w:tcPr>
          <w:p w14:paraId="4D731C67" w14:textId="77777777" w:rsidR="00750638" w:rsidRPr="00C33967" w:rsidRDefault="00750638" w:rsidP="00B969A2">
            <w:pPr>
              <w:pStyle w:val="TableParagraph"/>
              <w:rPr>
                <w:sz w:val="20"/>
                <w:szCs w:val="20"/>
              </w:rPr>
            </w:pPr>
          </w:p>
        </w:tc>
      </w:tr>
    </w:tbl>
    <w:p w14:paraId="41042541" w14:textId="6131E776" w:rsidR="00750638" w:rsidRPr="00C33967" w:rsidRDefault="00750638" w:rsidP="00FE338C">
      <w:pPr>
        <w:pStyle w:val="GvdeMetni"/>
        <w:rPr>
          <w:sz w:val="20"/>
          <w:szCs w:val="20"/>
        </w:rPr>
      </w:pPr>
    </w:p>
    <w:p w14:paraId="52897FEB" w14:textId="7FFD4ECE" w:rsidR="00750638" w:rsidRPr="00C33967" w:rsidRDefault="00750638" w:rsidP="00FE338C">
      <w:pPr>
        <w:pStyle w:val="GvdeMetni"/>
        <w:rPr>
          <w:sz w:val="20"/>
          <w:szCs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1114"/>
        <w:gridCol w:w="1276"/>
        <w:gridCol w:w="1276"/>
        <w:gridCol w:w="1134"/>
        <w:gridCol w:w="1632"/>
        <w:gridCol w:w="1486"/>
      </w:tblGrid>
      <w:tr w:rsidR="00750638" w:rsidRPr="00C33967" w14:paraId="30432D79" w14:textId="77777777" w:rsidTr="00FA033D">
        <w:trPr>
          <w:trHeight w:val="402"/>
        </w:trPr>
        <w:tc>
          <w:tcPr>
            <w:tcW w:w="9213" w:type="dxa"/>
            <w:gridSpan w:val="7"/>
          </w:tcPr>
          <w:p w14:paraId="76DDA656" w14:textId="77777777" w:rsidR="00750638" w:rsidRPr="00C33967" w:rsidRDefault="00750638" w:rsidP="00B969A2">
            <w:pPr>
              <w:pStyle w:val="TableParagraph"/>
              <w:ind w:left="2714" w:right="2706"/>
              <w:rPr>
                <w:b/>
                <w:sz w:val="20"/>
                <w:szCs w:val="20"/>
              </w:rPr>
            </w:pPr>
            <w:r w:rsidRPr="00C33967">
              <w:rPr>
                <w:b/>
                <w:sz w:val="20"/>
                <w:szCs w:val="20"/>
              </w:rPr>
              <w:t>Sürekli İşçilerin Yaş İtibariyle Dağılımı</w:t>
            </w:r>
          </w:p>
        </w:tc>
      </w:tr>
      <w:tr w:rsidR="00750638" w:rsidRPr="00C33967" w14:paraId="038ADF30" w14:textId="77777777" w:rsidTr="002B5BFA">
        <w:trPr>
          <w:trHeight w:val="229"/>
        </w:trPr>
        <w:tc>
          <w:tcPr>
            <w:tcW w:w="1295" w:type="dxa"/>
          </w:tcPr>
          <w:p w14:paraId="1C345B18" w14:textId="77777777" w:rsidR="00750638" w:rsidRPr="00C33967" w:rsidRDefault="00750638" w:rsidP="00B969A2">
            <w:pPr>
              <w:pStyle w:val="TableParagraph"/>
              <w:rPr>
                <w:sz w:val="20"/>
                <w:szCs w:val="20"/>
              </w:rPr>
            </w:pPr>
          </w:p>
        </w:tc>
        <w:tc>
          <w:tcPr>
            <w:tcW w:w="1114" w:type="dxa"/>
          </w:tcPr>
          <w:p w14:paraId="1F975CEC" w14:textId="77777777" w:rsidR="00750638" w:rsidRPr="00C33967" w:rsidRDefault="00750638" w:rsidP="002B5BFA">
            <w:pPr>
              <w:pStyle w:val="TableParagraph"/>
              <w:spacing w:line="210" w:lineRule="exact"/>
              <w:jc w:val="left"/>
              <w:rPr>
                <w:b/>
                <w:sz w:val="20"/>
                <w:szCs w:val="20"/>
              </w:rPr>
            </w:pPr>
            <w:r w:rsidRPr="00C33967">
              <w:rPr>
                <w:b/>
                <w:sz w:val="20"/>
                <w:szCs w:val="20"/>
              </w:rPr>
              <w:t>20-25 Yaş</w:t>
            </w:r>
          </w:p>
        </w:tc>
        <w:tc>
          <w:tcPr>
            <w:tcW w:w="1276" w:type="dxa"/>
          </w:tcPr>
          <w:p w14:paraId="0CD47BDD" w14:textId="77777777" w:rsidR="00750638" w:rsidRPr="00C33967" w:rsidRDefault="00750638" w:rsidP="002B5BFA">
            <w:pPr>
              <w:pStyle w:val="TableParagraph"/>
              <w:spacing w:line="210" w:lineRule="exact"/>
              <w:jc w:val="left"/>
              <w:rPr>
                <w:b/>
                <w:sz w:val="20"/>
                <w:szCs w:val="20"/>
              </w:rPr>
            </w:pPr>
            <w:r w:rsidRPr="00C33967">
              <w:rPr>
                <w:b/>
                <w:sz w:val="20"/>
                <w:szCs w:val="20"/>
              </w:rPr>
              <w:t>26-30 Yaş</w:t>
            </w:r>
          </w:p>
        </w:tc>
        <w:tc>
          <w:tcPr>
            <w:tcW w:w="1276" w:type="dxa"/>
          </w:tcPr>
          <w:p w14:paraId="4EA0949E" w14:textId="77777777" w:rsidR="00750638" w:rsidRPr="00C33967" w:rsidRDefault="00750638" w:rsidP="002B5BFA">
            <w:pPr>
              <w:pStyle w:val="TableParagraph"/>
              <w:spacing w:line="210" w:lineRule="exact"/>
              <w:jc w:val="left"/>
              <w:rPr>
                <w:b/>
                <w:sz w:val="20"/>
                <w:szCs w:val="20"/>
              </w:rPr>
            </w:pPr>
            <w:r w:rsidRPr="00C33967">
              <w:rPr>
                <w:b/>
                <w:sz w:val="20"/>
                <w:szCs w:val="20"/>
              </w:rPr>
              <w:t>31-35 Yaş</w:t>
            </w:r>
          </w:p>
        </w:tc>
        <w:tc>
          <w:tcPr>
            <w:tcW w:w="1134" w:type="dxa"/>
          </w:tcPr>
          <w:p w14:paraId="0172483F" w14:textId="77777777" w:rsidR="00750638" w:rsidRPr="00C33967" w:rsidRDefault="00750638" w:rsidP="002B5BFA">
            <w:pPr>
              <w:pStyle w:val="TableParagraph"/>
              <w:spacing w:line="210" w:lineRule="exact"/>
              <w:jc w:val="left"/>
              <w:rPr>
                <w:b/>
                <w:sz w:val="20"/>
                <w:szCs w:val="20"/>
              </w:rPr>
            </w:pPr>
            <w:r w:rsidRPr="00C33967">
              <w:rPr>
                <w:b/>
                <w:sz w:val="20"/>
                <w:szCs w:val="20"/>
              </w:rPr>
              <w:t>36-40 Yaş</w:t>
            </w:r>
          </w:p>
        </w:tc>
        <w:tc>
          <w:tcPr>
            <w:tcW w:w="1632" w:type="dxa"/>
          </w:tcPr>
          <w:p w14:paraId="184A3A02" w14:textId="77777777" w:rsidR="00750638" w:rsidRPr="00C33967" w:rsidRDefault="00750638" w:rsidP="00B969A2">
            <w:pPr>
              <w:pStyle w:val="TableParagraph"/>
              <w:spacing w:line="210" w:lineRule="exact"/>
              <w:ind w:left="178"/>
              <w:rPr>
                <w:b/>
                <w:sz w:val="20"/>
                <w:szCs w:val="20"/>
              </w:rPr>
            </w:pPr>
            <w:r w:rsidRPr="00C33967">
              <w:rPr>
                <w:b/>
                <w:sz w:val="20"/>
                <w:szCs w:val="20"/>
              </w:rPr>
              <w:t>41-50 Yaş</w:t>
            </w:r>
          </w:p>
        </w:tc>
        <w:tc>
          <w:tcPr>
            <w:tcW w:w="1486" w:type="dxa"/>
          </w:tcPr>
          <w:p w14:paraId="72A01D24" w14:textId="77777777" w:rsidR="00750638" w:rsidRPr="00C33967" w:rsidRDefault="00750638" w:rsidP="00B969A2">
            <w:pPr>
              <w:pStyle w:val="TableParagraph"/>
              <w:spacing w:line="210" w:lineRule="exact"/>
              <w:ind w:left="212"/>
              <w:rPr>
                <w:b/>
                <w:sz w:val="20"/>
                <w:szCs w:val="20"/>
              </w:rPr>
            </w:pPr>
            <w:r w:rsidRPr="00C33967">
              <w:rPr>
                <w:b/>
                <w:sz w:val="20"/>
                <w:szCs w:val="20"/>
              </w:rPr>
              <w:t>51- Üzeri</w:t>
            </w:r>
          </w:p>
        </w:tc>
      </w:tr>
      <w:tr w:rsidR="00750638" w:rsidRPr="00C33967" w14:paraId="225AE90F" w14:textId="77777777" w:rsidTr="002B5BFA">
        <w:trPr>
          <w:trHeight w:val="229"/>
        </w:trPr>
        <w:tc>
          <w:tcPr>
            <w:tcW w:w="1295" w:type="dxa"/>
          </w:tcPr>
          <w:p w14:paraId="01A0DBEE" w14:textId="77777777" w:rsidR="00750638" w:rsidRPr="00C33967" w:rsidRDefault="00750638" w:rsidP="002B5BFA">
            <w:pPr>
              <w:pStyle w:val="TableParagraph"/>
              <w:spacing w:line="210" w:lineRule="exact"/>
              <w:ind w:right="127"/>
              <w:jc w:val="left"/>
              <w:rPr>
                <w:b/>
                <w:sz w:val="20"/>
                <w:szCs w:val="20"/>
              </w:rPr>
            </w:pPr>
            <w:r w:rsidRPr="00C33967">
              <w:rPr>
                <w:b/>
                <w:sz w:val="20"/>
                <w:szCs w:val="20"/>
              </w:rPr>
              <w:t>Kişi Sayısı</w:t>
            </w:r>
          </w:p>
        </w:tc>
        <w:tc>
          <w:tcPr>
            <w:tcW w:w="1114" w:type="dxa"/>
          </w:tcPr>
          <w:p w14:paraId="1321E260" w14:textId="77777777" w:rsidR="00750638" w:rsidRPr="00C33967" w:rsidRDefault="00750638" w:rsidP="00B969A2">
            <w:pPr>
              <w:pStyle w:val="TableParagraph"/>
              <w:rPr>
                <w:sz w:val="20"/>
                <w:szCs w:val="20"/>
              </w:rPr>
            </w:pPr>
          </w:p>
        </w:tc>
        <w:tc>
          <w:tcPr>
            <w:tcW w:w="1276" w:type="dxa"/>
          </w:tcPr>
          <w:p w14:paraId="15F63719" w14:textId="77777777" w:rsidR="00750638" w:rsidRPr="00C33967" w:rsidRDefault="00750638" w:rsidP="00B969A2">
            <w:pPr>
              <w:pStyle w:val="TableParagraph"/>
              <w:rPr>
                <w:sz w:val="20"/>
                <w:szCs w:val="20"/>
              </w:rPr>
            </w:pPr>
            <w:r w:rsidRPr="00C33967">
              <w:rPr>
                <w:sz w:val="20"/>
                <w:szCs w:val="20"/>
              </w:rPr>
              <w:t>2</w:t>
            </w:r>
          </w:p>
        </w:tc>
        <w:tc>
          <w:tcPr>
            <w:tcW w:w="1276" w:type="dxa"/>
          </w:tcPr>
          <w:p w14:paraId="21AC7E3B" w14:textId="77777777" w:rsidR="00750638" w:rsidRPr="00C33967" w:rsidRDefault="00750638" w:rsidP="00B969A2">
            <w:pPr>
              <w:pStyle w:val="TableParagraph"/>
              <w:rPr>
                <w:sz w:val="20"/>
                <w:szCs w:val="20"/>
              </w:rPr>
            </w:pPr>
            <w:r w:rsidRPr="00C33967">
              <w:rPr>
                <w:sz w:val="20"/>
                <w:szCs w:val="20"/>
              </w:rPr>
              <w:t>2</w:t>
            </w:r>
          </w:p>
        </w:tc>
        <w:tc>
          <w:tcPr>
            <w:tcW w:w="1134" w:type="dxa"/>
          </w:tcPr>
          <w:p w14:paraId="71736BD8" w14:textId="77777777" w:rsidR="00750638" w:rsidRPr="00C33967" w:rsidRDefault="00750638" w:rsidP="00B969A2">
            <w:pPr>
              <w:pStyle w:val="TableParagraph"/>
              <w:rPr>
                <w:sz w:val="20"/>
                <w:szCs w:val="20"/>
              </w:rPr>
            </w:pPr>
            <w:r w:rsidRPr="00C33967">
              <w:rPr>
                <w:sz w:val="20"/>
                <w:szCs w:val="20"/>
              </w:rPr>
              <w:t>1</w:t>
            </w:r>
          </w:p>
        </w:tc>
        <w:tc>
          <w:tcPr>
            <w:tcW w:w="1632" w:type="dxa"/>
          </w:tcPr>
          <w:p w14:paraId="73FD2DD2" w14:textId="77777777" w:rsidR="00750638" w:rsidRPr="00C33967" w:rsidRDefault="00750638" w:rsidP="00B969A2">
            <w:pPr>
              <w:pStyle w:val="TableParagraph"/>
              <w:rPr>
                <w:sz w:val="20"/>
                <w:szCs w:val="20"/>
              </w:rPr>
            </w:pPr>
            <w:r w:rsidRPr="00C33967">
              <w:rPr>
                <w:sz w:val="20"/>
                <w:szCs w:val="20"/>
              </w:rPr>
              <w:t>2</w:t>
            </w:r>
          </w:p>
        </w:tc>
        <w:tc>
          <w:tcPr>
            <w:tcW w:w="1486" w:type="dxa"/>
          </w:tcPr>
          <w:p w14:paraId="52D3CC8C" w14:textId="77777777" w:rsidR="00750638" w:rsidRPr="00C33967" w:rsidRDefault="00750638" w:rsidP="00B969A2">
            <w:pPr>
              <w:pStyle w:val="TableParagraph"/>
              <w:rPr>
                <w:sz w:val="20"/>
                <w:szCs w:val="20"/>
              </w:rPr>
            </w:pPr>
          </w:p>
        </w:tc>
      </w:tr>
      <w:tr w:rsidR="00750638" w:rsidRPr="00C33967" w14:paraId="6A8A9D9E" w14:textId="77777777" w:rsidTr="002B5BFA">
        <w:trPr>
          <w:trHeight w:val="229"/>
        </w:trPr>
        <w:tc>
          <w:tcPr>
            <w:tcW w:w="1295" w:type="dxa"/>
          </w:tcPr>
          <w:p w14:paraId="14ABA1E5" w14:textId="77777777" w:rsidR="00750638" w:rsidRPr="00C33967" w:rsidRDefault="00750638" w:rsidP="002B5BFA">
            <w:pPr>
              <w:pStyle w:val="TableParagraph"/>
              <w:spacing w:line="210" w:lineRule="exact"/>
              <w:ind w:right="127"/>
              <w:jc w:val="left"/>
              <w:rPr>
                <w:b/>
                <w:sz w:val="20"/>
                <w:szCs w:val="20"/>
              </w:rPr>
            </w:pPr>
            <w:r w:rsidRPr="00C33967">
              <w:rPr>
                <w:b/>
                <w:sz w:val="20"/>
                <w:szCs w:val="20"/>
              </w:rPr>
              <w:t>Yüzde</w:t>
            </w:r>
          </w:p>
        </w:tc>
        <w:tc>
          <w:tcPr>
            <w:tcW w:w="1114" w:type="dxa"/>
          </w:tcPr>
          <w:p w14:paraId="176E7F92" w14:textId="77777777" w:rsidR="00750638" w:rsidRPr="00C33967" w:rsidRDefault="00750638" w:rsidP="00B969A2">
            <w:pPr>
              <w:pStyle w:val="TableParagraph"/>
              <w:rPr>
                <w:sz w:val="20"/>
                <w:szCs w:val="20"/>
              </w:rPr>
            </w:pPr>
          </w:p>
        </w:tc>
        <w:tc>
          <w:tcPr>
            <w:tcW w:w="1276" w:type="dxa"/>
          </w:tcPr>
          <w:p w14:paraId="0520D26B" w14:textId="77777777" w:rsidR="00750638" w:rsidRPr="00C33967" w:rsidRDefault="00750638" w:rsidP="00B969A2">
            <w:pPr>
              <w:pStyle w:val="TableParagraph"/>
              <w:rPr>
                <w:b/>
                <w:bCs/>
                <w:sz w:val="20"/>
                <w:szCs w:val="20"/>
              </w:rPr>
            </w:pPr>
            <w:proofErr w:type="gramStart"/>
            <w:r w:rsidRPr="00C33967">
              <w:rPr>
                <w:b/>
                <w:bCs/>
                <w:sz w:val="20"/>
                <w:szCs w:val="20"/>
              </w:rPr>
              <w:t>% 28,57</w:t>
            </w:r>
            <w:proofErr w:type="gramEnd"/>
          </w:p>
        </w:tc>
        <w:tc>
          <w:tcPr>
            <w:tcW w:w="1276" w:type="dxa"/>
          </w:tcPr>
          <w:p w14:paraId="57350632" w14:textId="77777777" w:rsidR="00750638" w:rsidRPr="00C33967" w:rsidRDefault="00750638" w:rsidP="00B969A2">
            <w:pPr>
              <w:pStyle w:val="TableParagraph"/>
              <w:rPr>
                <w:b/>
                <w:bCs/>
                <w:sz w:val="20"/>
                <w:szCs w:val="20"/>
              </w:rPr>
            </w:pPr>
            <w:proofErr w:type="gramStart"/>
            <w:r w:rsidRPr="00C33967">
              <w:rPr>
                <w:b/>
                <w:bCs/>
                <w:sz w:val="20"/>
                <w:szCs w:val="20"/>
              </w:rPr>
              <w:t>% 28,57</w:t>
            </w:r>
            <w:proofErr w:type="gramEnd"/>
          </w:p>
        </w:tc>
        <w:tc>
          <w:tcPr>
            <w:tcW w:w="1134" w:type="dxa"/>
          </w:tcPr>
          <w:p w14:paraId="283B9644" w14:textId="77777777" w:rsidR="00750638" w:rsidRPr="00C33967" w:rsidRDefault="00750638" w:rsidP="00B969A2">
            <w:pPr>
              <w:pStyle w:val="TableParagraph"/>
              <w:rPr>
                <w:b/>
                <w:bCs/>
                <w:sz w:val="20"/>
                <w:szCs w:val="20"/>
              </w:rPr>
            </w:pPr>
            <w:proofErr w:type="gramStart"/>
            <w:r w:rsidRPr="00C33967">
              <w:rPr>
                <w:b/>
                <w:bCs/>
                <w:sz w:val="20"/>
                <w:szCs w:val="20"/>
              </w:rPr>
              <w:t>% 14,29</w:t>
            </w:r>
            <w:proofErr w:type="gramEnd"/>
          </w:p>
        </w:tc>
        <w:tc>
          <w:tcPr>
            <w:tcW w:w="1632" w:type="dxa"/>
          </w:tcPr>
          <w:p w14:paraId="110069F9" w14:textId="77777777" w:rsidR="00750638" w:rsidRPr="00C33967" w:rsidRDefault="00750638" w:rsidP="00B969A2">
            <w:pPr>
              <w:pStyle w:val="TableParagraph"/>
              <w:rPr>
                <w:b/>
                <w:bCs/>
                <w:sz w:val="20"/>
                <w:szCs w:val="20"/>
              </w:rPr>
            </w:pPr>
            <w:proofErr w:type="gramStart"/>
            <w:r w:rsidRPr="00C33967">
              <w:rPr>
                <w:b/>
                <w:bCs/>
                <w:sz w:val="20"/>
                <w:szCs w:val="20"/>
              </w:rPr>
              <w:t>% 28,57</w:t>
            </w:r>
            <w:proofErr w:type="gramEnd"/>
          </w:p>
        </w:tc>
        <w:tc>
          <w:tcPr>
            <w:tcW w:w="1486" w:type="dxa"/>
          </w:tcPr>
          <w:p w14:paraId="57EE42EF" w14:textId="77777777" w:rsidR="00750638" w:rsidRPr="00C33967" w:rsidRDefault="00750638" w:rsidP="00B969A2">
            <w:pPr>
              <w:pStyle w:val="TableParagraph"/>
              <w:rPr>
                <w:sz w:val="20"/>
                <w:szCs w:val="20"/>
              </w:rPr>
            </w:pPr>
          </w:p>
        </w:tc>
      </w:tr>
    </w:tbl>
    <w:p w14:paraId="1517FE4B" w14:textId="4E407514" w:rsidR="00FA033D" w:rsidRDefault="00FA033D" w:rsidP="00FE338C">
      <w:pPr>
        <w:pStyle w:val="GvdeMetni"/>
      </w:pPr>
      <w:bookmarkStart w:id="20" w:name="_bookmark8"/>
      <w:bookmarkEnd w:id="20"/>
    </w:p>
    <w:p w14:paraId="19D852C4" w14:textId="77777777" w:rsidR="00FA033D" w:rsidRPr="00C33967" w:rsidRDefault="00FA033D" w:rsidP="00FE338C">
      <w:pPr>
        <w:pStyle w:val="GvdeMetni"/>
      </w:pPr>
    </w:p>
    <w:p w14:paraId="46A00634" w14:textId="0AA7BFB7" w:rsidR="001D7BD2" w:rsidRPr="00C33967" w:rsidRDefault="00EA79CE" w:rsidP="00EC0A0D">
      <w:pPr>
        <w:pStyle w:val="Balk3"/>
        <w:numPr>
          <w:ilvl w:val="2"/>
          <w:numId w:val="49"/>
        </w:numPr>
        <w:rPr>
          <w:rFonts w:ascii="Times New Roman" w:hAnsi="Times New Roman" w:cs="Times New Roman"/>
        </w:rPr>
      </w:pPr>
      <w:bookmarkStart w:id="21" w:name="_Toc63685277"/>
      <w:r w:rsidRPr="00C33967">
        <w:rPr>
          <w:rFonts w:ascii="Times New Roman" w:hAnsi="Times New Roman" w:cs="Times New Roman"/>
        </w:rPr>
        <w:t>Sunulan</w:t>
      </w:r>
      <w:r w:rsidRPr="00C33967">
        <w:rPr>
          <w:rFonts w:ascii="Times New Roman" w:hAnsi="Times New Roman" w:cs="Times New Roman"/>
          <w:spacing w:val="1"/>
        </w:rPr>
        <w:t xml:space="preserve"> </w:t>
      </w:r>
      <w:proofErr w:type="spellStart"/>
      <w:r w:rsidRPr="00C33967">
        <w:rPr>
          <w:rFonts w:ascii="Times New Roman" w:hAnsi="Times New Roman" w:cs="Times New Roman"/>
        </w:rPr>
        <w:t>Hizme</w:t>
      </w:r>
      <w:r w:rsidR="00D622BC">
        <w:rPr>
          <w:rFonts w:ascii="Times New Roman" w:hAnsi="Times New Roman" w:cs="Times New Roman"/>
        </w:rPr>
        <w:t>TL</w:t>
      </w:r>
      <w:r w:rsidRPr="00C33967">
        <w:rPr>
          <w:rFonts w:ascii="Times New Roman" w:hAnsi="Times New Roman" w:cs="Times New Roman"/>
        </w:rPr>
        <w:t>er</w:t>
      </w:r>
      <w:bookmarkEnd w:id="21"/>
      <w:proofErr w:type="spellEnd"/>
    </w:p>
    <w:p w14:paraId="30F2C2DB" w14:textId="26F0E1D4" w:rsidR="006F7C88" w:rsidRPr="00C33967" w:rsidRDefault="006F7C88" w:rsidP="006F7C88">
      <w:pPr>
        <w:pStyle w:val="Balk4"/>
        <w:numPr>
          <w:ilvl w:val="3"/>
          <w:numId w:val="49"/>
        </w:numPr>
        <w:rPr>
          <w:rFonts w:ascii="Times New Roman" w:hAnsi="Times New Roman" w:cs="Times New Roman"/>
        </w:rPr>
      </w:pPr>
      <w:r w:rsidRPr="00C33967">
        <w:rPr>
          <w:rFonts w:ascii="Times New Roman" w:hAnsi="Times New Roman" w:cs="Times New Roman"/>
        </w:rPr>
        <w:t xml:space="preserve"> İdari </w:t>
      </w:r>
      <w:proofErr w:type="spellStart"/>
      <w:r w:rsidRPr="00C33967">
        <w:rPr>
          <w:rFonts w:ascii="Times New Roman" w:hAnsi="Times New Roman" w:cs="Times New Roman"/>
        </w:rPr>
        <w:t>Hizme</w:t>
      </w:r>
      <w:r w:rsidR="00D622BC">
        <w:rPr>
          <w:rFonts w:ascii="Times New Roman" w:hAnsi="Times New Roman" w:cs="Times New Roman"/>
        </w:rPr>
        <w:t>TL</w:t>
      </w:r>
      <w:r w:rsidRPr="00C33967">
        <w:rPr>
          <w:rFonts w:ascii="Times New Roman" w:hAnsi="Times New Roman" w:cs="Times New Roman"/>
        </w:rPr>
        <w:t>er</w:t>
      </w:r>
      <w:proofErr w:type="spellEnd"/>
    </w:p>
    <w:p w14:paraId="615AB6E4" w14:textId="200BAD1B" w:rsidR="006F7C88" w:rsidRPr="00C33967" w:rsidRDefault="006F7C88" w:rsidP="00C33967">
      <w:pPr>
        <w:pStyle w:val="Balk3"/>
        <w:numPr>
          <w:ilvl w:val="4"/>
          <w:numId w:val="49"/>
        </w:numPr>
        <w:rPr>
          <w:rFonts w:ascii="Times New Roman" w:hAnsi="Times New Roman" w:cs="Times New Roman"/>
          <w:lang w:eastAsia="tr-TR"/>
        </w:rPr>
      </w:pPr>
      <w:bookmarkStart w:id="22" w:name="_Toc63685278"/>
      <w:r w:rsidRPr="00C33967">
        <w:rPr>
          <w:rFonts w:ascii="Times New Roman" w:hAnsi="Times New Roman" w:cs="Times New Roman"/>
          <w:lang w:eastAsia="tr-TR"/>
        </w:rPr>
        <w:t>SATIN ALMA BİRİMİ</w:t>
      </w:r>
      <w:bookmarkEnd w:id="22"/>
      <w:r w:rsidRPr="00C33967">
        <w:rPr>
          <w:rFonts w:ascii="Times New Roman" w:hAnsi="Times New Roman" w:cs="Times New Roman"/>
          <w:lang w:eastAsia="tr-TR"/>
        </w:rPr>
        <w:t xml:space="preserve"> </w:t>
      </w:r>
    </w:p>
    <w:p w14:paraId="6228BB4F" w14:textId="77777777" w:rsidR="00EC0A0D" w:rsidRPr="00C33967" w:rsidRDefault="00EC0A0D" w:rsidP="00EC0A0D">
      <w:pPr>
        <w:rPr>
          <w:lang w:eastAsia="tr-TR"/>
        </w:rPr>
      </w:pPr>
    </w:p>
    <w:p w14:paraId="70272609" w14:textId="77777777" w:rsidR="006F7C88" w:rsidRPr="00C33967" w:rsidRDefault="006F7C88" w:rsidP="006F7C88">
      <w:pPr>
        <w:ind w:left="720" w:firstLine="360"/>
        <w:jc w:val="both"/>
        <w:rPr>
          <w:color w:val="000000" w:themeColor="text1"/>
          <w:sz w:val="24"/>
          <w:szCs w:val="24"/>
          <w:lang w:eastAsia="tr-TR"/>
        </w:rPr>
      </w:pPr>
      <w:r w:rsidRPr="00C33967">
        <w:rPr>
          <w:color w:val="000000" w:themeColor="text1"/>
          <w:sz w:val="24"/>
          <w:szCs w:val="24"/>
          <w:lang w:eastAsia="tr-TR"/>
        </w:rPr>
        <w:t xml:space="preserve">    Üniversitemiz İdari ve Mali İşler Dairesi Başkanlığına mali dönem itibari ile verilen ödenekler aşağıda belirtildiği şekilde kullanılmaktadır. </w:t>
      </w:r>
    </w:p>
    <w:p w14:paraId="28EB25FA" w14:textId="77777777" w:rsidR="006F7C88" w:rsidRPr="00C33967" w:rsidRDefault="006F7C88" w:rsidP="006F7C88">
      <w:pPr>
        <w:pStyle w:val="ListeParagraf"/>
        <w:ind w:left="720" w:firstLine="0"/>
        <w:jc w:val="both"/>
        <w:rPr>
          <w:color w:val="000000" w:themeColor="text1"/>
          <w:sz w:val="24"/>
          <w:szCs w:val="24"/>
          <w:lang w:eastAsia="tr-TR"/>
        </w:rPr>
      </w:pPr>
    </w:p>
    <w:p w14:paraId="601CA14A" w14:textId="77777777" w:rsidR="006F7C88" w:rsidRPr="00C33967" w:rsidRDefault="006F7C88" w:rsidP="006F7C88">
      <w:pPr>
        <w:widowControl/>
        <w:numPr>
          <w:ilvl w:val="0"/>
          <w:numId w:val="23"/>
        </w:numPr>
        <w:tabs>
          <w:tab w:val="clear" w:pos="786"/>
          <w:tab w:val="num" w:pos="709"/>
        </w:tabs>
        <w:autoSpaceDE/>
        <w:autoSpaceDN/>
        <w:spacing w:line="360" w:lineRule="auto"/>
        <w:ind w:left="709" w:hanging="502"/>
        <w:jc w:val="both"/>
        <w:rPr>
          <w:bCs/>
          <w:sz w:val="24"/>
          <w:szCs w:val="24"/>
        </w:rPr>
      </w:pPr>
      <w:r w:rsidRPr="00C33967">
        <w:rPr>
          <w:bCs/>
          <w:sz w:val="24"/>
          <w:szCs w:val="24"/>
        </w:rPr>
        <w:t>Rektörlük, Fakülte, Enstitü, Yüksekokullar, Diğer Merkezler ile Daire Başkanlıklarının ihtiyacı olan makine-teçhizat ve diğer alımlarının serbest ödenekler dâhilinde satın alma işlemlerini yapmak,</w:t>
      </w:r>
    </w:p>
    <w:p w14:paraId="456479EF" w14:textId="77777777" w:rsidR="006F7C88" w:rsidRPr="00C33967" w:rsidRDefault="006F7C88" w:rsidP="006F7C88">
      <w:pPr>
        <w:widowControl/>
        <w:numPr>
          <w:ilvl w:val="0"/>
          <w:numId w:val="23"/>
        </w:numPr>
        <w:tabs>
          <w:tab w:val="clear" w:pos="786"/>
          <w:tab w:val="num" w:pos="851"/>
        </w:tabs>
        <w:autoSpaceDE/>
        <w:autoSpaceDN/>
        <w:spacing w:line="360" w:lineRule="auto"/>
        <w:ind w:left="709" w:hanging="425"/>
        <w:jc w:val="both"/>
        <w:rPr>
          <w:bCs/>
          <w:sz w:val="24"/>
          <w:szCs w:val="24"/>
        </w:rPr>
      </w:pPr>
      <w:r w:rsidRPr="00C33967">
        <w:rPr>
          <w:bCs/>
          <w:sz w:val="24"/>
          <w:szCs w:val="24"/>
        </w:rPr>
        <w:lastRenderedPageBreak/>
        <w:t>Detay Programı, Üniversitemize ait birimlerinden gelen istekler doğrultusunda hazırlanarak Rektörlük Makamı onayına sunulur. Bu konuyla ilgili her türlü değişiklik ve eklemeler yapılarak Strateji ve Geliştirme Daire Başkanlığına gönderilir. Yılı içerisinde ilişkilendirme onayları alınır.</w:t>
      </w:r>
    </w:p>
    <w:p w14:paraId="3AA6AECD" w14:textId="77777777" w:rsidR="006F7C88" w:rsidRPr="00C33967" w:rsidRDefault="006F7C88" w:rsidP="006F7C88">
      <w:pPr>
        <w:widowControl/>
        <w:numPr>
          <w:ilvl w:val="0"/>
          <w:numId w:val="23"/>
        </w:numPr>
        <w:tabs>
          <w:tab w:val="clear" w:pos="786"/>
          <w:tab w:val="num" w:pos="709"/>
        </w:tabs>
        <w:autoSpaceDE/>
        <w:autoSpaceDN/>
        <w:spacing w:line="360" w:lineRule="auto"/>
        <w:ind w:left="709" w:hanging="425"/>
        <w:jc w:val="both"/>
        <w:rPr>
          <w:bCs/>
          <w:color w:val="000000" w:themeColor="text1"/>
          <w:sz w:val="24"/>
          <w:szCs w:val="24"/>
        </w:rPr>
      </w:pPr>
      <w:r w:rsidRPr="00C33967">
        <w:rPr>
          <w:bCs/>
          <w:color w:val="000000" w:themeColor="text1"/>
          <w:sz w:val="24"/>
          <w:szCs w:val="24"/>
        </w:rPr>
        <w:t>Üniversitemize ait her ay ödenen aboneliğe bağlı telefon, elektrik, su ve doğalgaz vb. kurum faturalarının tahakkuk işlemlerini düzenlemek,</w:t>
      </w:r>
    </w:p>
    <w:p w14:paraId="278CB44F" w14:textId="77777777" w:rsidR="006F7C88" w:rsidRPr="00C33967" w:rsidRDefault="006F7C88" w:rsidP="006F7C88">
      <w:pPr>
        <w:widowControl/>
        <w:numPr>
          <w:ilvl w:val="0"/>
          <w:numId w:val="23"/>
        </w:numPr>
        <w:tabs>
          <w:tab w:val="clear" w:pos="786"/>
          <w:tab w:val="num" w:pos="709"/>
        </w:tabs>
        <w:autoSpaceDE/>
        <w:autoSpaceDN/>
        <w:spacing w:line="360" w:lineRule="auto"/>
        <w:ind w:hanging="502"/>
        <w:jc w:val="both"/>
        <w:rPr>
          <w:bCs/>
          <w:sz w:val="24"/>
          <w:szCs w:val="24"/>
        </w:rPr>
      </w:pPr>
      <w:r w:rsidRPr="00C33967">
        <w:rPr>
          <w:bCs/>
          <w:sz w:val="24"/>
          <w:szCs w:val="24"/>
        </w:rPr>
        <w:t xml:space="preserve">Düzenli olarak bütçe, ödenek ile ilgili yazışmaları yapmak ödenek kontrollerini yapmak, </w:t>
      </w:r>
    </w:p>
    <w:p w14:paraId="5BEDF943" w14:textId="77777777" w:rsidR="006F7C88" w:rsidRPr="00C33967" w:rsidRDefault="006F7C88" w:rsidP="006F7C88">
      <w:pPr>
        <w:widowControl/>
        <w:numPr>
          <w:ilvl w:val="0"/>
          <w:numId w:val="23"/>
        </w:numPr>
        <w:tabs>
          <w:tab w:val="clear" w:pos="786"/>
          <w:tab w:val="num" w:pos="709"/>
        </w:tabs>
        <w:autoSpaceDE/>
        <w:autoSpaceDN/>
        <w:spacing w:line="360" w:lineRule="auto"/>
        <w:ind w:hanging="502"/>
        <w:jc w:val="both"/>
        <w:rPr>
          <w:bCs/>
          <w:color w:val="000000" w:themeColor="text1"/>
          <w:sz w:val="24"/>
          <w:szCs w:val="24"/>
        </w:rPr>
      </w:pPr>
      <w:r w:rsidRPr="00C33967">
        <w:rPr>
          <w:bCs/>
          <w:color w:val="000000" w:themeColor="text1"/>
          <w:sz w:val="24"/>
          <w:szCs w:val="24"/>
        </w:rPr>
        <w:t>Devlet Malzeme Ofisi üzerinden yapılan alımlarda kredi açmak ve takibini gerçekleştirmek.</w:t>
      </w:r>
    </w:p>
    <w:p w14:paraId="538072E1" w14:textId="77777777" w:rsidR="006F7C88" w:rsidRPr="00C33967" w:rsidRDefault="006F7C88" w:rsidP="006F7C88">
      <w:pPr>
        <w:widowControl/>
        <w:numPr>
          <w:ilvl w:val="0"/>
          <w:numId w:val="26"/>
        </w:numPr>
        <w:autoSpaceDE/>
        <w:autoSpaceDN/>
        <w:spacing w:line="360" w:lineRule="auto"/>
        <w:ind w:hanging="436"/>
        <w:jc w:val="both"/>
        <w:rPr>
          <w:bCs/>
          <w:sz w:val="24"/>
          <w:szCs w:val="24"/>
        </w:rPr>
      </w:pPr>
      <w:r w:rsidRPr="00C33967">
        <w:rPr>
          <w:bCs/>
          <w:sz w:val="24"/>
          <w:szCs w:val="24"/>
        </w:rPr>
        <w:t xml:space="preserve">Rektörlük ve bağlı birimlerin ilan giderleri (KİK, Basın İlan, Kurumu, Resmi </w:t>
      </w:r>
      <w:proofErr w:type="gramStart"/>
      <w:r w:rsidRPr="00C33967">
        <w:rPr>
          <w:bCs/>
          <w:sz w:val="24"/>
          <w:szCs w:val="24"/>
        </w:rPr>
        <w:t>Gazete )</w:t>
      </w:r>
      <w:proofErr w:type="gramEnd"/>
      <w:r w:rsidRPr="00C33967">
        <w:rPr>
          <w:bCs/>
          <w:sz w:val="24"/>
          <w:szCs w:val="24"/>
        </w:rPr>
        <w:t xml:space="preserve"> ödemelerini      gerçekleştirmek.</w:t>
      </w:r>
    </w:p>
    <w:p w14:paraId="01C3FF07" w14:textId="77777777" w:rsidR="006F7C88" w:rsidRPr="00C33967" w:rsidRDefault="006F7C88" w:rsidP="006F7C88">
      <w:pPr>
        <w:widowControl/>
        <w:numPr>
          <w:ilvl w:val="0"/>
          <w:numId w:val="26"/>
        </w:numPr>
        <w:autoSpaceDE/>
        <w:autoSpaceDN/>
        <w:spacing w:line="360" w:lineRule="auto"/>
        <w:ind w:hanging="436"/>
        <w:jc w:val="both"/>
        <w:rPr>
          <w:bCs/>
          <w:sz w:val="24"/>
          <w:szCs w:val="24"/>
        </w:rPr>
      </w:pPr>
      <w:r w:rsidRPr="00C33967">
        <w:rPr>
          <w:bCs/>
          <w:sz w:val="24"/>
          <w:szCs w:val="24"/>
        </w:rPr>
        <w:t xml:space="preserve">Üniversitemiz Rektörlük Makamına tahsis edilen </w:t>
      </w:r>
      <w:proofErr w:type="gramStart"/>
      <w:r w:rsidRPr="00C33967">
        <w:rPr>
          <w:bCs/>
          <w:sz w:val="24"/>
          <w:szCs w:val="24"/>
        </w:rPr>
        <w:t>“ temsil</w:t>
      </w:r>
      <w:proofErr w:type="gramEnd"/>
      <w:r w:rsidRPr="00C33967">
        <w:rPr>
          <w:bCs/>
          <w:sz w:val="24"/>
          <w:szCs w:val="24"/>
        </w:rPr>
        <w:t>, ağırlama, fuar, tören ve organizasyon giderleri ” ile ilgili alımları yapmak.</w:t>
      </w:r>
    </w:p>
    <w:p w14:paraId="571B687D" w14:textId="77777777" w:rsidR="006F7C88" w:rsidRPr="00C33967" w:rsidRDefault="006F7C88" w:rsidP="006F7C88">
      <w:pPr>
        <w:widowControl/>
        <w:numPr>
          <w:ilvl w:val="0"/>
          <w:numId w:val="25"/>
        </w:numPr>
        <w:autoSpaceDE/>
        <w:autoSpaceDN/>
        <w:spacing w:line="360" w:lineRule="auto"/>
        <w:ind w:hanging="436"/>
        <w:jc w:val="both"/>
        <w:rPr>
          <w:bCs/>
          <w:sz w:val="24"/>
          <w:szCs w:val="24"/>
        </w:rPr>
      </w:pPr>
      <w:r w:rsidRPr="00C33967">
        <w:rPr>
          <w:bCs/>
          <w:sz w:val="24"/>
          <w:szCs w:val="24"/>
        </w:rPr>
        <w:t>Üniversitemiz EBYS sistemi için, birimlerden gelen talepler doğrultusunda elektronik imza alımlarının yapılması,</w:t>
      </w:r>
    </w:p>
    <w:p w14:paraId="51845F0D" w14:textId="605FC5E3" w:rsidR="006F7C88" w:rsidRPr="00C33967" w:rsidRDefault="006F7C88" w:rsidP="006F7C88">
      <w:pPr>
        <w:widowControl/>
        <w:numPr>
          <w:ilvl w:val="0"/>
          <w:numId w:val="25"/>
        </w:numPr>
        <w:autoSpaceDE/>
        <w:autoSpaceDN/>
        <w:spacing w:line="360" w:lineRule="auto"/>
        <w:ind w:hanging="436"/>
        <w:jc w:val="both"/>
        <w:rPr>
          <w:bCs/>
          <w:sz w:val="24"/>
          <w:szCs w:val="24"/>
        </w:rPr>
      </w:pPr>
      <w:r w:rsidRPr="00C33967">
        <w:rPr>
          <w:bCs/>
          <w:sz w:val="24"/>
          <w:szCs w:val="24"/>
        </w:rPr>
        <w:t xml:space="preserve">Üniversitemize ait </w:t>
      </w:r>
      <w:proofErr w:type="spellStart"/>
      <w:r w:rsidRPr="00C33967">
        <w:rPr>
          <w:bCs/>
          <w:sz w:val="24"/>
          <w:szCs w:val="24"/>
        </w:rPr>
        <w:t>taşı</w:t>
      </w:r>
      <w:r w:rsidR="00D622BC">
        <w:rPr>
          <w:bCs/>
          <w:sz w:val="24"/>
          <w:szCs w:val="24"/>
        </w:rPr>
        <w:t>TL</w:t>
      </w:r>
      <w:r w:rsidRPr="00C33967">
        <w:rPr>
          <w:bCs/>
          <w:sz w:val="24"/>
          <w:szCs w:val="24"/>
        </w:rPr>
        <w:t>arın</w:t>
      </w:r>
      <w:proofErr w:type="spellEnd"/>
      <w:r w:rsidRPr="00C33967">
        <w:rPr>
          <w:bCs/>
          <w:sz w:val="24"/>
          <w:szCs w:val="24"/>
        </w:rPr>
        <w:t xml:space="preserve"> zorunlu mali sorumluluk sigortası ve araç muayene işlemlerinin ödemelerini yapmak.</w:t>
      </w:r>
    </w:p>
    <w:p w14:paraId="5E3F45D2" w14:textId="77777777" w:rsidR="006F7C88" w:rsidRPr="00C33967" w:rsidRDefault="006F7C88" w:rsidP="006F7C88">
      <w:pPr>
        <w:widowControl/>
        <w:numPr>
          <w:ilvl w:val="0"/>
          <w:numId w:val="25"/>
        </w:numPr>
        <w:autoSpaceDE/>
        <w:autoSpaceDN/>
        <w:spacing w:line="360" w:lineRule="auto"/>
        <w:ind w:hanging="436"/>
        <w:jc w:val="both"/>
        <w:rPr>
          <w:bCs/>
          <w:sz w:val="24"/>
          <w:szCs w:val="24"/>
        </w:rPr>
      </w:pPr>
      <w:r w:rsidRPr="00C33967">
        <w:rPr>
          <w:bCs/>
          <w:sz w:val="24"/>
          <w:szCs w:val="24"/>
        </w:rPr>
        <w:t>Üniversitemize ait taşıt-iş makinesi ve jeneratörlerin ihtiyacı olan (motorin-benzin) alımlarının yapılması.</w:t>
      </w:r>
    </w:p>
    <w:p w14:paraId="3C6669CC" w14:textId="77777777" w:rsidR="006F7C88" w:rsidRPr="00C33967" w:rsidRDefault="006F7C88" w:rsidP="006F7C88">
      <w:pPr>
        <w:widowControl/>
        <w:numPr>
          <w:ilvl w:val="0"/>
          <w:numId w:val="25"/>
        </w:numPr>
        <w:autoSpaceDE/>
        <w:autoSpaceDN/>
        <w:spacing w:line="360" w:lineRule="auto"/>
        <w:jc w:val="both"/>
        <w:rPr>
          <w:bCs/>
          <w:sz w:val="24"/>
          <w:szCs w:val="24"/>
          <w:lang w:val="cs-CZ"/>
        </w:rPr>
      </w:pPr>
      <w:r w:rsidRPr="00C33967">
        <w:rPr>
          <w:bCs/>
          <w:sz w:val="24"/>
          <w:szCs w:val="24"/>
          <w:lang w:val="cs-CZ"/>
        </w:rPr>
        <w:t>Haberleşeme hizmet alımı giderlerinin posta, kargo, bilgiye abonelik vb. Alımlarını ve ödemelerini yapmak.</w:t>
      </w:r>
    </w:p>
    <w:p w14:paraId="3FF58F27" w14:textId="77777777" w:rsidR="006F7C88" w:rsidRPr="00C33967" w:rsidRDefault="006F7C88" w:rsidP="006F7C88">
      <w:pPr>
        <w:widowControl/>
        <w:numPr>
          <w:ilvl w:val="0"/>
          <w:numId w:val="25"/>
        </w:numPr>
        <w:autoSpaceDE/>
        <w:autoSpaceDN/>
        <w:spacing w:line="360" w:lineRule="auto"/>
        <w:jc w:val="both"/>
        <w:rPr>
          <w:bCs/>
          <w:sz w:val="24"/>
          <w:szCs w:val="24"/>
          <w:lang w:val="cs-CZ"/>
        </w:rPr>
      </w:pPr>
      <w:r w:rsidRPr="00C33967">
        <w:rPr>
          <w:bCs/>
          <w:sz w:val="24"/>
          <w:szCs w:val="24"/>
          <w:lang w:val="cs-CZ"/>
        </w:rPr>
        <w:t>657 Sayılı Devlet Memurları Kanunu ve Devlet Memurları Yiyecek Yardımı Yönetmeliği hükümlerine göre ünüversitemiz personellerinin yemek yardımı ödeneğinin Sağlık Kültür ve Spor Daire Başkanlığına bağlı yemek kurulu hesabına aktarılmasını gerçekleştirmek.</w:t>
      </w:r>
    </w:p>
    <w:p w14:paraId="4A818F0D" w14:textId="77777777" w:rsidR="006F7C88" w:rsidRPr="00C33967" w:rsidRDefault="006F7C88" w:rsidP="006F7C88">
      <w:pPr>
        <w:widowControl/>
        <w:numPr>
          <w:ilvl w:val="0"/>
          <w:numId w:val="25"/>
        </w:numPr>
        <w:autoSpaceDE/>
        <w:autoSpaceDN/>
        <w:spacing w:line="360" w:lineRule="auto"/>
        <w:jc w:val="both"/>
        <w:rPr>
          <w:bCs/>
          <w:sz w:val="24"/>
          <w:szCs w:val="24"/>
          <w:lang w:val="cs-CZ"/>
        </w:rPr>
      </w:pPr>
      <w:r w:rsidRPr="00C33967">
        <w:rPr>
          <w:bCs/>
          <w:sz w:val="24"/>
          <w:szCs w:val="24"/>
          <w:lang w:val="cs-CZ"/>
        </w:rPr>
        <w:t>657 Sayılı Devlet Memurları Kanununun 211 inci maddesi uyarınca ayni giyim yapdımı alacak personelin (koruma güvenlik personeli) yazlık-kışlık kıyafet alımı işlemlerini gerçekleştirmek.</w:t>
      </w:r>
    </w:p>
    <w:p w14:paraId="6759D54A" w14:textId="77777777" w:rsidR="006F7C88" w:rsidRPr="00C33967" w:rsidRDefault="006F7C88" w:rsidP="006F7C88">
      <w:pPr>
        <w:widowControl/>
        <w:numPr>
          <w:ilvl w:val="0"/>
          <w:numId w:val="25"/>
        </w:numPr>
        <w:autoSpaceDE/>
        <w:autoSpaceDN/>
        <w:spacing w:line="360" w:lineRule="auto"/>
        <w:jc w:val="both"/>
        <w:rPr>
          <w:bCs/>
          <w:sz w:val="24"/>
          <w:szCs w:val="24"/>
          <w:lang w:val="cs-CZ"/>
        </w:rPr>
      </w:pPr>
      <w:r w:rsidRPr="00C33967">
        <w:rPr>
          <w:bCs/>
          <w:sz w:val="24"/>
          <w:szCs w:val="24"/>
          <w:lang w:val="cs-CZ"/>
        </w:rPr>
        <w:t>Üniversitemiz Rektörlüğü, Bağlı Daire Başkanlıkları ve Merkezlerin yangın tüpü alımı ve dolumu işlemlerine ilişkin tahakkuk işlemlerini yürütmek.</w:t>
      </w:r>
    </w:p>
    <w:p w14:paraId="7C58637A" w14:textId="77777777" w:rsidR="006F7C88" w:rsidRPr="00C33967" w:rsidRDefault="006F7C88" w:rsidP="006F7C88">
      <w:pPr>
        <w:widowControl/>
        <w:numPr>
          <w:ilvl w:val="0"/>
          <w:numId w:val="25"/>
        </w:numPr>
        <w:autoSpaceDE/>
        <w:autoSpaceDN/>
        <w:spacing w:line="360" w:lineRule="auto"/>
        <w:jc w:val="both"/>
        <w:rPr>
          <w:bCs/>
          <w:sz w:val="24"/>
          <w:szCs w:val="24"/>
        </w:rPr>
      </w:pPr>
      <w:r w:rsidRPr="00C33967">
        <w:rPr>
          <w:bCs/>
          <w:sz w:val="24"/>
          <w:szCs w:val="24"/>
        </w:rPr>
        <w:t xml:space="preserve">Daire Başkanlığımızın cari ve yatırım bütçesini hazırlamak, </w:t>
      </w:r>
    </w:p>
    <w:p w14:paraId="65ED393A" w14:textId="77777777" w:rsidR="006F7C88" w:rsidRPr="00C33967" w:rsidRDefault="006F7C88" w:rsidP="006F7C88">
      <w:pPr>
        <w:widowControl/>
        <w:numPr>
          <w:ilvl w:val="0"/>
          <w:numId w:val="25"/>
        </w:numPr>
        <w:autoSpaceDE/>
        <w:autoSpaceDN/>
        <w:spacing w:line="360" w:lineRule="auto"/>
        <w:jc w:val="both"/>
        <w:rPr>
          <w:bCs/>
          <w:sz w:val="24"/>
          <w:szCs w:val="24"/>
        </w:rPr>
      </w:pPr>
      <w:r w:rsidRPr="00C33967">
        <w:rPr>
          <w:bCs/>
          <w:sz w:val="24"/>
          <w:szCs w:val="24"/>
          <w:lang w:val="cs-CZ"/>
        </w:rPr>
        <w:t>Daire Başkanlığında iş akışının düzenli olarak sağlanması,</w:t>
      </w:r>
    </w:p>
    <w:p w14:paraId="58B9544A" w14:textId="77777777" w:rsidR="006F7C88" w:rsidRPr="00C33967" w:rsidRDefault="006F7C88" w:rsidP="006F7C88">
      <w:pPr>
        <w:rPr>
          <w:bCs/>
          <w:color w:val="000000" w:themeColor="text1"/>
          <w:sz w:val="24"/>
          <w:szCs w:val="24"/>
          <w:lang w:eastAsia="tr-TR"/>
        </w:rPr>
      </w:pPr>
    </w:p>
    <w:p w14:paraId="58E37C23" w14:textId="4C87970F" w:rsidR="006F7C88" w:rsidRPr="00C33967" w:rsidRDefault="006F7C88" w:rsidP="00C33967">
      <w:pPr>
        <w:pStyle w:val="Balk3"/>
        <w:numPr>
          <w:ilvl w:val="4"/>
          <w:numId w:val="49"/>
        </w:numPr>
        <w:rPr>
          <w:rFonts w:ascii="Times New Roman" w:hAnsi="Times New Roman" w:cs="Times New Roman"/>
          <w:lang w:eastAsia="tr-TR"/>
        </w:rPr>
      </w:pPr>
      <w:r w:rsidRPr="00C33967">
        <w:rPr>
          <w:rFonts w:ascii="Times New Roman" w:hAnsi="Times New Roman" w:cs="Times New Roman"/>
          <w:lang w:eastAsia="tr-TR"/>
        </w:rPr>
        <w:t xml:space="preserve"> </w:t>
      </w:r>
      <w:bookmarkStart w:id="23" w:name="_Toc63685279"/>
      <w:r w:rsidRPr="00C33967">
        <w:rPr>
          <w:rFonts w:ascii="Times New Roman" w:hAnsi="Times New Roman" w:cs="Times New Roman"/>
          <w:lang w:eastAsia="tr-TR"/>
        </w:rPr>
        <w:t>KONU</w:t>
      </w:r>
      <w:r w:rsidR="00D622BC">
        <w:rPr>
          <w:rFonts w:ascii="Times New Roman" w:hAnsi="Times New Roman" w:cs="Times New Roman"/>
          <w:lang w:eastAsia="tr-TR"/>
        </w:rPr>
        <w:t>TL</w:t>
      </w:r>
      <w:r w:rsidRPr="00C33967">
        <w:rPr>
          <w:rFonts w:ascii="Times New Roman" w:hAnsi="Times New Roman" w:cs="Times New Roman"/>
          <w:lang w:eastAsia="tr-TR"/>
        </w:rPr>
        <w:t>AR-TAŞINMAZLAR BİRİMİ</w:t>
      </w:r>
      <w:bookmarkEnd w:id="23"/>
    </w:p>
    <w:p w14:paraId="2A1E4214" w14:textId="77777777" w:rsidR="006F7C88" w:rsidRPr="00C33967" w:rsidRDefault="006F7C88" w:rsidP="006F7C88">
      <w:pPr>
        <w:jc w:val="both"/>
        <w:rPr>
          <w:bCs/>
          <w:color w:val="000000" w:themeColor="text1"/>
          <w:sz w:val="24"/>
          <w:szCs w:val="24"/>
          <w:lang w:eastAsia="tr-TR"/>
        </w:rPr>
      </w:pPr>
    </w:p>
    <w:p w14:paraId="65D9BA4D" w14:textId="77777777" w:rsidR="006F7C88" w:rsidRPr="00C33967" w:rsidRDefault="006F7C88" w:rsidP="00BA37E1">
      <w:pPr>
        <w:pStyle w:val="ListeParagraf"/>
        <w:numPr>
          <w:ilvl w:val="0"/>
          <w:numId w:val="32"/>
        </w:numPr>
        <w:spacing w:line="276" w:lineRule="auto"/>
        <w:rPr>
          <w:bCs/>
          <w:color w:val="000000" w:themeColor="text1"/>
          <w:sz w:val="24"/>
          <w:szCs w:val="24"/>
          <w:lang w:eastAsia="tr-TR"/>
        </w:rPr>
      </w:pPr>
      <w:r w:rsidRPr="00C33967">
        <w:rPr>
          <w:bCs/>
          <w:color w:val="000000" w:themeColor="text1"/>
          <w:sz w:val="24"/>
          <w:szCs w:val="24"/>
          <w:lang w:eastAsia="tr-TR"/>
        </w:rPr>
        <w:t>Rektörlüğe bağlı taşınmazların 2886 Sayılı Devlet İhale Kanunu hükümleri çerçevesinde kiralama işlemleri</w:t>
      </w:r>
    </w:p>
    <w:p w14:paraId="6CCD0F49" w14:textId="77777777" w:rsidR="006F7C88" w:rsidRPr="00C33967" w:rsidRDefault="006F7C88" w:rsidP="00BA37E1">
      <w:pPr>
        <w:pStyle w:val="ListeParagraf"/>
        <w:numPr>
          <w:ilvl w:val="0"/>
          <w:numId w:val="32"/>
        </w:numPr>
        <w:spacing w:line="276" w:lineRule="auto"/>
        <w:rPr>
          <w:bCs/>
          <w:color w:val="000000" w:themeColor="text1"/>
          <w:sz w:val="24"/>
          <w:szCs w:val="24"/>
          <w:lang w:eastAsia="tr-TR"/>
        </w:rPr>
      </w:pPr>
      <w:r w:rsidRPr="00C33967">
        <w:rPr>
          <w:bCs/>
          <w:color w:val="000000" w:themeColor="text1"/>
          <w:sz w:val="24"/>
          <w:szCs w:val="24"/>
          <w:lang w:eastAsia="tr-TR"/>
        </w:rPr>
        <w:t>Kiralama işlem dosyasının hazırlanması ve muhafazası</w:t>
      </w:r>
    </w:p>
    <w:p w14:paraId="7FF0C028" w14:textId="77777777" w:rsidR="006F7C88" w:rsidRPr="00C33967" w:rsidRDefault="006F7C88" w:rsidP="00BA37E1">
      <w:pPr>
        <w:pStyle w:val="ListeParagraf"/>
        <w:numPr>
          <w:ilvl w:val="0"/>
          <w:numId w:val="32"/>
        </w:numPr>
        <w:spacing w:line="276" w:lineRule="auto"/>
        <w:rPr>
          <w:bCs/>
          <w:color w:val="000000" w:themeColor="text1"/>
          <w:sz w:val="24"/>
          <w:szCs w:val="24"/>
          <w:lang w:eastAsia="tr-TR"/>
        </w:rPr>
      </w:pPr>
      <w:r w:rsidRPr="00C33967">
        <w:rPr>
          <w:bCs/>
          <w:color w:val="000000" w:themeColor="text1"/>
          <w:sz w:val="24"/>
          <w:szCs w:val="24"/>
          <w:lang w:eastAsia="tr-TR"/>
        </w:rPr>
        <w:t>Rektörlüğe bağlı kiralama işlemi yapılan taşınmazların kira artışlarının Yİ-ÜFE oranında yapılıp hesaplanarak müstecire tebliğ edilmesi ve Strateji Geliştirme Daire Başkanlığının tahsilatı için yazı yazılması</w:t>
      </w:r>
    </w:p>
    <w:p w14:paraId="36BA8AE7" w14:textId="77777777" w:rsidR="006F7C88" w:rsidRPr="00C33967" w:rsidRDefault="006F7C88" w:rsidP="00BA37E1">
      <w:pPr>
        <w:pStyle w:val="ListeParagraf"/>
        <w:numPr>
          <w:ilvl w:val="0"/>
          <w:numId w:val="32"/>
        </w:numPr>
        <w:spacing w:line="276" w:lineRule="auto"/>
        <w:rPr>
          <w:bCs/>
          <w:color w:val="000000" w:themeColor="text1"/>
          <w:sz w:val="24"/>
          <w:szCs w:val="24"/>
          <w:lang w:eastAsia="tr-TR"/>
        </w:rPr>
      </w:pPr>
      <w:r w:rsidRPr="00C33967">
        <w:rPr>
          <w:bCs/>
          <w:color w:val="000000" w:themeColor="text1"/>
          <w:sz w:val="24"/>
          <w:szCs w:val="24"/>
          <w:lang w:eastAsia="tr-TR"/>
        </w:rPr>
        <w:t xml:space="preserve">Rektörlüğe bağlı kiralama işlemi yapılan taşınmazlarda müstecirler tarafından kullanılan elektrik-su-yakıt tüketim bedellerinin Yapı İşleri ve Teknik Daire Başkanlığı tarafından hesaplanıp Şube </w:t>
      </w:r>
      <w:r w:rsidRPr="00C33967">
        <w:rPr>
          <w:bCs/>
          <w:color w:val="000000" w:themeColor="text1"/>
          <w:sz w:val="24"/>
          <w:szCs w:val="24"/>
          <w:lang w:eastAsia="tr-TR"/>
        </w:rPr>
        <w:lastRenderedPageBreak/>
        <w:t xml:space="preserve">Müdürlüğümüze gönderilmesine müteakip; tahakkuk ettirilen elektrik-su-yakıt-tüketim bedellerinin müstecire tebliğ edilmesi ve tahsilatı içinde </w:t>
      </w:r>
      <w:proofErr w:type="spellStart"/>
      <w:r w:rsidRPr="00C33967">
        <w:rPr>
          <w:bCs/>
          <w:color w:val="000000" w:themeColor="text1"/>
          <w:sz w:val="24"/>
          <w:szCs w:val="24"/>
          <w:lang w:eastAsia="tr-TR"/>
        </w:rPr>
        <w:t>Stratejii</w:t>
      </w:r>
      <w:proofErr w:type="spellEnd"/>
      <w:r w:rsidRPr="00C33967">
        <w:rPr>
          <w:bCs/>
          <w:color w:val="000000" w:themeColor="text1"/>
          <w:sz w:val="24"/>
          <w:szCs w:val="24"/>
          <w:lang w:eastAsia="tr-TR"/>
        </w:rPr>
        <w:t xml:space="preserve"> Geliştirme Daire Başkanlığına yazı yazılması</w:t>
      </w:r>
    </w:p>
    <w:p w14:paraId="29FDC098" w14:textId="77777777" w:rsidR="006F7C88" w:rsidRPr="00C33967" w:rsidRDefault="006F7C88" w:rsidP="00BA37E1">
      <w:pPr>
        <w:pStyle w:val="ListeParagraf"/>
        <w:numPr>
          <w:ilvl w:val="0"/>
          <w:numId w:val="32"/>
        </w:numPr>
        <w:spacing w:line="276" w:lineRule="auto"/>
        <w:rPr>
          <w:bCs/>
          <w:color w:val="000000" w:themeColor="text1"/>
          <w:sz w:val="24"/>
          <w:szCs w:val="24"/>
          <w:lang w:eastAsia="tr-TR"/>
        </w:rPr>
      </w:pPr>
      <w:r w:rsidRPr="00C33967">
        <w:rPr>
          <w:bCs/>
          <w:color w:val="000000" w:themeColor="text1"/>
          <w:sz w:val="24"/>
          <w:szCs w:val="24"/>
          <w:lang w:eastAsia="tr-TR"/>
        </w:rPr>
        <w:t xml:space="preserve">Müstecirlere kira sözleşmelerinin bitimine 1 (bir) ay kala sözleşmelerinin biteceğine ve tahliye etmeleri için tebligat yapılması </w:t>
      </w:r>
    </w:p>
    <w:p w14:paraId="4E753E8B" w14:textId="77777777" w:rsidR="006F7C88" w:rsidRPr="00C33967" w:rsidRDefault="006F7C88" w:rsidP="00BA37E1">
      <w:pPr>
        <w:pStyle w:val="ListeParagraf"/>
        <w:numPr>
          <w:ilvl w:val="0"/>
          <w:numId w:val="32"/>
        </w:numPr>
        <w:spacing w:line="276" w:lineRule="auto"/>
        <w:rPr>
          <w:bCs/>
          <w:color w:val="000000" w:themeColor="text1"/>
          <w:sz w:val="24"/>
          <w:szCs w:val="24"/>
          <w:lang w:eastAsia="tr-TR"/>
        </w:rPr>
      </w:pPr>
      <w:r w:rsidRPr="00C33967">
        <w:rPr>
          <w:bCs/>
          <w:color w:val="000000" w:themeColor="text1"/>
          <w:sz w:val="24"/>
          <w:szCs w:val="24"/>
          <w:lang w:eastAsia="tr-TR"/>
        </w:rPr>
        <w:t>Müstecirlerden noterden tahliye taahhütnamesi istenilerek kiralama işlem dosyasında muhafaza edilmesi</w:t>
      </w:r>
    </w:p>
    <w:p w14:paraId="649E0F24" w14:textId="5249F660" w:rsidR="006F7C88" w:rsidRPr="00C33967" w:rsidRDefault="006F7C88" w:rsidP="00BA37E1">
      <w:pPr>
        <w:pStyle w:val="ListeParagraf"/>
        <w:numPr>
          <w:ilvl w:val="0"/>
          <w:numId w:val="32"/>
        </w:numPr>
        <w:spacing w:line="276" w:lineRule="auto"/>
        <w:jc w:val="both"/>
        <w:rPr>
          <w:color w:val="000000" w:themeColor="text1"/>
          <w:sz w:val="24"/>
          <w:szCs w:val="24"/>
          <w:lang w:eastAsia="tr-TR"/>
        </w:rPr>
      </w:pPr>
      <w:r w:rsidRPr="00C33967">
        <w:rPr>
          <w:color w:val="000000" w:themeColor="text1"/>
          <w:sz w:val="24"/>
          <w:szCs w:val="24"/>
          <w:lang w:eastAsia="tr-TR"/>
        </w:rPr>
        <w:t>Üniversite bünyesinde bulunan taşınmazların (kantin, kafeterya, fotokopi yeri vs.) tahmini yıllık kira bedeli tespit işlemlerinin yapılması ve ilgili birimlere gö</w:t>
      </w:r>
      <w:r w:rsidR="00BA37E1" w:rsidRPr="00C33967">
        <w:rPr>
          <w:color w:val="000000" w:themeColor="text1"/>
          <w:sz w:val="24"/>
          <w:szCs w:val="24"/>
          <w:lang w:eastAsia="tr-TR"/>
        </w:rPr>
        <w:t>n</w:t>
      </w:r>
      <w:r w:rsidRPr="00C33967">
        <w:rPr>
          <w:color w:val="000000" w:themeColor="text1"/>
          <w:sz w:val="24"/>
          <w:szCs w:val="24"/>
          <w:lang w:eastAsia="tr-TR"/>
        </w:rPr>
        <w:t>derilmesi</w:t>
      </w:r>
    </w:p>
    <w:p w14:paraId="1EB7BD16" w14:textId="77777777" w:rsidR="006F7C88" w:rsidRPr="00C33967" w:rsidRDefault="006F7C88" w:rsidP="006F7C88">
      <w:pPr>
        <w:rPr>
          <w:color w:val="000000" w:themeColor="text1"/>
          <w:sz w:val="24"/>
          <w:szCs w:val="24"/>
          <w:lang w:eastAsia="tr-TR"/>
        </w:rPr>
      </w:pPr>
    </w:p>
    <w:p w14:paraId="454FF7D6" w14:textId="77777777" w:rsidR="006F7C88" w:rsidRPr="00C33967" w:rsidRDefault="006F7C88" w:rsidP="006F7C88">
      <w:pPr>
        <w:rPr>
          <w:b/>
          <w:sz w:val="24"/>
          <w:szCs w:val="24"/>
        </w:rPr>
      </w:pPr>
    </w:p>
    <w:p w14:paraId="27E3A4C9" w14:textId="093D1569" w:rsidR="006F7C88" w:rsidRPr="00C33967" w:rsidRDefault="004044FF" w:rsidP="00EC0A0D">
      <w:pPr>
        <w:pStyle w:val="Balk3"/>
        <w:numPr>
          <w:ilvl w:val="4"/>
          <w:numId w:val="49"/>
        </w:numPr>
        <w:rPr>
          <w:rFonts w:ascii="Times New Roman" w:hAnsi="Times New Roman" w:cs="Times New Roman"/>
          <w:shd w:val="clear" w:color="auto" w:fill="FFFFFF"/>
        </w:rPr>
      </w:pPr>
      <w:r w:rsidRPr="00C33967">
        <w:rPr>
          <w:rFonts w:ascii="Times New Roman" w:hAnsi="Times New Roman" w:cs="Times New Roman"/>
          <w:shd w:val="clear" w:color="auto" w:fill="FFFFFF"/>
        </w:rPr>
        <w:t xml:space="preserve"> </w:t>
      </w:r>
      <w:bookmarkStart w:id="24" w:name="_Toc63685280"/>
      <w:r w:rsidR="006F7C88" w:rsidRPr="00C33967">
        <w:rPr>
          <w:rFonts w:ascii="Times New Roman" w:hAnsi="Times New Roman" w:cs="Times New Roman"/>
          <w:shd w:val="clear" w:color="auto" w:fill="FFFFFF"/>
        </w:rPr>
        <w:t>İÇ HİZME</w:t>
      </w:r>
      <w:r w:rsidR="00D622BC">
        <w:rPr>
          <w:rFonts w:ascii="Times New Roman" w:hAnsi="Times New Roman" w:cs="Times New Roman"/>
          <w:shd w:val="clear" w:color="auto" w:fill="FFFFFF"/>
        </w:rPr>
        <w:t>TL</w:t>
      </w:r>
      <w:r w:rsidR="006F7C88" w:rsidRPr="00C33967">
        <w:rPr>
          <w:rFonts w:ascii="Times New Roman" w:hAnsi="Times New Roman" w:cs="Times New Roman"/>
          <w:shd w:val="clear" w:color="auto" w:fill="FFFFFF"/>
        </w:rPr>
        <w:t>ER BİRİMİ</w:t>
      </w:r>
      <w:bookmarkEnd w:id="24"/>
    </w:p>
    <w:p w14:paraId="633576E7" w14:textId="77777777" w:rsidR="006F7C88" w:rsidRPr="00C33967" w:rsidRDefault="006F7C88" w:rsidP="006F7C88">
      <w:pPr>
        <w:ind w:left="426"/>
        <w:rPr>
          <w:color w:val="333333"/>
          <w:sz w:val="24"/>
          <w:szCs w:val="24"/>
          <w:shd w:val="clear" w:color="auto" w:fill="FFFFFF"/>
        </w:rPr>
      </w:pPr>
    </w:p>
    <w:p w14:paraId="151F6B7D" w14:textId="3264B4DD" w:rsidR="006F7C88" w:rsidRPr="00C33967" w:rsidRDefault="006F7C88" w:rsidP="006F7C88">
      <w:pPr>
        <w:ind w:firstLine="720"/>
        <w:jc w:val="both"/>
        <w:rPr>
          <w:color w:val="333333"/>
          <w:sz w:val="24"/>
          <w:szCs w:val="24"/>
          <w:shd w:val="clear" w:color="auto" w:fill="FFFFFF"/>
        </w:rPr>
      </w:pPr>
      <w:r w:rsidRPr="00C33967">
        <w:rPr>
          <w:color w:val="333333"/>
          <w:sz w:val="24"/>
          <w:szCs w:val="24"/>
          <w:shd w:val="clear" w:color="auto" w:fill="FFFFFF"/>
        </w:rPr>
        <w:t>İdari ve Mali İşler Daire Başkanlığı bünyesinde yer alan İç Hizme</w:t>
      </w:r>
      <w:r w:rsidR="002B5BFA">
        <w:rPr>
          <w:color w:val="333333"/>
          <w:sz w:val="24"/>
          <w:szCs w:val="24"/>
          <w:shd w:val="clear" w:color="auto" w:fill="FFFFFF"/>
        </w:rPr>
        <w:t>tl</w:t>
      </w:r>
      <w:r w:rsidRPr="00C33967">
        <w:rPr>
          <w:color w:val="333333"/>
          <w:sz w:val="24"/>
          <w:szCs w:val="24"/>
          <w:shd w:val="clear" w:color="auto" w:fill="FFFFFF"/>
        </w:rPr>
        <w:t>er ve İşletmeler Şube Müdürlüğü kuruluş gerekçesini, 124 sayılı Yükseköğretim Üst Kuruluşları ile Yükseköğretim Kurumları’nın İdari Teşkilatı hakkında Kanun Hükmünde Kararname’nin 36. maddesinin (b) bendine göre İç hizme</w:t>
      </w:r>
      <w:r w:rsidR="002B5BFA">
        <w:rPr>
          <w:color w:val="333333"/>
          <w:sz w:val="24"/>
          <w:szCs w:val="24"/>
          <w:shd w:val="clear" w:color="auto" w:fill="FFFFFF"/>
        </w:rPr>
        <w:t>tl</w:t>
      </w:r>
      <w:r w:rsidRPr="00C33967">
        <w:rPr>
          <w:color w:val="333333"/>
          <w:sz w:val="24"/>
          <w:szCs w:val="24"/>
          <w:shd w:val="clear" w:color="auto" w:fill="FFFFFF"/>
        </w:rPr>
        <w:t>er ve İşletmeler Şube Müdürlüğüne verilen görev ve kapsamları;</w:t>
      </w:r>
    </w:p>
    <w:p w14:paraId="716B5FA4" w14:textId="77777777" w:rsidR="006F7C88" w:rsidRPr="00C33967" w:rsidRDefault="006F7C88" w:rsidP="006F7C88">
      <w:pPr>
        <w:shd w:val="clear" w:color="auto" w:fill="FFFFFF"/>
        <w:spacing w:after="150"/>
        <w:jc w:val="both"/>
        <w:rPr>
          <w:b/>
          <w:bCs/>
          <w:sz w:val="24"/>
          <w:szCs w:val="24"/>
        </w:rPr>
      </w:pPr>
    </w:p>
    <w:p w14:paraId="3F41107D" w14:textId="0DFD2BE6" w:rsidR="006F7C88" w:rsidRPr="00C33967" w:rsidRDefault="006F7C88" w:rsidP="00484B1B">
      <w:pPr>
        <w:pStyle w:val="Balk4"/>
        <w:rPr>
          <w:rFonts w:ascii="Times New Roman" w:hAnsi="Times New Roman" w:cs="Times New Roman"/>
          <w:color w:val="333333"/>
          <w:shd w:val="clear" w:color="auto" w:fill="FFFFFF"/>
        </w:rPr>
      </w:pPr>
      <w:r w:rsidRPr="00C33967">
        <w:rPr>
          <w:rFonts w:ascii="Times New Roman" w:eastAsia="Times New Roman" w:hAnsi="Times New Roman" w:cs="Times New Roman"/>
          <w:i w:val="0"/>
          <w:iCs w:val="0"/>
          <w:color w:val="333333"/>
          <w:sz w:val="24"/>
          <w:szCs w:val="24"/>
          <w:shd w:val="clear" w:color="auto" w:fill="FFFFFF"/>
        </w:rPr>
        <w:t>İç Hizme</w:t>
      </w:r>
      <w:r w:rsidR="002B5BFA">
        <w:rPr>
          <w:rFonts w:ascii="Times New Roman" w:eastAsia="Times New Roman" w:hAnsi="Times New Roman" w:cs="Times New Roman"/>
          <w:i w:val="0"/>
          <w:iCs w:val="0"/>
          <w:color w:val="333333"/>
          <w:sz w:val="24"/>
          <w:szCs w:val="24"/>
          <w:shd w:val="clear" w:color="auto" w:fill="FFFFFF"/>
        </w:rPr>
        <w:t>tl</w:t>
      </w:r>
      <w:r w:rsidRPr="00C33967">
        <w:rPr>
          <w:rFonts w:ascii="Times New Roman" w:eastAsia="Times New Roman" w:hAnsi="Times New Roman" w:cs="Times New Roman"/>
          <w:i w:val="0"/>
          <w:iCs w:val="0"/>
          <w:color w:val="333333"/>
          <w:sz w:val="24"/>
          <w:szCs w:val="24"/>
          <w:shd w:val="clear" w:color="auto" w:fill="FFFFFF"/>
        </w:rPr>
        <w:t>er görevleri</w:t>
      </w:r>
      <w:r w:rsidRPr="00C33967">
        <w:rPr>
          <w:rFonts w:ascii="Times New Roman" w:hAnsi="Times New Roman" w:cs="Times New Roman"/>
        </w:rPr>
        <w:t>:</w:t>
      </w:r>
      <w:r w:rsidRPr="00C33967">
        <w:rPr>
          <w:rFonts w:ascii="Times New Roman" w:hAnsi="Times New Roman" w:cs="Times New Roman"/>
          <w:color w:val="333333"/>
          <w:shd w:val="clear" w:color="auto" w:fill="FFFFFF"/>
        </w:rPr>
        <w:t xml:space="preserve">   </w:t>
      </w:r>
    </w:p>
    <w:p w14:paraId="3E225344" w14:textId="581C5732" w:rsidR="006F7C88" w:rsidRPr="00C33967" w:rsidRDefault="006F7C88" w:rsidP="00BA37E1">
      <w:pPr>
        <w:pStyle w:val="ListeParagraf"/>
        <w:numPr>
          <w:ilvl w:val="0"/>
          <w:numId w:val="34"/>
        </w:numPr>
        <w:shd w:val="clear" w:color="auto" w:fill="FFFFFF"/>
        <w:spacing w:after="150" w:line="276" w:lineRule="auto"/>
        <w:ind w:left="851" w:hanging="425"/>
        <w:rPr>
          <w:color w:val="333333"/>
          <w:sz w:val="24"/>
          <w:szCs w:val="24"/>
          <w:lang w:eastAsia="tr-TR"/>
        </w:rPr>
      </w:pPr>
      <w:r w:rsidRPr="00C33967">
        <w:rPr>
          <w:color w:val="333333"/>
          <w:sz w:val="24"/>
          <w:szCs w:val="24"/>
          <w:shd w:val="clear" w:color="auto" w:fill="FFFFFF"/>
        </w:rPr>
        <w:t>Temizlik hizme</w:t>
      </w:r>
      <w:r w:rsidR="002B5BFA">
        <w:rPr>
          <w:color w:val="333333"/>
          <w:sz w:val="24"/>
          <w:szCs w:val="24"/>
          <w:shd w:val="clear" w:color="auto" w:fill="FFFFFF"/>
        </w:rPr>
        <w:t>tl</w:t>
      </w:r>
      <w:r w:rsidRPr="00C33967">
        <w:rPr>
          <w:color w:val="333333"/>
          <w:sz w:val="24"/>
          <w:szCs w:val="24"/>
          <w:shd w:val="clear" w:color="auto" w:fill="FFFFFF"/>
        </w:rPr>
        <w:t>eri yapmak,</w:t>
      </w:r>
    </w:p>
    <w:p w14:paraId="45E138F6" w14:textId="77777777" w:rsidR="006F7C88" w:rsidRPr="00C33967" w:rsidRDefault="006F7C88" w:rsidP="00BA37E1">
      <w:pPr>
        <w:pStyle w:val="ListeParagraf"/>
        <w:numPr>
          <w:ilvl w:val="0"/>
          <w:numId w:val="34"/>
        </w:numPr>
        <w:spacing w:line="276" w:lineRule="auto"/>
        <w:ind w:hanging="474"/>
        <w:rPr>
          <w:color w:val="333333"/>
          <w:sz w:val="24"/>
          <w:szCs w:val="24"/>
          <w:shd w:val="clear" w:color="auto" w:fill="FFFFFF"/>
          <w:lang w:eastAsia="ko-KR"/>
        </w:rPr>
      </w:pPr>
      <w:r w:rsidRPr="00C33967">
        <w:rPr>
          <w:color w:val="333333"/>
          <w:sz w:val="24"/>
          <w:szCs w:val="24"/>
          <w:shd w:val="clear" w:color="auto" w:fill="FFFFFF"/>
        </w:rPr>
        <w:t>Üniversitemiz Rektörlük, Merkeze Bağlı Birimler, Fakülte, Yüksekokul, Merkezler, Enstitülerin iç ve dış temizliğin yapılması ve yaptırılması</w:t>
      </w:r>
    </w:p>
    <w:p w14:paraId="6C53065D" w14:textId="77777777" w:rsidR="006F7C88" w:rsidRPr="00C33967" w:rsidRDefault="006F7C88" w:rsidP="00BA37E1">
      <w:pPr>
        <w:pStyle w:val="ListeParagraf"/>
        <w:numPr>
          <w:ilvl w:val="0"/>
          <w:numId w:val="34"/>
        </w:numPr>
        <w:spacing w:line="276" w:lineRule="auto"/>
        <w:ind w:hanging="474"/>
        <w:rPr>
          <w:color w:val="333333"/>
          <w:sz w:val="24"/>
          <w:szCs w:val="24"/>
          <w:shd w:val="clear" w:color="auto" w:fill="FFFFFF"/>
        </w:rPr>
      </w:pPr>
      <w:r w:rsidRPr="00C33967">
        <w:rPr>
          <w:color w:val="333333"/>
          <w:sz w:val="24"/>
          <w:szCs w:val="24"/>
          <w:shd w:val="clear" w:color="auto" w:fill="FFFFFF"/>
        </w:rPr>
        <w:t>Bürolarda evrak akışını sağlamak</w:t>
      </w:r>
    </w:p>
    <w:p w14:paraId="77505D70" w14:textId="19907C3D" w:rsidR="00BA37E1" w:rsidRPr="00C33967" w:rsidRDefault="006F7C88" w:rsidP="00BA37E1">
      <w:pPr>
        <w:pStyle w:val="ListeParagraf"/>
        <w:numPr>
          <w:ilvl w:val="0"/>
          <w:numId w:val="34"/>
        </w:numPr>
        <w:spacing w:line="276" w:lineRule="auto"/>
        <w:ind w:hanging="474"/>
        <w:rPr>
          <w:color w:val="333333"/>
          <w:sz w:val="24"/>
          <w:szCs w:val="24"/>
          <w:shd w:val="clear" w:color="auto" w:fill="FFFFFF"/>
          <w:lang w:eastAsia="ko-KR"/>
        </w:rPr>
      </w:pPr>
      <w:r w:rsidRPr="00C33967">
        <w:rPr>
          <w:color w:val="333333"/>
          <w:sz w:val="24"/>
          <w:szCs w:val="24"/>
          <w:shd w:val="clear" w:color="auto" w:fill="FFFFFF"/>
        </w:rPr>
        <w:t xml:space="preserve">Her türlü Taşıma İşlerinin yapılması   </w:t>
      </w:r>
    </w:p>
    <w:p w14:paraId="572FF7B5" w14:textId="070F5AD9" w:rsidR="006F7C88" w:rsidRPr="00C33967" w:rsidRDefault="006F7C88" w:rsidP="00BA37E1">
      <w:pPr>
        <w:pStyle w:val="ListeParagraf"/>
        <w:numPr>
          <w:ilvl w:val="0"/>
          <w:numId w:val="34"/>
        </w:numPr>
        <w:spacing w:line="276" w:lineRule="auto"/>
        <w:ind w:hanging="474"/>
        <w:rPr>
          <w:color w:val="424242"/>
          <w:sz w:val="24"/>
          <w:szCs w:val="24"/>
          <w:lang w:eastAsia="tr-TR"/>
        </w:rPr>
      </w:pPr>
      <w:r w:rsidRPr="00C33967">
        <w:rPr>
          <w:color w:val="333333"/>
          <w:sz w:val="24"/>
          <w:szCs w:val="24"/>
          <w:shd w:val="clear" w:color="auto" w:fill="FFFFFF"/>
        </w:rPr>
        <w:t>Ulaştırma, taşıma hizme</w:t>
      </w:r>
      <w:r w:rsidR="002B5BFA">
        <w:rPr>
          <w:color w:val="333333"/>
          <w:sz w:val="24"/>
          <w:szCs w:val="24"/>
          <w:shd w:val="clear" w:color="auto" w:fill="FFFFFF"/>
        </w:rPr>
        <w:t>tl</w:t>
      </w:r>
      <w:r w:rsidRPr="00C33967">
        <w:rPr>
          <w:color w:val="333333"/>
          <w:sz w:val="24"/>
          <w:szCs w:val="24"/>
          <w:shd w:val="clear" w:color="auto" w:fill="FFFFFF"/>
        </w:rPr>
        <w:t>eri yürütmek,</w:t>
      </w:r>
      <w:r w:rsidR="00BA37E1" w:rsidRPr="00C33967">
        <w:rPr>
          <w:color w:val="333333"/>
          <w:sz w:val="24"/>
          <w:szCs w:val="24"/>
          <w:shd w:val="clear" w:color="auto" w:fill="FFFFFF"/>
        </w:rPr>
        <w:t xml:space="preserve"> </w:t>
      </w:r>
    </w:p>
    <w:p w14:paraId="663EC66D" w14:textId="77777777" w:rsidR="006F7C88" w:rsidRPr="00C33967" w:rsidRDefault="006F7C88" w:rsidP="00BA37E1">
      <w:pPr>
        <w:pStyle w:val="ListeParagraf"/>
        <w:numPr>
          <w:ilvl w:val="0"/>
          <w:numId w:val="34"/>
        </w:numPr>
        <w:spacing w:line="276" w:lineRule="auto"/>
        <w:ind w:hanging="474"/>
        <w:rPr>
          <w:color w:val="424242"/>
          <w:sz w:val="24"/>
          <w:szCs w:val="24"/>
          <w:lang w:eastAsia="tr-TR"/>
        </w:rPr>
      </w:pPr>
      <w:r w:rsidRPr="00C33967">
        <w:rPr>
          <w:color w:val="424242"/>
          <w:sz w:val="24"/>
          <w:szCs w:val="24"/>
          <w:lang w:eastAsia="tr-TR"/>
        </w:rPr>
        <w:t>Öğrenci topluluklarının düzenlediği/iştirak ettikleri sosyal etkinliklerde ulaşımlarının sağlanması,</w:t>
      </w:r>
    </w:p>
    <w:p w14:paraId="114F1E1D" w14:textId="77777777" w:rsidR="006F7C88" w:rsidRPr="00C33967" w:rsidRDefault="006F7C88" w:rsidP="00BA37E1">
      <w:pPr>
        <w:pStyle w:val="ListeParagraf"/>
        <w:numPr>
          <w:ilvl w:val="0"/>
          <w:numId w:val="34"/>
        </w:numPr>
        <w:spacing w:line="276" w:lineRule="auto"/>
        <w:ind w:hanging="474"/>
        <w:rPr>
          <w:color w:val="424242"/>
          <w:sz w:val="24"/>
          <w:szCs w:val="24"/>
          <w:lang w:eastAsia="tr-TR"/>
        </w:rPr>
      </w:pPr>
      <w:r w:rsidRPr="00C33967">
        <w:rPr>
          <w:color w:val="424242"/>
          <w:sz w:val="24"/>
          <w:szCs w:val="24"/>
          <w:lang w:eastAsia="tr-TR"/>
        </w:rPr>
        <w:t>Kongre ve sempozyumlarda katılımcıların ve görevlilerinin ulaşımının sağlanması</w:t>
      </w:r>
      <w:r w:rsidRPr="00C33967">
        <w:rPr>
          <w:sz w:val="24"/>
          <w:szCs w:val="24"/>
        </w:rPr>
        <w:t xml:space="preserve">                                    </w:t>
      </w:r>
      <w:r w:rsidRPr="00C33967">
        <w:rPr>
          <w:color w:val="424242"/>
          <w:sz w:val="24"/>
          <w:szCs w:val="24"/>
          <w:lang w:eastAsia="tr-TR"/>
        </w:rPr>
        <w:t xml:space="preserve">Üniversitemiz çalışanlarının resmi görevleri ile ilgili ulaşımlarının sağlanması, </w:t>
      </w:r>
    </w:p>
    <w:p w14:paraId="23430233" w14:textId="77777777" w:rsidR="006F7C88" w:rsidRPr="00C33967" w:rsidRDefault="006F7C88" w:rsidP="00BA37E1">
      <w:pPr>
        <w:pStyle w:val="ListeParagraf"/>
        <w:numPr>
          <w:ilvl w:val="0"/>
          <w:numId w:val="34"/>
        </w:numPr>
        <w:spacing w:line="276" w:lineRule="auto"/>
        <w:ind w:hanging="474"/>
        <w:rPr>
          <w:color w:val="000000" w:themeColor="text1"/>
          <w:sz w:val="24"/>
          <w:szCs w:val="24"/>
          <w:lang w:eastAsia="tr-TR"/>
        </w:rPr>
      </w:pPr>
      <w:r w:rsidRPr="00C33967">
        <w:rPr>
          <w:color w:val="000000" w:themeColor="text1"/>
          <w:sz w:val="24"/>
          <w:szCs w:val="24"/>
          <w:lang w:eastAsia="tr-TR"/>
        </w:rPr>
        <w:t>Araçların periyodik bakımlarını zamanında yaptırmak.</w:t>
      </w:r>
    </w:p>
    <w:p w14:paraId="5CB812D3" w14:textId="77777777" w:rsidR="006F7C88" w:rsidRPr="00C33967" w:rsidRDefault="006F7C88" w:rsidP="00BA37E1">
      <w:pPr>
        <w:pStyle w:val="ListeParagraf"/>
        <w:numPr>
          <w:ilvl w:val="0"/>
          <w:numId w:val="34"/>
        </w:numPr>
        <w:spacing w:line="276" w:lineRule="auto"/>
        <w:ind w:hanging="474"/>
        <w:rPr>
          <w:color w:val="000000" w:themeColor="text1"/>
          <w:sz w:val="24"/>
          <w:szCs w:val="24"/>
          <w:lang w:eastAsia="tr-TR"/>
        </w:rPr>
      </w:pPr>
      <w:r w:rsidRPr="00C33967">
        <w:rPr>
          <w:color w:val="000000" w:themeColor="text1"/>
          <w:sz w:val="24"/>
          <w:szCs w:val="24"/>
          <w:lang w:eastAsia="tr-TR"/>
        </w:rPr>
        <w:t>Araçların gerektiği zamanlarda bakım-onarımını yaptırmak</w:t>
      </w:r>
    </w:p>
    <w:p w14:paraId="4C237123" w14:textId="074A2868" w:rsidR="00773EE5" w:rsidRPr="003A5404" w:rsidRDefault="006F7C88" w:rsidP="006F7C88">
      <w:pPr>
        <w:pStyle w:val="ListeParagraf"/>
        <w:numPr>
          <w:ilvl w:val="0"/>
          <w:numId w:val="34"/>
        </w:numPr>
        <w:spacing w:line="276" w:lineRule="auto"/>
        <w:ind w:hanging="474"/>
        <w:rPr>
          <w:color w:val="424242"/>
          <w:sz w:val="24"/>
          <w:szCs w:val="24"/>
          <w:lang w:eastAsia="tr-TR"/>
        </w:rPr>
      </w:pPr>
      <w:r w:rsidRPr="00C33967">
        <w:rPr>
          <w:color w:val="424242"/>
          <w:sz w:val="24"/>
          <w:szCs w:val="24"/>
          <w:lang w:eastAsia="tr-TR"/>
        </w:rPr>
        <w:t>Başkanlıkça verilen diğer görevleri yapmak</w:t>
      </w:r>
    </w:p>
    <w:p w14:paraId="6F1BCF1D" w14:textId="77777777" w:rsidR="00EC0A0D" w:rsidRPr="00C33967" w:rsidRDefault="00EC0A0D" w:rsidP="00EC0A0D">
      <w:pPr>
        <w:ind w:firstLine="720"/>
        <w:rPr>
          <w:color w:val="000000" w:themeColor="text1"/>
          <w:sz w:val="24"/>
          <w:szCs w:val="24"/>
        </w:rPr>
      </w:pPr>
    </w:p>
    <w:p w14:paraId="7AF0CFD9" w14:textId="0CA3C5E8" w:rsidR="006F7C88" w:rsidRPr="00C33967" w:rsidRDefault="00C33967" w:rsidP="00EC0A0D">
      <w:pPr>
        <w:ind w:firstLine="720"/>
        <w:rPr>
          <w:color w:val="000000" w:themeColor="text1"/>
          <w:sz w:val="24"/>
          <w:szCs w:val="24"/>
        </w:rPr>
      </w:pPr>
      <w:r w:rsidRPr="00C33967">
        <w:rPr>
          <w:color w:val="000000" w:themeColor="text1"/>
          <w:sz w:val="24"/>
          <w:szCs w:val="24"/>
        </w:rPr>
        <w:t xml:space="preserve">Teşkilat </w:t>
      </w:r>
    </w:p>
    <w:p w14:paraId="0362A994" w14:textId="70887A93" w:rsidR="006F7C88" w:rsidRPr="00C33967" w:rsidRDefault="006F7C88" w:rsidP="00BA37E1">
      <w:pPr>
        <w:ind w:firstLine="720"/>
        <w:rPr>
          <w:color w:val="000000" w:themeColor="text1"/>
          <w:sz w:val="24"/>
          <w:szCs w:val="24"/>
        </w:rPr>
      </w:pPr>
      <w:r w:rsidRPr="00C33967">
        <w:rPr>
          <w:color w:val="333333"/>
          <w:sz w:val="24"/>
          <w:szCs w:val="24"/>
        </w:rPr>
        <w:br/>
      </w:r>
      <w:r w:rsidRPr="00C33967">
        <w:rPr>
          <w:color w:val="000000" w:themeColor="text1"/>
          <w:sz w:val="24"/>
          <w:szCs w:val="24"/>
        </w:rPr>
        <w:t>Temizlik Hizme</w:t>
      </w:r>
      <w:r w:rsidR="002B5BFA">
        <w:rPr>
          <w:color w:val="000000" w:themeColor="text1"/>
          <w:sz w:val="24"/>
          <w:szCs w:val="24"/>
        </w:rPr>
        <w:t>tl</w:t>
      </w:r>
      <w:r w:rsidRPr="00C33967">
        <w:rPr>
          <w:color w:val="000000" w:themeColor="text1"/>
          <w:sz w:val="24"/>
          <w:szCs w:val="24"/>
        </w:rPr>
        <w:t xml:space="preserve">eri 7 Sürekli İşçi, 1 4/B Kadrolu Personelle Temizlik ve Büro İşleri </w:t>
      </w:r>
      <w:r w:rsidR="00BA37E1" w:rsidRPr="00C33967">
        <w:rPr>
          <w:color w:val="000000" w:themeColor="text1"/>
          <w:sz w:val="24"/>
          <w:szCs w:val="24"/>
        </w:rPr>
        <w:t>y</w:t>
      </w:r>
      <w:r w:rsidRPr="00C33967">
        <w:rPr>
          <w:color w:val="000000" w:themeColor="text1"/>
          <w:sz w:val="24"/>
          <w:szCs w:val="24"/>
        </w:rPr>
        <w:t>ürütülmektedir.</w:t>
      </w:r>
    </w:p>
    <w:p w14:paraId="38DC9BC9" w14:textId="42FCE44A" w:rsidR="006F7C88" w:rsidRPr="00C33967" w:rsidRDefault="006F7C88" w:rsidP="006F7C88">
      <w:pPr>
        <w:rPr>
          <w:b/>
          <w:sz w:val="24"/>
          <w:szCs w:val="24"/>
        </w:rPr>
      </w:pPr>
      <w:r w:rsidRPr="00C33967">
        <w:rPr>
          <w:color w:val="000000" w:themeColor="text1"/>
          <w:sz w:val="24"/>
          <w:szCs w:val="24"/>
        </w:rPr>
        <w:t>Üniversitemiz Taşıma Hizme</w:t>
      </w:r>
      <w:r w:rsidR="002B5BFA">
        <w:rPr>
          <w:color w:val="000000" w:themeColor="text1"/>
          <w:sz w:val="24"/>
          <w:szCs w:val="24"/>
        </w:rPr>
        <w:t>tl</w:t>
      </w:r>
      <w:r w:rsidRPr="00C33967">
        <w:rPr>
          <w:color w:val="000000" w:themeColor="text1"/>
          <w:sz w:val="24"/>
          <w:szCs w:val="24"/>
        </w:rPr>
        <w:t>erinde ise 1 İdari Amir, 3 Şoför ve 2 araçla yürütülmektedir.</w:t>
      </w:r>
      <w:r w:rsidRPr="00C33967">
        <w:rPr>
          <w:color w:val="333333"/>
          <w:sz w:val="24"/>
          <w:szCs w:val="24"/>
        </w:rPr>
        <w:br/>
      </w:r>
    </w:p>
    <w:p w14:paraId="02513894" w14:textId="37B88F31" w:rsidR="006F7C88" w:rsidRPr="00C33967" w:rsidRDefault="006F7C88" w:rsidP="00C33967">
      <w:pPr>
        <w:pStyle w:val="Balk3"/>
        <w:numPr>
          <w:ilvl w:val="4"/>
          <w:numId w:val="49"/>
        </w:numPr>
        <w:rPr>
          <w:rFonts w:ascii="Times New Roman" w:hAnsi="Times New Roman" w:cs="Times New Roman"/>
          <w:lang w:eastAsia="tr-TR"/>
        </w:rPr>
      </w:pPr>
      <w:bookmarkStart w:id="25" w:name="_Toc63685281"/>
      <w:r w:rsidRPr="00C33967">
        <w:rPr>
          <w:rFonts w:ascii="Times New Roman" w:hAnsi="Times New Roman" w:cs="Times New Roman"/>
          <w:lang w:eastAsia="tr-TR"/>
        </w:rPr>
        <w:t>TAŞINIR İŞLEM BİRİMİ</w:t>
      </w:r>
      <w:bookmarkEnd w:id="25"/>
    </w:p>
    <w:p w14:paraId="00F42EFB" w14:textId="77777777" w:rsidR="006F7C88" w:rsidRPr="00C33967" w:rsidRDefault="006F7C88" w:rsidP="006F7C88">
      <w:pPr>
        <w:spacing w:line="270" w:lineRule="atLeast"/>
        <w:jc w:val="center"/>
        <w:rPr>
          <w:b/>
          <w:bCs/>
          <w:color w:val="3366FF"/>
          <w:sz w:val="24"/>
          <w:szCs w:val="24"/>
          <w:lang w:eastAsia="tr-TR"/>
        </w:rPr>
      </w:pPr>
    </w:p>
    <w:p w14:paraId="7D601CD1" w14:textId="6C35A145" w:rsidR="006F7C88" w:rsidRPr="00C33967" w:rsidRDefault="006F7C88" w:rsidP="004044FF">
      <w:pPr>
        <w:ind w:firstLine="708"/>
        <w:jc w:val="both"/>
        <w:rPr>
          <w:bCs/>
          <w:color w:val="FF0000"/>
          <w:sz w:val="24"/>
          <w:szCs w:val="24"/>
          <w:lang w:eastAsia="tr-TR"/>
        </w:rPr>
      </w:pPr>
      <w:r w:rsidRPr="00C33967">
        <w:rPr>
          <w:bCs/>
          <w:sz w:val="24"/>
          <w:szCs w:val="24"/>
          <w:lang w:eastAsia="tr-TR"/>
        </w:rPr>
        <w:t xml:space="preserve">24.12.2003 tarih ve 25326 sayılı </w:t>
      </w:r>
      <w:proofErr w:type="gramStart"/>
      <w:r w:rsidR="002B5BFA">
        <w:rPr>
          <w:bCs/>
          <w:sz w:val="24"/>
          <w:szCs w:val="24"/>
          <w:lang w:eastAsia="tr-TR"/>
        </w:rPr>
        <w:t>R</w:t>
      </w:r>
      <w:r w:rsidRPr="00C33967">
        <w:rPr>
          <w:bCs/>
          <w:sz w:val="24"/>
          <w:szCs w:val="24"/>
          <w:lang w:eastAsia="tr-TR"/>
        </w:rPr>
        <w:t>esmi</w:t>
      </w:r>
      <w:proofErr w:type="gramEnd"/>
      <w:r w:rsidRPr="00C33967">
        <w:rPr>
          <w:bCs/>
          <w:sz w:val="24"/>
          <w:szCs w:val="24"/>
          <w:lang w:eastAsia="tr-TR"/>
        </w:rPr>
        <w:t xml:space="preserve"> gazetede yayımlanan 5018 sayılı Kamu Mali Yönetimi ve Kontrol Kanunu, 5436 sayılı Kanunla yapılan değişikliklerle 01.01.2006 tarihinde yürürlüğe girmiştir.</w:t>
      </w:r>
      <w:r w:rsidRPr="00C33967">
        <w:rPr>
          <w:sz w:val="24"/>
          <w:szCs w:val="24"/>
          <w:lang w:eastAsia="tr-TR"/>
        </w:rPr>
        <w:t xml:space="preserve"> </w:t>
      </w:r>
      <w:r w:rsidRPr="00C33967">
        <w:rPr>
          <w:bCs/>
          <w:sz w:val="24"/>
          <w:szCs w:val="24"/>
          <w:lang w:eastAsia="tr-TR"/>
        </w:rPr>
        <w:t xml:space="preserve">5018 sayılı Kamu Mali Yönetimi ve Kontrol Kanunundan sonra uygulamaya yön vermek için ikincil ve üçüncül mevzuat çalışmaları adı altında bir dizi yönetmelik ve tebliğ yürürlüğe girmiş olup, bu yönetmeliklerden </w:t>
      </w:r>
      <w:r w:rsidR="00D622BC" w:rsidRPr="00C33967">
        <w:rPr>
          <w:bCs/>
          <w:sz w:val="24"/>
          <w:szCs w:val="24"/>
          <w:lang w:eastAsia="tr-TR"/>
        </w:rPr>
        <w:t>birisi de</w:t>
      </w:r>
      <w:r w:rsidRPr="00C33967">
        <w:rPr>
          <w:bCs/>
          <w:sz w:val="24"/>
          <w:szCs w:val="24"/>
          <w:lang w:eastAsia="tr-TR"/>
        </w:rPr>
        <w:t xml:space="preserve"> Taşınır Mal Yönetmeliğidir. Taşınır Mal Yönetmeliği 18.01.2007 tarih 26407 sayılı </w:t>
      </w:r>
      <w:proofErr w:type="gramStart"/>
      <w:r w:rsidRPr="00C33967">
        <w:rPr>
          <w:bCs/>
          <w:sz w:val="24"/>
          <w:szCs w:val="24"/>
          <w:lang w:eastAsia="tr-TR"/>
        </w:rPr>
        <w:t>Resmi</w:t>
      </w:r>
      <w:proofErr w:type="gramEnd"/>
      <w:r w:rsidRPr="00C33967">
        <w:rPr>
          <w:bCs/>
          <w:sz w:val="24"/>
          <w:szCs w:val="24"/>
          <w:lang w:eastAsia="tr-TR"/>
        </w:rPr>
        <w:t xml:space="preserve"> Gazetede yayımlanarak yürürlüğe girmesi sebebiyle yürürlükte bulunan Ayniyat Yönetmeliği kaldırılmıştır</w:t>
      </w:r>
      <w:r w:rsidR="004044FF" w:rsidRPr="00C33967">
        <w:rPr>
          <w:bCs/>
          <w:sz w:val="24"/>
          <w:szCs w:val="24"/>
          <w:lang w:eastAsia="tr-TR"/>
        </w:rPr>
        <w:t xml:space="preserve"> ve </w:t>
      </w:r>
      <w:r w:rsidRPr="00C33967">
        <w:rPr>
          <w:bCs/>
          <w:color w:val="000000" w:themeColor="text1"/>
          <w:sz w:val="24"/>
          <w:szCs w:val="24"/>
          <w:lang w:eastAsia="tr-TR"/>
        </w:rPr>
        <w:t>Taşınır İşlem Biriminin kurulması ihtiyacı doğmuştur</w:t>
      </w:r>
      <w:r w:rsidRPr="00C33967">
        <w:rPr>
          <w:bCs/>
          <w:color w:val="FF0000"/>
          <w:sz w:val="24"/>
          <w:szCs w:val="24"/>
          <w:lang w:eastAsia="tr-TR"/>
        </w:rPr>
        <w:t>.</w:t>
      </w:r>
    </w:p>
    <w:p w14:paraId="6B3E8A7D" w14:textId="77777777" w:rsidR="006F7C88" w:rsidRPr="00C33967" w:rsidRDefault="006F7C88" w:rsidP="006F7C88">
      <w:pPr>
        <w:spacing w:line="270" w:lineRule="atLeast"/>
        <w:rPr>
          <w:color w:val="000000"/>
          <w:sz w:val="24"/>
          <w:szCs w:val="24"/>
          <w:lang w:eastAsia="tr-TR"/>
        </w:rPr>
      </w:pPr>
    </w:p>
    <w:p w14:paraId="5953D452" w14:textId="77777777" w:rsidR="006F7C88" w:rsidRPr="00C33967" w:rsidRDefault="006F7C88" w:rsidP="006F7C88">
      <w:pPr>
        <w:spacing w:line="270" w:lineRule="atLeast"/>
        <w:jc w:val="center"/>
        <w:rPr>
          <w:b/>
          <w:bCs/>
          <w:color w:val="3366FF"/>
          <w:sz w:val="24"/>
          <w:szCs w:val="24"/>
          <w:lang w:eastAsia="tr-TR"/>
        </w:rPr>
      </w:pPr>
    </w:p>
    <w:p w14:paraId="000531D3" w14:textId="6CE76B92" w:rsidR="006F7C88" w:rsidRPr="00C33967" w:rsidRDefault="00C33967" w:rsidP="00484B1B">
      <w:pPr>
        <w:pStyle w:val="Balk4"/>
        <w:rPr>
          <w:rFonts w:ascii="Times New Roman" w:eastAsia="Times New Roman" w:hAnsi="Times New Roman" w:cs="Times New Roman"/>
          <w:bCs/>
          <w:i w:val="0"/>
          <w:iCs w:val="0"/>
          <w:color w:val="auto"/>
          <w:sz w:val="24"/>
          <w:szCs w:val="24"/>
          <w:lang w:eastAsia="tr-TR"/>
        </w:rPr>
      </w:pPr>
      <w:r w:rsidRPr="00C33967">
        <w:rPr>
          <w:rFonts w:ascii="Times New Roman" w:eastAsia="Times New Roman" w:hAnsi="Times New Roman" w:cs="Times New Roman"/>
          <w:bCs/>
          <w:i w:val="0"/>
          <w:iCs w:val="0"/>
          <w:color w:val="auto"/>
          <w:sz w:val="24"/>
          <w:szCs w:val="24"/>
          <w:lang w:eastAsia="tr-TR"/>
        </w:rPr>
        <w:lastRenderedPageBreak/>
        <w:t xml:space="preserve">Taşınır İşlem Biriminin Görev </w:t>
      </w:r>
      <w:r>
        <w:rPr>
          <w:rFonts w:ascii="Times New Roman" w:eastAsia="Times New Roman" w:hAnsi="Times New Roman" w:cs="Times New Roman"/>
          <w:bCs/>
          <w:i w:val="0"/>
          <w:iCs w:val="0"/>
          <w:color w:val="auto"/>
          <w:sz w:val="24"/>
          <w:szCs w:val="24"/>
          <w:lang w:eastAsia="tr-TR"/>
        </w:rPr>
        <w:t>v</w:t>
      </w:r>
      <w:r w:rsidRPr="00C33967">
        <w:rPr>
          <w:rFonts w:ascii="Times New Roman" w:eastAsia="Times New Roman" w:hAnsi="Times New Roman" w:cs="Times New Roman"/>
          <w:bCs/>
          <w:i w:val="0"/>
          <w:iCs w:val="0"/>
          <w:color w:val="auto"/>
          <w:sz w:val="24"/>
          <w:szCs w:val="24"/>
          <w:lang w:eastAsia="tr-TR"/>
        </w:rPr>
        <w:t>e Yetkileri</w:t>
      </w:r>
    </w:p>
    <w:p w14:paraId="73A9C86A" w14:textId="77777777" w:rsidR="006F7C88" w:rsidRPr="00C33967" w:rsidRDefault="006F7C88" w:rsidP="004044FF">
      <w:pPr>
        <w:jc w:val="both"/>
        <w:rPr>
          <w:bCs/>
          <w:sz w:val="24"/>
          <w:szCs w:val="24"/>
          <w:lang w:eastAsia="tr-TR"/>
        </w:rPr>
      </w:pPr>
    </w:p>
    <w:p w14:paraId="537A732F" w14:textId="77777777" w:rsidR="006F7C88" w:rsidRPr="00C33967" w:rsidRDefault="006F7C88" w:rsidP="00BA37E1">
      <w:pPr>
        <w:pStyle w:val="ListeParagraf"/>
        <w:numPr>
          <w:ilvl w:val="0"/>
          <w:numId w:val="47"/>
        </w:numPr>
        <w:ind w:left="993" w:hanging="426"/>
        <w:jc w:val="both"/>
        <w:rPr>
          <w:bCs/>
          <w:sz w:val="24"/>
          <w:szCs w:val="24"/>
          <w:lang w:eastAsia="tr-TR"/>
        </w:rPr>
      </w:pPr>
      <w:r w:rsidRPr="00C33967">
        <w:rPr>
          <w:bCs/>
          <w:sz w:val="24"/>
          <w:szCs w:val="24"/>
          <w:lang w:eastAsia="tr-TR"/>
        </w:rPr>
        <w:t>İdari ve Mali İşler Daire Başkanlığı ambarının her türlü malzemenin giriş çıkış kaydı, depolama, tasnif, koruma, zimmet, terkin, devrinin mevzuata uygun olarak yapılmasını sağlamak, teslim alma ve çıkış evraklarını imzalamak,</w:t>
      </w:r>
    </w:p>
    <w:p w14:paraId="1BA1A27A" w14:textId="56260977" w:rsidR="006F7C88" w:rsidRPr="00C33967" w:rsidRDefault="006F7C88" w:rsidP="00BA37E1">
      <w:pPr>
        <w:pStyle w:val="ListeParagraf"/>
        <w:numPr>
          <w:ilvl w:val="0"/>
          <w:numId w:val="47"/>
        </w:numPr>
        <w:ind w:left="993" w:hanging="426"/>
        <w:jc w:val="both"/>
        <w:rPr>
          <w:bCs/>
          <w:sz w:val="24"/>
          <w:szCs w:val="24"/>
          <w:lang w:eastAsia="tr-TR"/>
        </w:rPr>
      </w:pPr>
      <w:r w:rsidRPr="00C33967">
        <w:rPr>
          <w:bCs/>
          <w:sz w:val="24"/>
          <w:szCs w:val="24"/>
          <w:lang w:eastAsia="tr-TR"/>
        </w:rPr>
        <w:t>Çalışma esasları ile ilgili plan ve programlar yapmak ve harcama birimlerindeki elemanları, birim hizme</w:t>
      </w:r>
      <w:r w:rsidR="002B5BFA">
        <w:rPr>
          <w:bCs/>
          <w:sz w:val="24"/>
          <w:szCs w:val="24"/>
          <w:lang w:eastAsia="tr-TR"/>
        </w:rPr>
        <w:t>tl</w:t>
      </w:r>
      <w:r w:rsidRPr="00C33967">
        <w:rPr>
          <w:bCs/>
          <w:sz w:val="24"/>
          <w:szCs w:val="24"/>
          <w:lang w:eastAsia="tr-TR"/>
        </w:rPr>
        <w:t xml:space="preserve">eri konusunda eğitmek, hizmetin kurallara uygun yapılmasını takip etmek, </w:t>
      </w:r>
    </w:p>
    <w:p w14:paraId="22E2D1FA" w14:textId="77777777" w:rsidR="006F7C88" w:rsidRPr="00C33967" w:rsidRDefault="006F7C88" w:rsidP="00BA37E1">
      <w:pPr>
        <w:pStyle w:val="ListeParagraf"/>
        <w:numPr>
          <w:ilvl w:val="0"/>
          <w:numId w:val="47"/>
        </w:numPr>
        <w:ind w:left="993" w:hanging="426"/>
        <w:jc w:val="both"/>
        <w:rPr>
          <w:bCs/>
          <w:sz w:val="24"/>
          <w:szCs w:val="24"/>
          <w:lang w:eastAsia="tr-TR"/>
        </w:rPr>
      </w:pPr>
      <w:r w:rsidRPr="00C33967">
        <w:rPr>
          <w:bCs/>
          <w:sz w:val="24"/>
          <w:szCs w:val="24"/>
          <w:lang w:eastAsia="tr-TR"/>
        </w:rPr>
        <w:t>İMİD tarafından alınıp birimlere dağıtılan mallar ile ilgili süreçlerin takibi,</w:t>
      </w:r>
      <w:r w:rsidRPr="00C33967">
        <w:rPr>
          <w:b/>
          <w:bCs/>
          <w:color w:val="000000"/>
          <w:sz w:val="24"/>
          <w:szCs w:val="24"/>
          <w:lang w:eastAsia="tr-TR"/>
        </w:rPr>
        <w:t xml:space="preserve"> </w:t>
      </w:r>
      <w:r w:rsidRPr="00C33967">
        <w:rPr>
          <w:bCs/>
          <w:sz w:val="24"/>
          <w:szCs w:val="24"/>
          <w:lang w:eastAsia="tr-TR"/>
        </w:rPr>
        <w:t>yönetmelikte belirtilen muhasebeyi ilgilendiren Taşınır işlem fişlerinin hepsi Taşınır Konsolide Yetkilisi Tarafından incelendikten sonra Strateji Geliştirme Daire Başkanlığı Muhasebe Yetkilisine teslim etmek,</w:t>
      </w:r>
    </w:p>
    <w:p w14:paraId="729E2B60" w14:textId="3CE3D75D" w:rsidR="006F7C88" w:rsidRPr="00C33967" w:rsidRDefault="006F7C88" w:rsidP="00BA37E1">
      <w:pPr>
        <w:pStyle w:val="ListeParagraf"/>
        <w:numPr>
          <w:ilvl w:val="0"/>
          <w:numId w:val="47"/>
        </w:numPr>
        <w:ind w:left="993" w:hanging="426"/>
        <w:jc w:val="both"/>
        <w:rPr>
          <w:bCs/>
          <w:sz w:val="24"/>
          <w:szCs w:val="24"/>
          <w:lang w:eastAsia="tr-TR"/>
        </w:rPr>
      </w:pPr>
      <w:r w:rsidRPr="00C33967">
        <w:rPr>
          <w:bCs/>
          <w:sz w:val="24"/>
          <w:szCs w:val="24"/>
          <w:lang w:eastAsia="tr-TR"/>
        </w:rPr>
        <w:t>Birimlerin talep ettiği ihtiyaç listeleri ile depo mevcu</w:t>
      </w:r>
      <w:r w:rsidR="002B5BFA">
        <w:rPr>
          <w:bCs/>
          <w:sz w:val="24"/>
          <w:szCs w:val="24"/>
          <w:lang w:eastAsia="tr-TR"/>
        </w:rPr>
        <w:t>tl</w:t>
      </w:r>
      <w:r w:rsidRPr="00C33967">
        <w:rPr>
          <w:bCs/>
          <w:sz w:val="24"/>
          <w:szCs w:val="24"/>
          <w:lang w:eastAsia="tr-TR"/>
        </w:rPr>
        <w:t>arını incelemek, ihtiyaçların satın alınması için gelen istek belgelerine göre devir çıkışlarını yapmak ve devir çıkışlarını Harcama birimlerine bildirmek, devir girişlerini takip etmek,</w:t>
      </w:r>
    </w:p>
    <w:p w14:paraId="38F2ED9F" w14:textId="77777777" w:rsidR="006F7C88" w:rsidRPr="00C33967" w:rsidRDefault="006F7C88" w:rsidP="00BA37E1">
      <w:pPr>
        <w:pStyle w:val="ListeParagraf"/>
        <w:numPr>
          <w:ilvl w:val="0"/>
          <w:numId w:val="47"/>
        </w:numPr>
        <w:ind w:left="993" w:hanging="426"/>
        <w:jc w:val="both"/>
        <w:rPr>
          <w:bCs/>
          <w:sz w:val="24"/>
          <w:szCs w:val="24"/>
          <w:lang w:eastAsia="tr-TR"/>
        </w:rPr>
      </w:pPr>
      <w:r w:rsidRPr="00C33967">
        <w:rPr>
          <w:bCs/>
          <w:sz w:val="24"/>
          <w:szCs w:val="24"/>
          <w:lang w:eastAsia="tr-TR"/>
        </w:rPr>
        <w:t xml:space="preserve">Mali yılsonunda, bağlı Harcama birimlerine ait evrakları tasnif edip dosyalanarak birim arşivine kaldırılmasını sağlamak, </w:t>
      </w:r>
    </w:p>
    <w:p w14:paraId="5A92CE64" w14:textId="77777777" w:rsidR="006F7C88" w:rsidRPr="00C33967" w:rsidRDefault="006F7C88" w:rsidP="00BA37E1">
      <w:pPr>
        <w:pStyle w:val="ListeParagraf"/>
        <w:numPr>
          <w:ilvl w:val="0"/>
          <w:numId w:val="47"/>
        </w:numPr>
        <w:ind w:left="993" w:hanging="426"/>
        <w:jc w:val="both"/>
        <w:rPr>
          <w:bCs/>
          <w:sz w:val="24"/>
          <w:szCs w:val="24"/>
          <w:lang w:eastAsia="tr-TR"/>
        </w:rPr>
      </w:pPr>
      <w:r w:rsidRPr="00C33967">
        <w:rPr>
          <w:bCs/>
          <w:sz w:val="24"/>
          <w:szCs w:val="24"/>
          <w:lang w:eastAsia="tr-TR"/>
        </w:rPr>
        <w:t xml:space="preserve">Mali yılsonunda bağlı Harcama birimlerine ait sayım cetvellerinin hazırlanmasına destek vermek, </w:t>
      </w:r>
    </w:p>
    <w:p w14:paraId="4B33326B" w14:textId="258DA08F" w:rsidR="006F7C88" w:rsidRPr="00C33967" w:rsidRDefault="006F7C88" w:rsidP="00BA37E1">
      <w:pPr>
        <w:pStyle w:val="ListeParagraf"/>
        <w:numPr>
          <w:ilvl w:val="0"/>
          <w:numId w:val="47"/>
        </w:numPr>
        <w:ind w:left="993" w:hanging="426"/>
        <w:jc w:val="both"/>
        <w:rPr>
          <w:bCs/>
          <w:sz w:val="24"/>
          <w:szCs w:val="24"/>
          <w:lang w:eastAsia="tr-TR"/>
        </w:rPr>
      </w:pPr>
      <w:r w:rsidRPr="00C33967">
        <w:rPr>
          <w:bCs/>
          <w:sz w:val="24"/>
          <w:szCs w:val="24"/>
          <w:lang w:eastAsia="tr-TR"/>
        </w:rPr>
        <w:t>Birer nüshalarını Sayıştay’a ve Strateji Daire Başkanlığına göndermek,</w:t>
      </w:r>
      <w:r w:rsidR="00BA37E1" w:rsidRPr="00C33967">
        <w:rPr>
          <w:bCs/>
          <w:sz w:val="24"/>
          <w:szCs w:val="24"/>
          <w:lang w:eastAsia="tr-TR"/>
        </w:rPr>
        <w:t xml:space="preserve"> b</w:t>
      </w:r>
      <w:r w:rsidRPr="00C33967">
        <w:rPr>
          <w:bCs/>
          <w:sz w:val="24"/>
          <w:szCs w:val="24"/>
          <w:lang w:eastAsia="tr-TR"/>
        </w:rPr>
        <w:t>ir nüshasının dosyalanmasını sağlamak,</w:t>
      </w:r>
    </w:p>
    <w:p w14:paraId="062201B3" w14:textId="77777777" w:rsidR="006F7C88" w:rsidRPr="00C33967" w:rsidRDefault="006F7C88" w:rsidP="00BA37E1">
      <w:pPr>
        <w:pStyle w:val="ListeParagraf"/>
        <w:numPr>
          <w:ilvl w:val="0"/>
          <w:numId w:val="47"/>
        </w:numPr>
        <w:ind w:left="993" w:hanging="426"/>
        <w:jc w:val="both"/>
        <w:rPr>
          <w:bCs/>
          <w:sz w:val="24"/>
          <w:szCs w:val="24"/>
          <w:lang w:eastAsia="tr-TR"/>
        </w:rPr>
      </w:pPr>
      <w:r w:rsidRPr="00C33967">
        <w:rPr>
          <w:bCs/>
          <w:sz w:val="24"/>
          <w:szCs w:val="24"/>
          <w:lang w:eastAsia="tr-TR"/>
        </w:rPr>
        <w:t>Gelen ve Giden evrakların kayıt altına alınmasını sağlamak,</w:t>
      </w:r>
    </w:p>
    <w:p w14:paraId="61A7E6CC" w14:textId="4580A355" w:rsidR="006F7C88" w:rsidRPr="00C33967" w:rsidRDefault="006F7C88" w:rsidP="00BA37E1">
      <w:pPr>
        <w:pStyle w:val="ListeParagraf"/>
        <w:numPr>
          <w:ilvl w:val="0"/>
          <w:numId w:val="47"/>
        </w:numPr>
        <w:ind w:left="993" w:hanging="426"/>
        <w:jc w:val="both"/>
        <w:rPr>
          <w:bCs/>
          <w:sz w:val="24"/>
          <w:szCs w:val="24"/>
          <w:lang w:eastAsia="tr-TR"/>
        </w:rPr>
      </w:pPr>
      <w:r w:rsidRPr="00C33967">
        <w:rPr>
          <w:bCs/>
          <w:sz w:val="24"/>
          <w:szCs w:val="24"/>
          <w:lang w:eastAsia="tr-TR"/>
        </w:rPr>
        <w:t>Bağlı Harcama birimlerine hibe gelen demirbaşların tespitini yaptırarak, kayı</w:t>
      </w:r>
      <w:r w:rsidR="002B5BFA">
        <w:rPr>
          <w:bCs/>
          <w:sz w:val="24"/>
          <w:szCs w:val="24"/>
          <w:lang w:eastAsia="tr-TR"/>
        </w:rPr>
        <w:t>tl</w:t>
      </w:r>
      <w:r w:rsidRPr="00C33967">
        <w:rPr>
          <w:bCs/>
          <w:sz w:val="24"/>
          <w:szCs w:val="24"/>
          <w:lang w:eastAsia="tr-TR"/>
        </w:rPr>
        <w:t xml:space="preserve">ara aldırmak, Kurum Devir Giriş ve Çıkışları ile ilgili işlemleri takip etmek, </w:t>
      </w:r>
    </w:p>
    <w:p w14:paraId="014E17D9" w14:textId="77777777" w:rsidR="006F7C88" w:rsidRPr="00C33967" w:rsidRDefault="006F7C88" w:rsidP="00BA37E1">
      <w:pPr>
        <w:pStyle w:val="ListeParagraf"/>
        <w:numPr>
          <w:ilvl w:val="0"/>
          <w:numId w:val="47"/>
        </w:numPr>
        <w:ind w:left="993" w:hanging="426"/>
        <w:jc w:val="both"/>
        <w:rPr>
          <w:bCs/>
          <w:sz w:val="24"/>
          <w:szCs w:val="24"/>
          <w:lang w:eastAsia="tr-TR"/>
        </w:rPr>
      </w:pPr>
      <w:r w:rsidRPr="00C33967">
        <w:rPr>
          <w:bCs/>
          <w:sz w:val="24"/>
          <w:szCs w:val="24"/>
          <w:lang w:eastAsia="tr-TR"/>
        </w:rPr>
        <w:t>Bağlı Harcama birimlerinin Taşınır işlemlerinin yürütülmesi için ortak komisyonlar oluşturmak,</w:t>
      </w:r>
    </w:p>
    <w:p w14:paraId="2BF59D5A" w14:textId="77777777" w:rsidR="006F7C88" w:rsidRPr="00C33967" w:rsidRDefault="006F7C88" w:rsidP="00BA37E1">
      <w:pPr>
        <w:pStyle w:val="ListeParagraf"/>
        <w:numPr>
          <w:ilvl w:val="0"/>
          <w:numId w:val="47"/>
        </w:numPr>
        <w:ind w:left="993" w:hanging="426"/>
        <w:jc w:val="both"/>
        <w:rPr>
          <w:bCs/>
          <w:sz w:val="24"/>
          <w:szCs w:val="24"/>
          <w:lang w:eastAsia="tr-TR"/>
        </w:rPr>
      </w:pPr>
      <w:r w:rsidRPr="00C33967">
        <w:rPr>
          <w:bCs/>
          <w:sz w:val="24"/>
          <w:szCs w:val="24"/>
          <w:lang w:eastAsia="tr-TR"/>
        </w:rPr>
        <w:t>Bağlı olduğu üst yönetici/yöneticileri tarafından verilen diğer işleri ve işlemleri yapmak,</w:t>
      </w:r>
    </w:p>
    <w:p w14:paraId="08A23E0C" w14:textId="703F352B" w:rsidR="006F7C88" w:rsidRPr="00C33967" w:rsidRDefault="006F7C88" w:rsidP="00BA37E1">
      <w:pPr>
        <w:pStyle w:val="ListeParagraf"/>
        <w:numPr>
          <w:ilvl w:val="0"/>
          <w:numId w:val="47"/>
        </w:numPr>
        <w:ind w:left="993" w:hanging="426"/>
        <w:jc w:val="both"/>
        <w:rPr>
          <w:bCs/>
          <w:sz w:val="24"/>
          <w:szCs w:val="24"/>
          <w:lang w:eastAsia="tr-TR"/>
        </w:rPr>
      </w:pPr>
      <w:r w:rsidRPr="00C33967">
        <w:rPr>
          <w:bCs/>
          <w:sz w:val="24"/>
          <w:szCs w:val="24"/>
          <w:lang w:eastAsia="tr-TR"/>
        </w:rPr>
        <w:t>Taşınır İşlem Birimi tüm hizme</w:t>
      </w:r>
      <w:r w:rsidR="002B5BFA">
        <w:rPr>
          <w:bCs/>
          <w:sz w:val="24"/>
          <w:szCs w:val="24"/>
          <w:lang w:eastAsia="tr-TR"/>
        </w:rPr>
        <w:t>tl</w:t>
      </w:r>
      <w:r w:rsidRPr="00C33967">
        <w:rPr>
          <w:bCs/>
          <w:sz w:val="24"/>
          <w:szCs w:val="24"/>
          <w:lang w:eastAsia="tr-TR"/>
        </w:rPr>
        <w:t xml:space="preserve">erinden dolayı, Harcama Yetkilisine karşı sorumludur. </w:t>
      </w:r>
    </w:p>
    <w:p w14:paraId="533301C0" w14:textId="77777777" w:rsidR="006F7C88" w:rsidRPr="00C33967" w:rsidRDefault="006F7C88" w:rsidP="006F7C88">
      <w:pPr>
        <w:ind w:firstLine="708"/>
        <w:jc w:val="both"/>
        <w:rPr>
          <w:bCs/>
          <w:sz w:val="24"/>
          <w:szCs w:val="24"/>
          <w:lang w:eastAsia="tr-TR"/>
        </w:rPr>
      </w:pPr>
    </w:p>
    <w:p w14:paraId="66D70B76" w14:textId="77777777" w:rsidR="006F7C88" w:rsidRPr="00C33967" w:rsidRDefault="006F7C88" w:rsidP="006F7C88">
      <w:pPr>
        <w:ind w:firstLine="708"/>
        <w:jc w:val="both"/>
        <w:rPr>
          <w:bCs/>
          <w:sz w:val="24"/>
          <w:szCs w:val="24"/>
          <w:lang w:eastAsia="tr-TR"/>
        </w:rPr>
      </w:pPr>
      <w:r w:rsidRPr="00C33967">
        <w:rPr>
          <w:bCs/>
          <w:sz w:val="24"/>
          <w:szCs w:val="24"/>
          <w:lang w:eastAsia="tr-TR"/>
        </w:rPr>
        <w:t xml:space="preserve">Yetkileri; </w:t>
      </w:r>
    </w:p>
    <w:p w14:paraId="62DF94D1" w14:textId="77777777" w:rsidR="006F7C88" w:rsidRPr="00C33967" w:rsidRDefault="006F7C88" w:rsidP="006F7C88">
      <w:pPr>
        <w:ind w:firstLine="708"/>
        <w:jc w:val="both"/>
        <w:rPr>
          <w:bCs/>
          <w:sz w:val="24"/>
          <w:szCs w:val="24"/>
          <w:lang w:eastAsia="tr-TR"/>
        </w:rPr>
      </w:pPr>
    </w:p>
    <w:p w14:paraId="365D05CB" w14:textId="77777777" w:rsidR="006F7C88" w:rsidRPr="00C33967" w:rsidRDefault="006F7C88" w:rsidP="006F7C88">
      <w:pPr>
        <w:ind w:firstLine="708"/>
        <w:jc w:val="both"/>
        <w:rPr>
          <w:bCs/>
          <w:sz w:val="24"/>
          <w:szCs w:val="24"/>
          <w:lang w:eastAsia="tr-TR"/>
        </w:rPr>
      </w:pPr>
      <w:r w:rsidRPr="00C33967">
        <w:rPr>
          <w:bCs/>
          <w:sz w:val="24"/>
          <w:szCs w:val="24"/>
          <w:lang w:eastAsia="tr-TR"/>
        </w:rPr>
        <w:t>Taşınır Mal Yönetmeliğinde verilen yetkiler doğrultusunda işlem yapmak.</w:t>
      </w:r>
    </w:p>
    <w:p w14:paraId="29B41DDB" w14:textId="77777777" w:rsidR="006F7C88" w:rsidRPr="00C33967" w:rsidRDefault="006F7C88" w:rsidP="006F7C88">
      <w:pPr>
        <w:ind w:firstLine="708"/>
        <w:jc w:val="both"/>
        <w:rPr>
          <w:bCs/>
          <w:sz w:val="24"/>
          <w:szCs w:val="24"/>
          <w:lang w:eastAsia="tr-TR"/>
        </w:rPr>
      </w:pPr>
    </w:p>
    <w:p w14:paraId="2700B634" w14:textId="77777777" w:rsidR="006F7C88" w:rsidRPr="00C33967" w:rsidRDefault="006F7C88" w:rsidP="006F7C88">
      <w:pPr>
        <w:rPr>
          <w:sz w:val="24"/>
          <w:szCs w:val="24"/>
        </w:rPr>
      </w:pPr>
    </w:p>
    <w:p w14:paraId="041AD309" w14:textId="77777777" w:rsidR="001D7BD2" w:rsidRPr="00C33967" w:rsidRDefault="001D7BD2">
      <w:pPr>
        <w:pStyle w:val="GvdeMetni"/>
        <w:rPr>
          <w:b/>
        </w:rPr>
      </w:pPr>
    </w:p>
    <w:p w14:paraId="690E73F5" w14:textId="77777777" w:rsidR="001D7BD2" w:rsidRPr="00C33967" w:rsidRDefault="001D7BD2">
      <w:pPr>
        <w:pStyle w:val="GvdeMetni"/>
        <w:rPr>
          <w:color w:val="FF0000"/>
        </w:rPr>
      </w:pPr>
    </w:p>
    <w:p w14:paraId="1F49B0E0" w14:textId="77777777" w:rsidR="001D7BD2" w:rsidRPr="00C33967" w:rsidRDefault="001D7BD2">
      <w:pPr>
        <w:spacing w:line="264" w:lineRule="auto"/>
        <w:jc w:val="both"/>
        <w:rPr>
          <w:sz w:val="24"/>
          <w:szCs w:val="24"/>
        </w:rPr>
        <w:sectPr w:rsidR="001D7BD2" w:rsidRPr="00C33967">
          <w:pgSz w:w="11910" w:h="16840"/>
          <w:pgMar w:top="1040" w:right="660" w:bottom="760" w:left="1020" w:header="0" w:footer="570" w:gutter="0"/>
          <w:pgBorders w:offsetFrom="page">
            <w:top w:val="single" w:sz="4" w:space="24" w:color="000000"/>
            <w:left w:val="single" w:sz="4" w:space="24" w:color="000000"/>
            <w:bottom w:val="single" w:sz="4" w:space="24" w:color="000000"/>
            <w:right w:val="single" w:sz="4" w:space="24" w:color="000000"/>
          </w:pgBorders>
          <w:cols w:space="708"/>
        </w:sectPr>
      </w:pPr>
    </w:p>
    <w:p w14:paraId="691345A2" w14:textId="38B47F49" w:rsidR="001D7BD2" w:rsidRPr="00C33967" w:rsidRDefault="00EA79CE" w:rsidP="00C33967">
      <w:pPr>
        <w:pStyle w:val="Balk1"/>
        <w:numPr>
          <w:ilvl w:val="0"/>
          <w:numId w:val="49"/>
        </w:numPr>
      </w:pPr>
      <w:bookmarkStart w:id="26" w:name="_bookmark9"/>
      <w:bookmarkStart w:id="27" w:name="_Toc63685282"/>
      <w:bookmarkEnd w:id="26"/>
      <w:r w:rsidRPr="00C33967">
        <w:lastRenderedPageBreak/>
        <w:t>AMAÇ VE HEDEFLER</w:t>
      </w:r>
      <w:bookmarkEnd w:id="27"/>
    </w:p>
    <w:p w14:paraId="79340BBA" w14:textId="77777777" w:rsidR="009D4BF1" w:rsidRPr="00C33967" w:rsidRDefault="009D4BF1">
      <w:pPr>
        <w:pStyle w:val="Balk1"/>
        <w:rPr>
          <w:sz w:val="24"/>
          <w:szCs w:val="24"/>
        </w:rPr>
      </w:pPr>
    </w:p>
    <w:p w14:paraId="1EB62B62" w14:textId="5F4128E9" w:rsidR="009D4BF1" w:rsidRPr="00C33967" w:rsidRDefault="00C33967" w:rsidP="00484B1B">
      <w:pPr>
        <w:pStyle w:val="Balk2"/>
      </w:pPr>
      <w:bookmarkStart w:id="28" w:name="_Toc63685283"/>
      <w:r w:rsidRPr="00C33967">
        <w:t xml:space="preserve">2.1. </w:t>
      </w:r>
      <w:r w:rsidR="009D4BF1" w:rsidRPr="00C33967">
        <w:t>BİRİMİN AMAÇ VE HEDEFLERİ</w:t>
      </w:r>
      <w:bookmarkEnd w:id="28"/>
    </w:p>
    <w:p w14:paraId="50969994" w14:textId="77777777" w:rsidR="009D4BF1" w:rsidRPr="00C33967" w:rsidRDefault="009D4BF1">
      <w:pPr>
        <w:pStyle w:val="Balk1"/>
        <w:rPr>
          <w:sz w:val="24"/>
          <w:szCs w:val="24"/>
        </w:rPr>
      </w:pPr>
    </w:p>
    <w:p w14:paraId="23017D51" w14:textId="0B31557C" w:rsidR="00E21BEB" w:rsidRPr="00C33967" w:rsidRDefault="00E21BEB">
      <w:pPr>
        <w:pStyle w:val="Balk1"/>
        <w:rPr>
          <w:sz w:val="24"/>
          <w:szCs w:val="24"/>
        </w:rPr>
      </w:pPr>
    </w:p>
    <w:tbl>
      <w:tblPr>
        <w:tblStyle w:val="KlavuzuTablo4-Vurgu1"/>
        <w:tblW w:w="10065" w:type="dxa"/>
        <w:jc w:val="center"/>
        <w:tblLook w:val="04A0" w:firstRow="1" w:lastRow="0" w:firstColumn="1" w:lastColumn="0" w:noHBand="0" w:noVBand="1"/>
      </w:tblPr>
      <w:tblGrid>
        <w:gridCol w:w="1109"/>
        <w:gridCol w:w="696"/>
        <w:gridCol w:w="6455"/>
        <w:gridCol w:w="1805"/>
      </w:tblGrid>
      <w:tr w:rsidR="00323BCC" w:rsidRPr="00C33967" w14:paraId="4B3D68AD" w14:textId="77777777" w:rsidTr="00323BCC">
        <w:trPr>
          <w:cnfStyle w:val="100000000000" w:firstRow="1" w:lastRow="0" w:firstColumn="0" w:lastColumn="0" w:oddVBand="0" w:evenVBand="0" w:oddHBand="0" w:evenHBand="0" w:firstRowFirstColumn="0" w:firstRowLastColumn="0" w:lastRowFirstColumn="0" w:lastRowLastColumn="0"/>
          <w:trHeight w:val="731"/>
          <w:jc w:val="center"/>
        </w:trPr>
        <w:tc>
          <w:tcPr>
            <w:cnfStyle w:val="001000000000" w:firstRow="0" w:lastRow="0" w:firstColumn="1" w:lastColumn="0" w:oddVBand="0" w:evenVBand="0" w:oddHBand="0" w:evenHBand="0" w:firstRowFirstColumn="0" w:firstRowLastColumn="0" w:lastRowFirstColumn="0" w:lastRowLastColumn="0"/>
            <w:tcW w:w="1805" w:type="dxa"/>
            <w:gridSpan w:val="2"/>
            <w:shd w:val="clear" w:color="auto" w:fill="365F91" w:themeFill="accent1" w:themeFillShade="BF"/>
            <w:vAlign w:val="center"/>
          </w:tcPr>
          <w:p w14:paraId="112C4D7E" w14:textId="77777777" w:rsidR="00323BCC" w:rsidRPr="00C33967" w:rsidRDefault="00323BCC" w:rsidP="007B5F45">
            <w:pPr>
              <w:jc w:val="center"/>
              <w:rPr>
                <w:sz w:val="20"/>
                <w:szCs w:val="20"/>
              </w:rPr>
            </w:pPr>
            <w:r w:rsidRPr="00C33967">
              <w:rPr>
                <w:sz w:val="20"/>
                <w:szCs w:val="20"/>
              </w:rPr>
              <w:t>Amaç 1</w:t>
            </w:r>
          </w:p>
        </w:tc>
        <w:tc>
          <w:tcPr>
            <w:tcW w:w="8260" w:type="dxa"/>
            <w:gridSpan w:val="2"/>
            <w:shd w:val="clear" w:color="auto" w:fill="365F91" w:themeFill="accent1" w:themeFillShade="BF"/>
            <w:vAlign w:val="center"/>
          </w:tcPr>
          <w:p w14:paraId="6BA59B22" w14:textId="77777777" w:rsidR="00323BCC" w:rsidRPr="00C33967" w:rsidRDefault="00323BCC" w:rsidP="007B5F45">
            <w:pPr>
              <w:jc w:val="both"/>
              <w:cnfStyle w:val="100000000000" w:firstRow="1" w:lastRow="0" w:firstColumn="0" w:lastColumn="0" w:oddVBand="0" w:evenVBand="0" w:oddHBand="0" w:evenHBand="0" w:firstRowFirstColumn="0" w:firstRowLastColumn="0" w:lastRowFirstColumn="0" w:lastRowLastColumn="0"/>
              <w:rPr>
                <w:sz w:val="20"/>
                <w:szCs w:val="20"/>
              </w:rPr>
            </w:pPr>
            <w:r w:rsidRPr="00C33967">
              <w:rPr>
                <w:sz w:val="20"/>
                <w:szCs w:val="20"/>
              </w:rPr>
              <w:t>İdare Sistemini Güçlendirerek geliştirmek, İş Verimi Değerlendirmesi Yaparak Personelin Performansını Arttırmak ve Araştırmaya Teşvik Etmek</w:t>
            </w:r>
          </w:p>
        </w:tc>
      </w:tr>
      <w:tr w:rsidR="00323BCC" w:rsidRPr="00C33967" w14:paraId="34E53A92" w14:textId="77777777" w:rsidTr="007B5F45">
        <w:trPr>
          <w:cnfStyle w:val="000000100000" w:firstRow="0" w:lastRow="0" w:firstColumn="0" w:lastColumn="0" w:oddVBand="0" w:evenVBand="0" w:oddHBand="1" w:evenHBand="0" w:firstRowFirstColumn="0" w:firstRowLastColumn="0" w:lastRowFirstColumn="0" w:lastRowLastColumn="0"/>
          <w:trHeight w:val="1264"/>
          <w:jc w:val="center"/>
        </w:trPr>
        <w:tc>
          <w:tcPr>
            <w:cnfStyle w:val="001000000000" w:firstRow="0" w:lastRow="0" w:firstColumn="1" w:lastColumn="0" w:oddVBand="0" w:evenVBand="0" w:oddHBand="0" w:evenHBand="0" w:firstRowFirstColumn="0" w:firstRowLastColumn="0" w:lastRowFirstColumn="0" w:lastRowLastColumn="0"/>
            <w:tcW w:w="1109" w:type="dxa"/>
            <w:vMerge w:val="restart"/>
            <w:shd w:val="clear" w:color="auto" w:fill="auto"/>
            <w:vAlign w:val="center"/>
          </w:tcPr>
          <w:p w14:paraId="0DE5A279" w14:textId="77777777" w:rsidR="00323BCC" w:rsidRPr="00C33967" w:rsidRDefault="00323BCC" w:rsidP="007B5F45">
            <w:pPr>
              <w:jc w:val="center"/>
              <w:rPr>
                <w:sz w:val="20"/>
                <w:szCs w:val="20"/>
              </w:rPr>
            </w:pPr>
            <w:r w:rsidRPr="00C33967">
              <w:rPr>
                <w:sz w:val="20"/>
                <w:szCs w:val="20"/>
              </w:rPr>
              <w:t>Hedef</w:t>
            </w:r>
          </w:p>
        </w:tc>
        <w:tc>
          <w:tcPr>
            <w:tcW w:w="696" w:type="dxa"/>
            <w:shd w:val="clear" w:color="auto" w:fill="B8CCE4" w:themeFill="accent1" w:themeFillTint="66"/>
            <w:vAlign w:val="center"/>
          </w:tcPr>
          <w:p w14:paraId="3D96A578" w14:textId="77777777" w:rsidR="00323BCC" w:rsidRPr="00C33967" w:rsidRDefault="00323BCC" w:rsidP="007B5F4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1.1.</w:t>
            </w:r>
          </w:p>
        </w:tc>
        <w:tc>
          <w:tcPr>
            <w:tcW w:w="8260" w:type="dxa"/>
            <w:gridSpan w:val="2"/>
            <w:shd w:val="clear" w:color="auto" w:fill="B8CCE4" w:themeFill="accent1" w:themeFillTint="66"/>
            <w:vAlign w:val="center"/>
          </w:tcPr>
          <w:p w14:paraId="5756B832" w14:textId="15DC1F3A" w:rsidR="00323BCC" w:rsidRPr="00C33967" w:rsidRDefault="00323BCC" w:rsidP="007B5F45">
            <w:pPr>
              <w:jc w:val="both"/>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Paydaşlarımıza daha iyi hizmet verebilmek için günün koşulları ve ihtiyaçları doğrultusunda idare sisteminin yeniden düzenlenmesi, yenilenmesi ve Başkanlık hizmet ve faaliye</w:t>
            </w:r>
            <w:r w:rsidR="002B5BFA">
              <w:rPr>
                <w:b/>
                <w:bCs/>
                <w:sz w:val="20"/>
                <w:szCs w:val="20"/>
              </w:rPr>
              <w:t>tl</w:t>
            </w:r>
            <w:r w:rsidRPr="00C33967">
              <w:rPr>
                <w:b/>
                <w:bCs/>
                <w:sz w:val="20"/>
                <w:szCs w:val="20"/>
              </w:rPr>
              <w:t>erinin uygun teknolojileri kullanarak, hızlı ve kapsamlı bir şekilde izlenmesi</w:t>
            </w:r>
          </w:p>
        </w:tc>
      </w:tr>
      <w:tr w:rsidR="00323BCC" w:rsidRPr="00C33967" w14:paraId="14285E20" w14:textId="77777777" w:rsidTr="007B5F45">
        <w:trPr>
          <w:trHeight w:val="958"/>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vAlign w:val="center"/>
          </w:tcPr>
          <w:p w14:paraId="5904B5CD" w14:textId="77777777" w:rsidR="00323BCC" w:rsidRPr="00C33967" w:rsidRDefault="00323BCC" w:rsidP="007B5F45">
            <w:pPr>
              <w:jc w:val="center"/>
              <w:rPr>
                <w:sz w:val="20"/>
                <w:szCs w:val="20"/>
              </w:rPr>
            </w:pPr>
          </w:p>
        </w:tc>
        <w:tc>
          <w:tcPr>
            <w:tcW w:w="696" w:type="dxa"/>
            <w:vMerge w:val="restart"/>
            <w:shd w:val="clear" w:color="auto" w:fill="FFFFFF" w:themeFill="background1"/>
            <w:textDirection w:val="btLr"/>
            <w:vAlign w:val="center"/>
          </w:tcPr>
          <w:p w14:paraId="24BF4D3F" w14:textId="77777777" w:rsidR="00323BCC" w:rsidRPr="00C33967" w:rsidRDefault="00323BCC" w:rsidP="007B5F45">
            <w:pPr>
              <w:ind w:left="113" w:right="113"/>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Performans</w:t>
            </w:r>
          </w:p>
          <w:p w14:paraId="5A032035" w14:textId="77777777" w:rsidR="00323BCC" w:rsidRPr="00C33967" w:rsidRDefault="00323BCC" w:rsidP="007B5F45">
            <w:pPr>
              <w:ind w:left="113" w:right="113"/>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Göstergeleri</w:t>
            </w:r>
          </w:p>
        </w:tc>
        <w:tc>
          <w:tcPr>
            <w:tcW w:w="8260" w:type="dxa"/>
            <w:gridSpan w:val="2"/>
            <w:shd w:val="clear" w:color="auto" w:fill="auto"/>
            <w:vAlign w:val="center"/>
          </w:tcPr>
          <w:p w14:paraId="44F7858B" w14:textId="77777777" w:rsidR="00323BCC" w:rsidRPr="00C33967" w:rsidRDefault="00323BCC" w:rsidP="007B5F45">
            <w:pPr>
              <w:pStyle w:val="Normal1"/>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3967">
              <w:rPr>
                <w:rFonts w:ascii="Times New Roman" w:eastAsia="Times New Roman" w:hAnsi="Times New Roman" w:cs="Times New Roman"/>
                <w:b/>
                <w:sz w:val="20"/>
                <w:szCs w:val="20"/>
              </w:rPr>
              <w:t>P.G.1.1.1.</w:t>
            </w:r>
            <w:r w:rsidRPr="00C33967">
              <w:rPr>
                <w:rFonts w:ascii="Times New Roman" w:eastAsia="Times New Roman" w:hAnsi="Times New Roman" w:cs="Times New Roman"/>
                <w:sz w:val="20"/>
                <w:szCs w:val="20"/>
              </w:rPr>
              <w:t xml:space="preserve"> </w:t>
            </w:r>
            <w:r w:rsidRPr="00C33967">
              <w:rPr>
                <w:rFonts w:ascii="Times New Roman" w:hAnsi="Times New Roman" w:cs="Times New Roman"/>
                <w:sz w:val="20"/>
                <w:szCs w:val="20"/>
              </w:rPr>
              <w:t>Yıllık düzenlenen evrak sayıları (Talep Yazıları, Teknik Şartname, Fatura,</w:t>
            </w:r>
          </w:p>
          <w:p w14:paraId="66CAFBBD" w14:textId="77777777" w:rsidR="00323BCC" w:rsidRPr="00C33967" w:rsidRDefault="00323BCC" w:rsidP="007B5F45">
            <w:pPr>
              <w:tabs>
                <w:tab w:val="left" w:pos="567"/>
                <w:tab w:val="left" w:pos="1134"/>
              </w:tabs>
              <w:cnfStyle w:val="000000000000" w:firstRow="0" w:lastRow="0" w:firstColumn="0" w:lastColumn="0" w:oddVBand="0" w:evenVBand="0" w:oddHBand="0" w:evenHBand="0" w:firstRowFirstColumn="0" w:firstRowLastColumn="0" w:lastRowFirstColumn="0" w:lastRowLastColumn="0"/>
              <w:rPr>
                <w:sz w:val="20"/>
                <w:szCs w:val="20"/>
              </w:rPr>
            </w:pPr>
            <w:r w:rsidRPr="00C33967">
              <w:rPr>
                <w:sz w:val="20"/>
                <w:szCs w:val="20"/>
              </w:rPr>
              <w:t>Taşınır Depo Kontrol Belgesi, Muayene Kabul Komisyonu Tutanakları, Teklif Mektubu)</w:t>
            </w:r>
          </w:p>
        </w:tc>
      </w:tr>
      <w:tr w:rsidR="00323BCC" w:rsidRPr="00C33967" w14:paraId="6A14F41C" w14:textId="77777777" w:rsidTr="007B5F45">
        <w:trPr>
          <w:cnfStyle w:val="000000100000" w:firstRow="0" w:lastRow="0" w:firstColumn="0" w:lastColumn="0" w:oddVBand="0" w:evenVBand="0" w:oddHBand="1" w:evenHBand="0" w:firstRowFirstColumn="0" w:firstRowLastColumn="0" w:lastRowFirstColumn="0" w:lastRowLastColumn="0"/>
          <w:trHeight w:val="856"/>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vAlign w:val="center"/>
          </w:tcPr>
          <w:p w14:paraId="6BAFAAA5" w14:textId="77777777" w:rsidR="00323BCC" w:rsidRPr="00C33967" w:rsidRDefault="00323BCC" w:rsidP="007B5F45">
            <w:pPr>
              <w:jc w:val="center"/>
              <w:rPr>
                <w:sz w:val="20"/>
                <w:szCs w:val="20"/>
              </w:rPr>
            </w:pPr>
          </w:p>
        </w:tc>
        <w:tc>
          <w:tcPr>
            <w:tcW w:w="696" w:type="dxa"/>
            <w:vMerge/>
            <w:shd w:val="clear" w:color="auto" w:fill="FFFFFF" w:themeFill="background1"/>
          </w:tcPr>
          <w:p w14:paraId="4D325E8C" w14:textId="77777777" w:rsidR="00323BCC" w:rsidRPr="00C33967" w:rsidRDefault="00323BCC" w:rsidP="007B5F45">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8260" w:type="dxa"/>
            <w:gridSpan w:val="2"/>
            <w:shd w:val="clear" w:color="auto" w:fill="auto"/>
            <w:vAlign w:val="center"/>
          </w:tcPr>
          <w:p w14:paraId="2061FC33" w14:textId="77777777" w:rsidR="00323BCC" w:rsidRPr="00C33967" w:rsidRDefault="00323BCC" w:rsidP="007B5F45">
            <w:pPr>
              <w:tabs>
                <w:tab w:val="left" w:pos="567"/>
                <w:tab w:val="left" w:pos="1134"/>
              </w:tabs>
              <w:cnfStyle w:val="000000100000" w:firstRow="0" w:lastRow="0" w:firstColumn="0" w:lastColumn="0" w:oddVBand="0" w:evenVBand="0" w:oddHBand="1" w:evenHBand="0" w:firstRowFirstColumn="0" w:firstRowLastColumn="0" w:lastRowFirstColumn="0" w:lastRowLastColumn="0"/>
              <w:rPr>
                <w:sz w:val="20"/>
                <w:szCs w:val="20"/>
              </w:rPr>
            </w:pPr>
            <w:r w:rsidRPr="00C33967">
              <w:rPr>
                <w:b/>
                <w:sz w:val="20"/>
                <w:szCs w:val="20"/>
              </w:rPr>
              <w:t>P.G.1.1.2.</w:t>
            </w:r>
            <w:r w:rsidRPr="00C33967">
              <w:rPr>
                <w:sz w:val="20"/>
                <w:szCs w:val="20"/>
              </w:rPr>
              <w:t xml:space="preserve"> Doğrudan temin, ihale ve DMO işlem dosya sayısı ve yapılan alımların başlangıç ve sonuçlandırma süresi</w:t>
            </w:r>
          </w:p>
        </w:tc>
      </w:tr>
      <w:tr w:rsidR="00323BCC" w:rsidRPr="00C33967" w14:paraId="4CD3BAD9" w14:textId="77777777" w:rsidTr="007B5F45">
        <w:trPr>
          <w:trHeight w:val="970"/>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vAlign w:val="center"/>
          </w:tcPr>
          <w:p w14:paraId="40E5D03B" w14:textId="77777777" w:rsidR="00323BCC" w:rsidRPr="00C33967" w:rsidRDefault="00323BCC" w:rsidP="007B5F45">
            <w:pPr>
              <w:jc w:val="center"/>
              <w:rPr>
                <w:sz w:val="20"/>
                <w:szCs w:val="20"/>
              </w:rPr>
            </w:pPr>
          </w:p>
        </w:tc>
        <w:tc>
          <w:tcPr>
            <w:tcW w:w="696" w:type="dxa"/>
            <w:vMerge/>
            <w:shd w:val="clear" w:color="auto" w:fill="FFFFFF" w:themeFill="background1"/>
          </w:tcPr>
          <w:p w14:paraId="4B723D27" w14:textId="77777777" w:rsidR="00323BCC" w:rsidRPr="00C33967" w:rsidRDefault="00323BCC" w:rsidP="007B5F45">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8260" w:type="dxa"/>
            <w:gridSpan w:val="2"/>
            <w:shd w:val="clear" w:color="auto" w:fill="auto"/>
            <w:vAlign w:val="center"/>
          </w:tcPr>
          <w:p w14:paraId="78A0D336" w14:textId="77777777" w:rsidR="00323BCC" w:rsidRPr="00C33967" w:rsidRDefault="00323BCC" w:rsidP="007B5F45">
            <w:pPr>
              <w:tabs>
                <w:tab w:val="left" w:pos="567"/>
                <w:tab w:val="left" w:pos="1134"/>
              </w:tabs>
              <w:cnfStyle w:val="000000000000" w:firstRow="0" w:lastRow="0" w:firstColumn="0" w:lastColumn="0" w:oddVBand="0" w:evenVBand="0" w:oddHBand="0" w:evenHBand="0" w:firstRowFirstColumn="0" w:firstRowLastColumn="0" w:lastRowFirstColumn="0" w:lastRowLastColumn="0"/>
              <w:rPr>
                <w:sz w:val="20"/>
                <w:szCs w:val="20"/>
              </w:rPr>
            </w:pPr>
            <w:r w:rsidRPr="00C33967">
              <w:rPr>
                <w:b/>
                <w:sz w:val="20"/>
                <w:szCs w:val="20"/>
              </w:rPr>
              <w:t xml:space="preserve">P.G.1.1.3. </w:t>
            </w:r>
            <w:r w:rsidRPr="00C33967">
              <w:rPr>
                <w:sz w:val="20"/>
                <w:szCs w:val="20"/>
              </w:rPr>
              <w:t>Daire başkanlığı ihtiyacı olan bilgi ve teknolojik kaynak eksikliklerinin tamamlanması. (</w:t>
            </w:r>
            <w:proofErr w:type="gramStart"/>
            <w:r w:rsidRPr="00C33967">
              <w:rPr>
                <w:sz w:val="20"/>
                <w:szCs w:val="20"/>
              </w:rPr>
              <w:t>masaüstü</w:t>
            </w:r>
            <w:proofErr w:type="gramEnd"/>
            <w:r w:rsidRPr="00C33967">
              <w:rPr>
                <w:sz w:val="20"/>
                <w:szCs w:val="20"/>
              </w:rPr>
              <w:t>/dizüstü bilgisayar, renkli ve çok fonksiyonlu yazıcı, tarayıcı, cd/</w:t>
            </w:r>
            <w:proofErr w:type="spellStart"/>
            <w:r w:rsidRPr="00C33967">
              <w:rPr>
                <w:sz w:val="20"/>
                <w:szCs w:val="20"/>
              </w:rPr>
              <w:t>dvd</w:t>
            </w:r>
            <w:proofErr w:type="spellEnd"/>
            <w:r w:rsidRPr="00C33967">
              <w:rPr>
                <w:sz w:val="20"/>
                <w:szCs w:val="20"/>
              </w:rPr>
              <w:t xml:space="preserve"> yazıcı-okuyucu, tepegöz </w:t>
            </w:r>
            <w:proofErr w:type="spellStart"/>
            <w:r w:rsidRPr="00C33967">
              <w:rPr>
                <w:sz w:val="20"/>
                <w:szCs w:val="20"/>
              </w:rPr>
              <w:t>vs</w:t>
            </w:r>
            <w:proofErr w:type="spellEnd"/>
            <w:r w:rsidRPr="00C33967">
              <w:rPr>
                <w:sz w:val="20"/>
                <w:szCs w:val="20"/>
              </w:rPr>
              <w:t>) (adet)</w:t>
            </w:r>
          </w:p>
        </w:tc>
      </w:tr>
      <w:tr w:rsidR="00323BCC" w:rsidRPr="00C33967" w14:paraId="258B5FBC" w14:textId="77777777" w:rsidTr="007B5F45">
        <w:trPr>
          <w:cnfStyle w:val="000000100000" w:firstRow="0" w:lastRow="0" w:firstColumn="0" w:lastColumn="0" w:oddVBand="0" w:evenVBand="0" w:oddHBand="1" w:evenHBand="0" w:firstRowFirstColumn="0" w:firstRowLastColumn="0" w:lastRowFirstColumn="0" w:lastRowLastColumn="0"/>
          <w:trHeight w:val="1010"/>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71B3F6F6" w14:textId="77777777" w:rsidR="00323BCC" w:rsidRPr="00C33967" w:rsidRDefault="00323BCC" w:rsidP="007B5F45">
            <w:pPr>
              <w:rPr>
                <w:sz w:val="20"/>
                <w:szCs w:val="20"/>
              </w:rPr>
            </w:pPr>
          </w:p>
        </w:tc>
        <w:tc>
          <w:tcPr>
            <w:tcW w:w="696" w:type="dxa"/>
            <w:shd w:val="clear" w:color="auto" w:fill="B8CCE4" w:themeFill="accent1" w:themeFillTint="66"/>
            <w:vAlign w:val="center"/>
          </w:tcPr>
          <w:p w14:paraId="20163D4C" w14:textId="77777777" w:rsidR="00323BCC" w:rsidRPr="00C33967" w:rsidRDefault="00323BCC" w:rsidP="007B5F4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1.2.</w:t>
            </w:r>
          </w:p>
        </w:tc>
        <w:tc>
          <w:tcPr>
            <w:tcW w:w="8260" w:type="dxa"/>
            <w:gridSpan w:val="2"/>
            <w:shd w:val="clear" w:color="auto" w:fill="B8CCE4" w:themeFill="accent1" w:themeFillTint="66"/>
            <w:vAlign w:val="center"/>
          </w:tcPr>
          <w:p w14:paraId="103A3EE4" w14:textId="77777777" w:rsidR="00323BCC" w:rsidRPr="00C33967" w:rsidRDefault="00323BCC" w:rsidP="007B5F45">
            <w:pPr>
              <w:jc w:val="both"/>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 xml:space="preserve">İç kontrol sisteminin kurulması ve geliştirilmesiyle birlikte </w:t>
            </w:r>
            <w:r w:rsidRPr="00C33967">
              <w:rPr>
                <w:b/>
                <w:sz w:val="20"/>
                <w:szCs w:val="20"/>
              </w:rPr>
              <w:t>hizmet içi eğitim sürekliliği sağlanarak çalışanların gelişmelerini ve performans artışlarının sağlanması</w:t>
            </w:r>
          </w:p>
        </w:tc>
      </w:tr>
      <w:tr w:rsidR="00323BCC" w:rsidRPr="00C33967" w14:paraId="37B727EC" w14:textId="77777777" w:rsidTr="007B5F45">
        <w:trPr>
          <w:trHeight w:val="737"/>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6EE47DE5" w14:textId="77777777" w:rsidR="00323BCC" w:rsidRPr="00C33967" w:rsidRDefault="00323BCC" w:rsidP="007B5F45">
            <w:pPr>
              <w:rPr>
                <w:sz w:val="20"/>
                <w:szCs w:val="20"/>
              </w:rPr>
            </w:pPr>
          </w:p>
        </w:tc>
        <w:tc>
          <w:tcPr>
            <w:tcW w:w="696" w:type="dxa"/>
            <w:vMerge w:val="restart"/>
            <w:shd w:val="clear" w:color="auto" w:fill="FFFFFF" w:themeFill="background1"/>
            <w:textDirection w:val="btLr"/>
            <w:vAlign w:val="center"/>
          </w:tcPr>
          <w:p w14:paraId="4EBEA8C9" w14:textId="77777777" w:rsidR="00323BCC" w:rsidRPr="00C33967" w:rsidRDefault="00323BCC" w:rsidP="007B5F45">
            <w:pPr>
              <w:ind w:left="113" w:right="113"/>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Performans</w:t>
            </w:r>
          </w:p>
          <w:p w14:paraId="035E04C2" w14:textId="77777777" w:rsidR="00323BCC" w:rsidRPr="00C33967" w:rsidRDefault="00323BCC" w:rsidP="007B5F45">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Göstergeleri</w:t>
            </w:r>
          </w:p>
        </w:tc>
        <w:tc>
          <w:tcPr>
            <w:tcW w:w="8260" w:type="dxa"/>
            <w:gridSpan w:val="2"/>
            <w:shd w:val="clear" w:color="auto" w:fill="auto"/>
            <w:vAlign w:val="center"/>
          </w:tcPr>
          <w:p w14:paraId="48E942DE" w14:textId="77777777" w:rsidR="00323BCC" w:rsidRPr="00C33967" w:rsidRDefault="00323BCC" w:rsidP="007B5F45">
            <w:pPr>
              <w:tabs>
                <w:tab w:val="left" w:pos="567"/>
                <w:tab w:val="left" w:pos="1134"/>
              </w:tabs>
              <w:cnfStyle w:val="000000000000" w:firstRow="0" w:lastRow="0" w:firstColumn="0" w:lastColumn="0" w:oddVBand="0" w:evenVBand="0" w:oddHBand="0" w:evenHBand="0" w:firstRowFirstColumn="0" w:firstRowLastColumn="0" w:lastRowFirstColumn="0" w:lastRowLastColumn="0"/>
              <w:rPr>
                <w:sz w:val="20"/>
                <w:szCs w:val="20"/>
              </w:rPr>
            </w:pPr>
            <w:r w:rsidRPr="00C33967">
              <w:rPr>
                <w:b/>
                <w:bCs/>
                <w:sz w:val="20"/>
                <w:szCs w:val="20"/>
              </w:rPr>
              <w:t>P.G.1.2.1.</w:t>
            </w:r>
            <w:r w:rsidRPr="00C33967">
              <w:rPr>
                <w:sz w:val="20"/>
                <w:szCs w:val="20"/>
              </w:rPr>
              <w:t xml:space="preserve"> İç kontrol sistemini etkili uygulamaya başlama tarihi (zaman/çıktı)</w:t>
            </w:r>
          </w:p>
        </w:tc>
      </w:tr>
      <w:tr w:rsidR="00323BCC" w:rsidRPr="00C33967" w14:paraId="2336E5C4" w14:textId="77777777" w:rsidTr="007B5F45">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08836A72" w14:textId="77777777" w:rsidR="00323BCC" w:rsidRPr="00C33967" w:rsidRDefault="00323BCC" w:rsidP="007B5F45">
            <w:pPr>
              <w:rPr>
                <w:sz w:val="20"/>
                <w:szCs w:val="20"/>
              </w:rPr>
            </w:pPr>
          </w:p>
        </w:tc>
        <w:tc>
          <w:tcPr>
            <w:tcW w:w="696" w:type="dxa"/>
            <w:vMerge/>
            <w:shd w:val="clear" w:color="auto" w:fill="FFFFFF" w:themeFill="background1"/>
          </w:tcPr>
          <w:p w14:paraId="3497457F" w14:textId="77777777" w:rsidR="00323BCC" w:rsidRPr="00C33967" w:rsidRDefault="00323BCC" w:rsidP="007B5F45">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8260" w:type="dxa"/>
            <w:gridSpan w:val="2"/>
            <w:shd w:val="clear" w:color="auto" w:fill="auto"/>
            <w:vAlign w:val="center"/>
          </w:tcPr>
          <w:p w14:paraId="2A51E7D0" w14:textId="77777777" w:rsidR="00323BCC" w:rsidRPr="00C33967" w:rsidRDefault="00323BCC" w:rsidP="007B5F45">
            <w:pPr>
              <w:tabs>
                <w:tab w:val="left" w:pos="567"/>
                <w:tab w:val="left" w:pos="1134"/>
              </w:tabs>
              <w:jc w:val="both"/>
              <w:cnfStyle w:val="000000100000" w:firstRow="0" w:lastRow="0" w:firstColumn="0" w:lastColumn="0" w:oddVBand="0" w:evenVBand="0" w:oddHBand="1" w:evenHBand="0" w:firstRowFirstColumn="0" w:firstRowLastColumn="0" w:lastRowFirstColumn="0" w:lastRowLastColumn="0"/>
              <w:rPr>
                <w:sz w:val="20"/>
                <w:szCs w:val="20"/>
              </w:rPr>
            </w:pPr>
            <w:r w:rsidRPr="00C33967">
              <w:rPr>
                <w:b/>
                <w:bCs/>
                <w:sz w:val="20"/>
                <w:szCs w:val="20"/>
              </w:rPr>
              <w:t>P.G.1.2.2.</w:t>
            </w:r>
            <w:r w:rsidRPr="00C33967">
              <w:rPr>
                <w:sz w:val="20"/>
                <w:szCs w:val="20"/>
              </w:rPr>
              <w:t xml:space="preserve"> Düzenlenen hizmet içi eğitim semineri sayısı, Hizmet içi eğitim düzenlenme tarihi (zaman/çıktı)</w:t>
            </w:r>
          </w:p>
        </w:tc>
      </w:tr>
      <w:tr w:rsidR="00323BCC" w:rsidRPr="00C33967" w14:paraId="36108D64" w14:textId="77777777" w:rsidTr="007B5F45">
        <w:trPr>
          <w:trHeight w:val="1330"/>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0C194375" w14:textId="77777777" w:rsidR="00323BCC" w:rsidRPr="00C33967" w:rsidRDefault="00323BCC" w:rsidP="007B5F45">
            <w:pPr>
              <w:rPr>
                <w:sz w:val="20"/>
                <w:szCs w:val="20"/>
              </w:rPr>
            </w:pPr>
          </w:p>
        </w:tc>
        <w:tc>
          <w:tcPr>
            <w:tcW w:w="696" w:type="dxa"/>
            <w:shd w:val="clear" w:color="auto" w:fill="B8CCE4" w:themeFill="accent1" w:themeFillTint="66"/>
            <w:vAlign w:val="center"/>
          </w:tcPr>
          <w:p w14:paraId="403D9C45" w14:textId="77777777" w:rsidR="00323BCC" w:rsidRPr="00C33967" w:rsidRDefault="00323BCC" w:rsidP="007B5F45">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1.3.</w:t>
            </w:r>
          </w:p>
        </w:tc>
        <w:tc>
          <w:tcPr>
            <w:tcW w:w="8260" w:type="dxa"/>
            <w:gridSpan w:val="2"/>
            <w:shd w:val="clear" w:color="auto" w:fill="B8CCE4" w:themeFill="accent1" w:themeFillTint="66"/>
            <w:vAlign w:val="center"/>
          </w:tcPr>
          <w:p w14:paraId="16A0E8D2" w14:textId="77777777" w:rsidR="00323BCC" w:rsidRPr="00C33967" w:rsidRDefault="00323BCC" w:rsidP="007B5F45">
            <w:pPr>
              <w:tabs>
                <w:tab w:val="left" w:pos="1134"/>
              </w:tabs>
              <w:jc w:val="both"/>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 xml:space="preserve">Yetki ve sorumluluk devralabilen, alanında çağdaş gelişmeleri izleyebilen, yenileyebilen </w:t>
            </w:r>
            <w:r w:rsidRPr="00C33967">
              <w:rPr>
                <w:b/>
                <w:sz w:val="20"/>
                <w:szCs w:val="20"/>
              </w:rPr>
              <w:t>takım bilinci içinde bilgi ve becerilerinin katılım ve motivasyonlarını artıracağı imkânların oluşturulması</w:t>
            </w:r>
          </w:p>
        </w:tc>
      </w:tr>
      <w:tr w:rsidR="00323BCC" w:rsidRPr="00C33967" w14:paraId="2B763334" w14:textId="77777777" w:rsidTr="007B5F45">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340D0BA6" w14:textId="77777777" w:rsidR="00323BCC" w:rsidRPr="00C33967" w:rsidRDefault="00323BCC" w:rsidP="007B5F45">
            <w:pPr>
              <w:rPr>
                <w:sz w:val="20"/>
                <w:szCs w:val="20"/>
              </w:rPr>
            </w:pPr>
          </w:p>
        </w:tc>
        <w:tc>
          <w:tcPr>
            <w:tcW w:w="696" w:type="dxa"/>
            <w:vMerge w:val="restart"/>
            <w:shd w:val="clear" w:color="auto" w:fill="FFFFFF" w:themeFill="background1"/>
            <w:textDirection w:val="btLr"/>
            <w:vAlign w:val="center"/>
          </w:tcPr>
          <w:p w14:paraId="73849C5E" w14:textId="77777777" w:rsidR="00323BCC" w:rsidRPr="00C33967" w:rsidRDefault="00323BCC" w:rsidP="007B5F45">
            <w:pPr>
              <w:ind w:left="113" w:right="113"/>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Performans</w:t>
            </w:r>
          </w:p>
          <w:p w14:paraId="416FC3C6" w14:textId="77777777" w:rsidR="00323BCC" w:rsidRPr="00C33967" w:rsidRDefault="00323BCC" w:rsidP="007B5F45">
            <w:pPr>
              <w:ind w:left="113" w:right="113"/>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Göstergeleri</w:t>
            </w:r>
          </w:p>
        </w:tc>
        <w:tc>
          <w:tcPr>
            <w:tcW w:w="8260" w:type="dxa"/>
            <w:gridSpan w:val="2"/>
            <w:shd w:val="clear" w:color="auto" w:fill="auto"/>
            <w:vAlign w:val="center"/>
          </w:tcPr>
          <w:p w14:paraId="77B6660F" w14:textId="77777777" w:rsidR="00323BCC" w:rsidRPr="00C33967" w:rsidRDefault="00323BCC" w:rsidP="007B5F45">
            <w:pPr>
              <w:tabs>
                <w:tab w:val="left" w:pos="567"/>
                <w:tab w:val="left" w:pos="1134"/>
              </w:tabs>
              <w:jc w:val="both"/>
              <w:cnfStyle w:val="000000100000" w:firstRow="0" w:lastRow="0" w:firstColumn="0" w:lastColumn="0" w:oddVBand="0" w:evenVBand="0" w:oddHBand="1" w:evenHBand="0" w:firstRowFirstColumn="0" w:firstRowLastColumn="0" w:lastRowFirstColumn="0" w:lastRowLastColumn="0"/>
              <w:rPr>
                <w:sz w:val="20"/>
                <w:szCs w:val="20"/>
              </w:rPr>
            </w:pPr>
            <w:r w:rsidRPr="00C33967">
              <w:rPr>
                <w:b/>
                <w:sz w:val="20"/>
                <w:szCs w:val="20"/>
              </w:rPr>
              <w:t xml:space="preserve">P.G.1.3.1. </w:t>
            </w:r>
            <w:r w:rsidRPr="00C33967">
              <w:rPr>
                <w:bCs/>
                <w:sz w:val="20"/>
                <w:szCs w:val="20"/>
              </w:rPr>
              <w:t>Nitelikli personel sayısındaki arttırılması</w:t>
            </w:r>
          </w:p>
        </w:tc>
      </w:tr>
      <w:tr w:rsidR="00323BCC" w:rsidRPr="00C33967" w14:paraId="485D4C01" w14:textId="77777777" w:rsidTr="007B5F45">
        <w:trPr>
          <w:trHeight w:val="737"/>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70971F24" w14:textId="77777777" w:rsidR="00323BCC" w:rsidRPr="00C33967" w:rsidRDefault="00323BCC" w:rsidP="007B5F45">
            <w:pPr>
              <w:rPr>
                <w:sz w:val="20"/>
                <w:szCs w:val="20"/>
              </w:rPr>
            </w:pPr>
          </w:p>
        </w:tc>
        <w:tc>
          <w:tcPr>
            <w:tcW w:w="696" w:type="dxa"/>
            <w:vMerge/>
            <w:shd w:val="clear" w:color="auto" w:fill="FFFFFF" w:themeFill="background1"/>
            <w:textDirection w:val="btLr"/>
            <w:vAlign w:val="center"/>
          </w:tcPr>
          <w:p w14:paraId="70928C54" w14:textId="77777777" w:rsidR="00323BCC" w:rsidRPr="00C33967" w:rsidRDefault="00323BCC" w:rsidP="007B5F45">
            <w:pPr>
              <w:ind w:left="113" w:right="113"/>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8260" w:type="dxa"/>
            <w:gridSpan w:val="2"/>
            <w:shd w:val="clear" w:color="auto" w:fill="auto"/>
            <w:vAlign w:val="center"/>
          </w:tcPr>
          <w:p w14:paraId="411E7437" w14:textId="126F74EA" w:rsidR="00323BCC" w:rsidRPr="00C33967" w:rsidRDefault="00323BCC" w:rsidP="007B5F45">
            <w:pPr>
              <w:tabs>
                <w:tab w:val="left" w:pos="567"/>
                <w:tab w:val="left" w:pos="1134"/>
              </w:tabs>
              <w:jc w:val="both"/>
              <w:cnfStyle w:val="000000000000" w:firstRow="0" w:lastRow="0" w:firstColumn="0" w:lastColumn="0" w:oddVBand="0" w:evenVBand="0" w:oddHBand="0" w:evenHBand="0" w:firstRowFirstColumn="0" w:firstRowLastColumn="0" w:lastRowFirstColumn="0" w:lastRowLastColumn="0"/>
              <w:rPr>
                <w:sz w:val="20"/>
                <w:szCs w:val="20"/>
              </w:rPr>
            </w:pPr>
            <w:r w:rsidRPr="00C33967">
              <w:rPr>
                <w:b/>
                <w:sz w:val="20"/>
                <w:szCs w:val="20"/>
              </w:rPr>
              <w:t xml:space="preserve">P.G.1.3.2. </w:t>
            </w:r>
            <w:r w:rsidRPr="00C33967">
              <w:rPr>
                <w:bCs/>
                <w:sz w:val="20"/>
                <w:szCs w:val="20"/>
              </w:rPr>
              <w:t>Mevcut personelin gelişimi için düzenlenen faaliyet sayısı veya faaliye</w:t>
            </w:r>
            <w:r w:rsidR="002B5BFA">
              <w:rPr>
                <w:bCs/>
                <w:sz w:val="20"/>
                <w:szCs w:val="20"/>
              </w:rPr>
              <w:t>tl</w:t>
            </w:r>
            <w:r w:rsidRPr="00C33967">
              <w:rPr>
                <w:bCs/>
                <w:sz w:val="20"/>
                <w:szCs w:val="20"/>
              </w:rPr>
              <w:t xml:space="preserve">ere katılım sayısı (toplantı, eğitim, panel, sosyal etkinlik </w:t>
            </w:r>
            <w:proofErr w:type="gramStart"/>
            <w:r w:rsidRPr="00C33967">
              <w:rPr>
                <w:bCs/>
                <w:sz w:val="20"/>
                <w:szCs w:val="20"/>
              </w:rPr>
              <w:t>vb.)(</w:t>
            </w:r>
            <w:proofErr w:type="gramEnd"/>
            <w:r w:rsidRPr="00C33967">
              <w:rPr>
                <w:bCs/>
                <w:sz w:val="20"/>
                <w:szCs w:val="20"/>
              </w:rPr>
              <w:t>adet)</w:t>
            </w:r>
          </w:p>
        </w:tc>
      </w:tr>
      <w:tr w:rsidR="00323BCC" w:rsidRPr="00C33967" w14:paraId="05352281" w14:textId="77777777" w:rsidTr="007B5F45">
        <w:trPr>
          <w:cnfStyle w:val="000000100000" w:firstRow="0" w:lastRow="0" w:firstColumn="0" w:lastColumn="0" w:oddVBand="0" w:evenVBand="0" w:oddHBand="1" w:evenHBand="0" w:firstRowFirstColumn="0" w:firstRowLastColumn="0" w:lastRowFirstColumn="0" w:lastRowLastColumn="0"/>
          <w:trHeight w:val="1070"/>
          <w:jc w:val="center"/>
        </w:trPr>
        <w:tc>
          <w:tcPr>
            <w:cnfStyle w:val="001000000000" w:firstRow="0" w:lastRow="0" w:firstColumn="1" w:lastColumn="0" w:oddVBand="0" w:evenVBand="0" w:oddHBand="0" w:evenHBand="0" w:firstRowFirstColumn="0" w:firstRowLastColumn="0" w:lastRowFirstColumn="0" w:lastRowLastColumn="0"/>
            <w:tcW w:w="1805"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399D07" w14:textId="77777777" w:rsidR="00323BCC" w:rsidRPr="00C33967" w:rsidRDefault="00323BCC" w:rsidP="007B5F45">
            <w:pPr>
              <w:jc w:val="center"/>
              <w:rPr>
                <w:color w:val="FFFFFF" w:themeColor="background1"/>
                <w:sz w:val="20"/>
                <w:szCs w:val="20"/>
              </w:rPr>
            </w:pPr>
          </w:p>
        </w:tc>
        <w:tc>
          <w:tcPr>
            <w:tcW w:w="8260"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349E724" w14:textId="77777777" w:rsidR="00323BCC" w:rsidRPr="00C33967" w:rsidRDefault="00323BCC" w:rsidP="007B5F45">
            <w:pPr>
              <w:jc w:val="both"/>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p>
        </w:tc>
      </w:tr>
      <w:tr w:rsidR="00323BCC" w:rsidRPr="00C33967" w14:paraId="4324A11E" w14:textId="77777777" w:rsidTr="007B5F45">
        <w:trPr>
          <w:trHeight w:val="1070"/>
          <w:jc w:val="center"/>
        </w:trPr>
        <w:tc>
          <w:tcPr>
            <w:cnfStyle w:val="001000000000" w:firstRow="0" w:lastRow="0" w:firstColumn="1" w:lastColumn="0" w:oddVBand="0" w:evenVBand="0" w:oddHBand="0" w:evenHBand="0" w:firstRowFirstColumn="0" w:firstRowLastColumn="0" w:lastRowFirstColumn="0" w:lastRowLastColumn="0"/>
            <w:tcW w:w="180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2795AD8" w14:textId="77777777" w:rsidR="00323BCC" w:rsidRPr="00C33967" w:rsidRDefault="00323BCC" w:rsidP="007B5F45">
            <w:pPr>
              <w:jc w:val="center"/>
              <w:rPr>
                <w:color w:val="FFFFFF" w:themeColor="background1"/>
                <w:sz w:val="20"/>
                <w:szCs w:val="20"/>
              </w:rPr>
            </w:pPr>
          </w:p>
        </w:tc>
        <w:tc>
          <w:tcPr>
            <w:tcW w:w="82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9F0235" w14:textId="77777777" w:rsidR="00323BCC" w:rsidRPr="00C33967" w:rsidRDefault="00323BCC" w:rsidP="007B5F45">
            <w:pPr>
              <w:jc w:val="both"/>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p>
        </w:tc>
      </w:tr>
      <w:tr w:rsidR="00323BCC" w:rsidRPr="00C33967" w14:paraId="6635EB39" w14:textId="77777777" w:rsidTr="007B5F45">
        <w:trPr>
          <w:gridAfter w:val="1"/>
          <w:cnfStyle w:val="000000100000" w:firstRow="0" w:lastRow="0" w:firstColumn="0" w:lastColumn="0" w:oddVBand="0" w:evenVBand="0" w:oddHBand="1" w:evenHBand="0" w:firstRowFirstColumn="0" w:firstRowLastColumn="0" w:lastRowFirstColumn="0" w:lastRowLastColumn="0"/>
          <w:wAfter w:w="1805" w:type="dxa"/>
          <w:trHeight w:val="1070"/>
          <w:jc w:val="center"/>
        </w:trPr>
        <w:tc>
          <w:tcPr>
            <w:cnfStyle w:val="001000000000" w:firstRow="0" w:lastRow="0" w:firstColumn="1" w:lastColumn="0" w:oddVBand="0" w:evenVBand="0" w:oddHBand="0" w:evenHBand="0" w:firstRowFirstColumn="0" w:firstRowLastColumn="0" w:lastRowFirstColumn="0" w:lastRowLastColumn="0"/>
            <w:tcW w:w="826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F9C918E" w14:textId="77777777" w:rsidR="00323BCC" w:rsidRPr="00C33967" w:rsidRDefault="00323BCC" w:rsidP="007B5F45">
            <w:pPr>
              <w:jc w:val="both"/>
              <w:rPr>
                <w:b w:val="0"/>
                <w:bCs w:val="0"/>
                <w:color w:val="FFFFFF" w:themeColor="background1"/>
                <w:sz w:val="20"/>
                <w:szCs w:val="20"/>
              </w:rPr>
            </w:pPr>
          </w:p>
          <w:p w14:paraId="05C4B3E4" w14:textId="77777777" w:rsidR="00323BCC" w:rsidRPr="00C33967" w:rsidRDefault="00323BCC" w:rsidP="007B5F45">
            <w:pPr>
              <w:jc w:val="both"/>
              <w:rPr>
                <w:b w:val="0"/>
                <w:bCs w:val="0"/>
                <w:color w:val="FFFFFF" w:themeColor="background1"/>
                <w:sz w:val="20"/>
                <w:szCs w:val="20"/>
              </w:rPr>
            </w:pPr>
          </w:p>
        </w:tc>
      </w:tr>
      <w:tr w:rsidR="00323BCC" w:rsidRPr="00C33967" w14:paraId="1C366625" w14:textId="77777777" w:rsidTr="00323BCC">
        <w:trPr>
          <w:gridAfter w:val="1"/>
          <w:wAfter w:w="1805" w:type="dxa"/>
          <w:trHeight w:val="70"/>
          <w:jc w:val="center"/>
        </w:trPr>
        <w:tc>
          <w:tcPr>
            <w:cnfStyle w:val="001000000000" w:firstRow="0" w:lastRow="0" w:firstColumn="1" w:lastColumn="0" w:oddVBand="0" w:evenVBand="0" w:oddHBand="0" w:evenHBand="0" w:firstRowFirstColumn="0" w:firstRowLastColumn="0" w:lastRowFirstColumn="0" w:lastRowLastColumn="0"/>
            <w:tcW w:w="8260"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35CDA7C" w14:textId="77777777" w:rsidR="00323BCC" w:rsidRPr="00C33967" w:rsidRDefault="00323BCC" w:rsidP="007B5F45">
            <w:pPr>
              <w:jc w:val="both"/>
              <w:rPr>
                <w:b w:val="0"/>
                <w:bCs w:val="0"/>
                <w:color w:val="FFFFFF" w:themeColor="background1"/>
                <w:sz w:val="20"/>
                <w:szCs w:val="20"/>
              </w:rPr>
            </w:pPr>
          </w:p>
        </w:tc>
      </w:tr>
      <w:tr w:rsidR="00323BCC" w:rsidRPr="00C33967" w14:paraId="36531924" w14:textId="77777777" w:rsidTr="007B5F45">
        <w:trPr>
          <w:cnfStyle w:val="000000100000" w:firstRow="0" w:lastRow="0" w:firstColumn="0" w:lastColumn="0" w:oddVBand="0" w:evenVBand="0" w:oddHBand="1" w:evenHBand="0" w:firstRowFirstColumn="0" w:firstRowLastColumn="0" w:lastRowFirstColumn="0" w:lastRowLastColumn="0"/>
          <w:trHeight w:val="1070"/>
          <w:jc w:val="center"/>
        </w:trPr>
        <w:tc>
          <w:tcPr>
            <w:cnfStyle w:val="001000000000" w:firstRow="0" w:lastRow="0" w:firstColumn="1" w:lastColumn="0" w:oddVBand="0" w:evenVBand="0" w:oddHBand="0" w:evenHBand="0" w:firstRowFirstColumn="0" w:firstRowLastColumn="0" w:lastRowFirstColumn="0" w:lastRowLastColumn="0"/>
            <w:tcW w:w="1805" w:type="dxa"/>
            <w:gridSpan w:val="2"/>
            <w:shd w:val="clear" w:color="auto" w:fill="365F91" w:themeFill="accent1" w:themeFillShade="BF"/>
            <w:vAlign w:val="center"/>
          </w:tcPr>
          <w:p w14:paraId="6DF95B87" w14:textId="77777777" w:rsidR="00323BCC" w:rsidRPr="00C33967" w:rsidRDefault="00323BCC" w:rsidP="007B5F45">
            <w:pPr>
              <w:jc w:val="center"/>
              <w:rPr>
                <w:color w:val="FFFFFF" w:themeColor="background1"/>
                <w:sz w:val="20"/>
                <w:szCs w:val="20"/>
              </w:rPr>
            </w:pPr>
            <w:r w:rsidRPr="00C33967">
              <w:rPr>
                <w:color w:val="FFFFFF" w:themeColor="background1"/>
                <w:sz w:val="20"/>
                <w:szCs w:val="20"/>
              </w:rPr>
              <w:t>Amaç 2</w:t>
            </w:r>
          </w:p>
        </w:tc>
        <w:tc>
          <w:tcPr>
            <w:tcW w:w="8260" w:type="dxa"/>
            <w:gridSpan w:val="2"/>
            <w:shd w:val="clear" w:color="auto" w:fill="365F91" w:themeFill="accent1" w:themeFillShade="BF"/>
            <w:vAlign w:val="center"/>
          </w:tcPr>
          <w:p w14:paraId="12392BD4" w14:textId="77777777" w:rsidR="00323BCC" w:rsidRPr="00C33967" w:rsidRDefault="00323BCC" w:rsidP="007B5F45">
            <w:pPr>
              <w:jc w:val="both"/>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C33967">
              <w:rPr>
                <w:b/>
                <w:bCs/>
                <w:color w:val="FFFFFF" w:themeColor="background1"/>
                <w:sz w:val="20"/>
                <w:szCs w:val="20"/>
              </w:rPr>
              <w:t>Kalite Süreçlerini Benimsemiş Bir Yönetim Anlayışı Doğrultusunda İnsan Kaynakları, Finansal Kaynakların Geliştirilmesi ve Paydaşlarla İlişkileriyle Tanınırlığımızı Artırmak</w:t>
            </w:r>
          </w:p>
        </w:tc>
      </w:tr>
      <w:tr w:rsidR="00323BCC" w:rsidRPr="00C33967" w14:paraId="7930B0AE" w14:textId="77777777" w:rsidTr="007B5F45">
        <w:trPr>
          <w:trHeight w:val="1669"/>
          <w:jc w:val="center"/>
        </w:trPr>
        <w:tc>
          <w:tcPr>
            <w:cnfStyle w:val="001000000000" w:firstRow="0" w:lastRow="0" w:firstColumn="1" w:lastColumn="0" w:oddVBand="0" w:evenVBand="0" w:oddHBand="0" w:evenHBand="0" w:firstRowFirstColumn="0" w:firstRowLastColumn="0" w:lastRowFirstColumn="0" w:lastRowLastColumn="0"/>
            <w:tcW w:w="1109" w:type="dxa"/>
            <w:vMerge w:val="restart"/>
            <w:shd w:val="clear" w:color="auto" w:fill="auto"/>
            <w:vAlign w:val="center"/>
          </w:tcPr>
          <w:p w14:paraId="2CF84B9A" w14:textId="77777777" w:rsidR="00323BCC" w:rsidRPr="00C33967" w:rsidRDefault="00323BCC" w:rsidP="007B5F45">
            <w:pPr>
              <w:jc w:val="center"/>
              <w:rPr>
                <w:sz w:val="20"/>
                <w:szCs w:val="20"/>
              </w:rPr>
            </w:pPr>
            <w:r w:rsidRPr="00C33967">
              <w:rPr>
                <w:sz w:val="20"/>
                <w:szCs w:val="20"/>
              </w:rPr>
              <w:t>Hedef</w:t>
            </w:r>
          </w:p>
        </w:tc>
        <w:tc>
          <w:tcPr>
            <w:tcW w:w="696" w:type="dxa"/>
            <w:shd w:val="clear" w:color="auto" w:fill="B8CCE4" w:themeFill="accent1" w:themeFillTint="66"/>
            <w:vAlign w:val="center"/>
          </w:tcPr>
          <w:p w14:paraId="4C791E66" w14:textId="77777777" w:rsidR="00323BCC" w:rsidRPr="00C33967" w:rsidRDefault="00323BCC" w:rsidP="007B5F45">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2.1.</w:t>
            </w:r>
          </w:p>
        </w:tc>
        <w:tc>
          <w:tcPr>
            <w:tcW w:w="8260" w:type="dxa"/>
            <w:gridSpan w:val="2"/>
            <w:shd w:val="clear" w:color="auto" w:fill="B8CCE4" w:themeFill="accent1" w:themeFillTint="66"/>
            <w:vAlign w:val="center"/>
          </w:tcPr>
          <w:p w14:paraId="5D900585" w14:textId="77777777" w:rsidR="00323BCC" w:rsidRPr="00C33967" w:rsidRDefault="00323BCC" w:rsidP="007B5F45">
            <w:pPr>
              <w:tabs>
                <w:tab w:val="left" w:pos="1134"/>
              </w:tabs>
              <w:jc w:val="both"/>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Personel envanteri çıkarılarak, personelin bilgi, beceri, sorumluluk, iletişim, vb. konulardaki yetkinliklerinin geliştirilmesi/ Çalışanların, üniversiteye ve birimimize olan bağlılıklarının artırılması/ Çalışan memnuniyetini sağlayarak, Kurum ve Birim kimliği ve kültürünü, birimler arasındaki İşbirliğini artıracak şekilde geliştirmek.</w:t>
            </w:r>
          </w:p>
        </w:tc>
      </w:tr>
      <w:tr w:rsidR="00323BCC" w:rsidRPr="00C33967" w14:paraId="4E712FA8" w14:textId="77777777" w:rsidTr="007B5F45">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vAlign w:val="center"/>
          </w:tcPr>
          <w:p w14:paraId="5BF6FC98" w14:textId="77777777" w:rsidR="00323BCC" w:rsidRPr="00C33967" w:rsidRDefault="00323BCC" w:rsidP="007B5F45">
            <w:pPr>
              <w:jc w:val="center"/>
              <w:rPr>
                <w:sz w:val="20"/>
                <w:szCs w:val="20"/>
              </w:rPr>
            </w:pPr>
          </w:p>
        </w:tc>
        <w:tc>
          <w:tcPr>
            <w:tcW w:w="696" w:type="dxa"/>
            <w:vMerge w:val="restart"/>
            <w:shd w:val="clear" w:color="auto" w:fill="FFFFFF" w:themeFill="background1"/>
            <w:textDirection w:val="btLr"/>
            <w:vAlign w:val="center"/>
          </w:tcPr>
          <w:p w14:paraId="2D4536F3" w14:textId="77777777" w:rsidR="00323BCC" w:rsidRPr="00C33967" w:rsidRDefault="00323BCC" w:rsidP="007B5F45">
            <w:pPr>
              <w:ind w:left="113" w:right="113"/>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Performans</w:t>
            </w:r>
          </w:p>
          <w:p w14:paraId="5359D90D" w14:textId="77777777" w:rsidR="00323BCC" w:rsidRPr="00C33967" w:rsidRDefault="00323BCC" w:rsidP="007B5F45">
            <w:pPr>
              <w:ind w:left="113" w:right="113"/>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Göstergeleri</w:t>
            </w:r>
          </w:p>
        </w:tc>
        <w:tc>
          <w:tcPr>
            <w:tcW w:w="8260" w:type="dxa"/>
            <w:gridSpan w:val="2"/>
            <w:shd w:val="clear" w:color="auto" w:fill="auto"/>
            <w:vAlign w:val="center"/>
          </w:tcPr>
          <w:p w14:paraId="38E89A38" w14:textId="77777777" w:rsidR="00323BCC" w:rsidRPr="00C33967" w:rsidRDefault="00323BCC" w:rsidP="007B5F45">
            <w:pPr>
              <w:jc w:val="both"/>
              <w:cnfStyle w:val="000000100000" w:firstRow="0" w:lastRow="0" w:firstColumn="0" w:lastColumn="0" w:oddVBand="0" w:evenVBand="0" w:oddHBand="1" w:evenHBand="0" w:firstRowFirstColumn="0" w:firstRowLastColumn="0" w:lastRowFirstColumn="0" w:lastRowLastColumn="0"/>
              <w:rPr>
                <w:sz w:val="20"/>
                <w:szCs w:val="20"/>
              </w:rPr>
            </w:pPr>
            <w:r w:rsidRPr="00C33967">
              <w:rPr>
                <w:b/>
                <w:sz w:val="20"/>
                <w:szCs w:val="20"/>
              </w:rPr>
              <w:t xml:space="preserve">P.G.2.1.1. </w:t>
            </w:r>
            <w:r w:rsidRPr="00C33967">
              <w:rPr>
                <w:bCs/>
                <w:sz w:val="20"/>
                <w:szCs w:val="20"/>
              </w:rPr>
              <w:t>Personel Sayısı</w:t>
            </w:r>
          </w:p>
        </w:tc>
      </w:tr>
      <w:tr w:rsidR="00323BCC" w:rsidRPr="00C33967" w14:paraId="0C19AA7D" w14:textId="77777777" w:rsidTr="007B5F45">
        <w:trPr>
          <w:trHeight w:val="846"/>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vAlign w:val="center"/>
          </w:tcPr>
          <w:p w14:paraId="673E2DA6" w14:textId="77777777" w:rsidR="00323BCC" w:rsidRPr="00C33967" w:rsidRDefault="00323BCC" w:rsidP="007B5F45">
            <w:pPr>
              <w:jc w:val="center"/>
              <w:rPr>
                <w:sz w:val="20"/>
                <w:szCs w:val="20"/>
              </w:rPr>
            </w:pPr>
          </w:p>
        </w:tc>
        <w:tc>
          <w:tcPr>
            <w:tcW w:w="696" w:type="dxa"/>
            <w:vMerge/>
            <w:shd w:val="clear" w:color="auto" w:fill="FFFFFF" w:themeFill="background1"/>
            <w:textDirection w:val="btLr"/>
            <w:vAlign w:val="center"/>
          </w:tcPr>
          <w:p w14:paraId="576A2F8A" w14:textId="77777777" w:rsidR="00323BCC" w:rsidRPr="00C33967" w:rsidRDefault="00323BCC" w:rsidP="007B5F45">
            <w:pPr>
              <w:ind w:left="113" w:right="113"/>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8260" w:type="dxa"/>
            <w:gridSpan w:val="2"/>
            <w:shd w:val="clear" w:color="auto" w:fill="auto"/>
            <w:vAlign w:val="center"/>
          </w:tcPr>
          <w:p w14:paraId="1FAEB31A" w14:textId="55903836" w:rsidR="00323BCC" w:rsidRPr="00C33967" w:rsidRDefault="00323BCC" w:rsidP="007B5F45">
            <w:pPr>
              <w:jc w:val="both"/>
              <w:cnfStyle w:val="000000000000" w:firstRow="0" w:lastRow="0" w:firstColumn="0" w:lastColumn="0" w:oddVBand="0" w:evenVBand="0" w:oddHBand="0" w:evenHBand="0" w:firstRowFirstColumn="0" w:firstRowLastColumn="0" w:lastRowFirstColumn="0" w:lastRowLastColumn="0"/>
              <w:rPr>
                <w:color w:val="C00000"/>
                <w:sz w:val="20"/>
                <w:szCs w:val="20"/>
              </w:rPr>
            </w:pPr>
            <w:r w:rsidRPr="00C33967">
              <w:rPr>
                <w:b/>
                <w:sz w:val="20"/>
                <w:szCs w:val="20"/>
              </w:rPr>
              <w:t xml:space="preserve">P.G.2.1.2. </w:t>
            </w:r>
            <w:r w:rsidRPr="00C33967">
              <w:rPr>
                <w:bCs/>
                <w:sz w:val="20"/>
                <w:szCs w:val="20"/>
              </w:rPr>
              <w:t>Mevcut personelin gelişimi için düzenlenen faaliyet sayısı veya faaliye</w:t>
            </w:r>
            <w:r w:rsidR="002B5BFA">
              <w:rPr>
                <w:bCs/>
                <w:sz w:val="20"/>
                <w:szCs w:val="20"/>
              </w:rPr>
              <w:t>tl</w:t>
            </w:r>
            <w:r w:rsidRPr="00C33967">
              <w:rPr>
                <w:bCs/>
                <w:sz w:val="20"/>
                <w:szCs w:val="20"/>
              </w:rPr>
              <w:t>ere katılım sayısı (toplantı, eğitim, panel, sosyal etkinlik vb</w:t>
            </w:r>
            <w:r w:rsidR="002B5BFA">
              <w:rPr>
                <w:bCs/>
                <w:sz w:val="20"/>
                <w:szCs w:val="20"/>
              </w:rPr>
              <w:t>.</w:t>
            </w:r>
            <w:r w:rsidRPr="00C33967">
              <w:rPr>
                <w:bCs/>
                <w:sz w:val="20"/>
                <w:szCs w:val="20"/>
              </w:rPr>
              <w:t>)</w:t>
            </w:r>
            <w:r w:rsidR="002B5BFA">
              <w:rPr>
                <w:bCs/>
                <w:sz w:val="20"/>
                <w:szCs w:val="20"/>
              </w:rPr>
              <w:t xml:space="preserve"> </w:t>
            </w:r>
            <w:r w:rsidRPr="00C33967">
              <w:rPr>
                <w:bCs/>
                <w:sz w:val="20"/>
                <w:szCs w:val="20"/>
              </w:rPr>
              <w:t>(adet)</w:t>
            </w:r>
          </w:p>
        </w:tc>
      </w:tr>
      <w:tr w:rsidR="00323BCC" w:rsidRPr="00C33967" w14:paraId="0AAE717A" w14:textId="77777777" w:rsidTr="007B5F45">
        <w:trPr>
          <w:cnfStyle w:val="000000100000" w:firstRow="0" w:lastRow="0" w:firstColumn="0" w:lastColumn="0" w:oddVBand="0" w:evenVBand="0" w:oddHBand="1" w:evenHBand="0" w:firstRowFirstColumn="0" w:firstRowLastColumn="0" w:lastRowFirstColumn="0" w:lastRowLastColumn="0"/>
          <w:trHeight w:val="840"/>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vAlign w:val="center"/>
          </w:tcPr>
          <w:p w14:paraId="4FAE402C" w14:textId="77777777" w:rsidR="00323BCC" w:rsidRPr="00C33967" w:rsidRDefault="00323BCC" w:rsidP="007B5F45">
            <w:pPr>
              <w:jc w:val="center"/>
              <w:rPr>
                <w:sz w:val="20"/>
                <w:szCs w:val="20"/>
              </w:rPr>
            </w:pPr>
          </w:p>
        </w:tc>
        <w:tc>
          <w:tcPr>
            <w:tcW w:w="696" w:type="dxa"/>
            <w:vMerge/>
            <w:shd w:val="clear" w:color="auto" w:fill="FFFFFF" w:themeFill="background1"/>
          </w:tcPr>
          <w:p w14:paraId="6AE0ABC0" w14:textId="77777777" w:rsidR="00323BCC" w:rsidRPr="00C33967" w:rsidRDefault="00323BCC" w:rsidP="007B5F45">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8260" w:type="dxa"/>
            <w:gridSpan w:val="2"/>
            <w:shd w:val="clear" w:color="auto" w:fill="auto"/>
            <w:vAlign w:val="center"/>
          </w:tcPr>
          <w:p w14:paraId="4829E7CD" w14:textId="40F53263" w:rsidR="00323BCC" w:rsidRPr="00C33967" w:rsidRDefault="00323BCC" w:rsidP="007B5F45">
            <w:pPr>
              <w:jc w:val="both"/>
              <w:cnfStyle w:val="000000100000" w:firstRow="0" w:lastRow="0" w:firstColumn="0" w:lastColumn="0" w:oddVBand="0" w:evenVBand="0" w:oddHBand="1" w:evenHBand="0" w:firstRowFirstColumn="0" w:firstRowLastColumn="0" w:lastRowFirstColumn="0" w:lastRowLastColumn="0"/>
              <w:rPr>
                <w:sz w:val="20"/>
                <w:szCs w:val="20"/>
              </w:rPr>
            </w:pPr>
            <w:r w:rsidRPr="00C33967">
              <w:rPr>
                <w:b/>
                <w:sz w:val="20"/>
                <w:szCs w:val="20"/>
              </w:rPr>
              <w:t xml:space="preserve">P.G.2.1.3 </w:t>
            </w:r>
            <w:r w:rsidRPr="00C33967">
              <w:rPr>
                <w:bCs/>
                <w:sz w:val="20"/>
                <w:szCs w:val="20"/>
              </w:rPr>
              <w:t>Yeni personellerin yetiştirilmesi, gelişiminin sağlanması ile aidiyet ve bağlılık duygusunu geliştirecek faaliyet sayısı veya faaliye</w:t>
            </w:r>
            <w:r w:rsidR="002B5BFA">
              <w:rPr>
                <w:bCs/>
                <w:sz w:val="20"/>
                <w:szCs w:val="20"/>
              </w:rPr>
              <w:t>tl</w:t>
            </w:r>
            <w:r w:rsidRPr="00C33967">
              <w:rPr>
                <w:bCs/>
                <w:sz w:val="20"/>
                <w:szCs w:val="20"/>
              </w:rPr>
              <w:t xml:space="preserve">ere katılım sayısı. </w:t>
            </w:r>
          </w:p>
        </w:tc>
      </w:tr>
      <w:tr w:rsidR="00323BCC" w:rsidRPr="00C33967" w14:paraId="47EEE0B5" w14:textId="77777777" w:rsidTr="007B5F45">
        <w:trPr>
          <w:trHeight w:val="888"/>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61440C2B" w14:textId="77777777" w:rsidR="00323BCC" w:rsidRPr="00C33967" w:rsidRDefault="00323BCC" w:rsidP="007B5F45">
            <w:pPr>
              <w:rPr>
                <w:sz w:val="20"/>
                <w:szCs w:val="20"/>
              </w:rPr>
            </w:pPr>
          </w:p>
        </w:tc>
        <w:tc>
          <w:tcPr>
            <w:tcW w:w="696" w:type="dxa"/>
            <w:shd w:val="clear" w:color="auto" w:fill="B8CCE4" w:themeFill="accent1" w:themeFillTint="66"/>
            <w:vAlign w:val="center"/>
          </w:tcPr>
          <w:p w14:paraId="0A93A5F7" w14:textId="77777777" w:rsidR="00323BCC" w:rsidRPr="00C33967" w:rsidRDefault="00323BCC" w:rsidP="007B5F45">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2.2.</w:t>
            </w:r>
          </w:p>
        </w:tc>
        <w:tc>
          <w:tcPr>
            <w:tcW w:w="8260" w:type="dxa"/>
            <w:gridSpan w:val="2"/>
            <w:shd w:val="clear" w:color="auto" w:fill="B8CCE4" w:themeFill="accent1" w:themeFillTint="66"/>
            <w:vAlign w:val="center"/>
          </w:tcPr>
          <w:p w14:paraId="5D52AE20" w14:textId="77777777" w:rsidR="00323BCC" w:rsidRPr="00C33967" w:rsidRDefault="00323BCC" w:rsidP="007B5F45">
            <w:pPr>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Kaynakların kullanılmasında israfın önlenmesi ve verimliliğin artırılmasını sağlamak</w:t>
            </w:r>
          </w:p>
        </w:tc>
      </w:tr>
      <w:tr w:rsidR="00323BCC" w:rsidRPr="00C33967" w14:paraId="0C80D1A0" w14:textId="77777777" w:rsidTr="007B5F45">
        <w:trPr>
          <w:cnfStyle w:val="000000100000" w:firstRow="0" w:lastRow="0" w:firstColumn="0" w:lastColumn="0" w:oddVBand="0" w:evenVBand="0" w:oddHBand="1" w:evenHBand="0" w:firstRowFirstColumn="0" w:firstRowLastColumn="0" w:lastRowFirstColumn="0" w:lastRowLastColumn="0"/>
          <w:trHeight w:val="702"/>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322F6CDA" w14:textId="77777777" w:rsidR="00323BCC" w:rsidRPr="00C33967" w:rsidRDefault="00323BCC" w:rsidP="007B5F45">
            <w:pPr>
              <w:rPr>
                <w:sz w:val="20"/>
                <w:szCs w:val="20"/>
              </w:rPr>
            </w:pPr>
          </w:p>
        </w:tc>
        <w:tc>
          <w:tcPr>
            <w:tcW w:w="696" w:type="dxa"/>
            <w:vMerge w:val="restart"/>
            <w:shd w:val="clear" w:color="auto" w:fill="FFFFFF" w:themeFill="background1"/>
            <w:textDirection w:val="btLr"/>
            <w:vAlign w:val="center"/>
          </w:tcPr>
          <w:p w14:paraId="606FACA7" w14:textId="77777777" w:rsidR="00323BCC" w:rsidRPr="00C33967" w:rsidRDefault="00323BCC" w:rsidP="007B5F45">
            <w:pPr>
              <w:ind w:left="113" w:right="113"/>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Performans</w:t>
            </w:r>
          </w:p>
          <w:p w14:paraId="373F6B1E" w14:textId="77777777" w:rsidR="00323BCC" w:rsidRPr="00C33967" w:rsidRDefault="00323BCC" w:rsidP="007B5F4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Göstergeleri</w:t>
            </w:r>
          </w:p>
        </w:tc>
        <w:tc>
          <w:tcPr>
            <w:tcW w:w="8260" w:type="dxa"/>
            <w:gridSpan w:val="2"/>
            <w:shd w:val="clear" w:color="auto" w:fill="auto"/>
            <w:vAlign w:val="center"/>
          </w:tcPr>
          <w:p w14:paraId="16FD3FAF" w14:textId="77777777" w:rsidR="00323BCC" w:rsidRPr="00C33967" w:rsidRDefault="00323BCC" w:rsidP="007B5F45">
            <w:pPr>
              <w:tabs>
                <w:tab w:val="left" w:pos="1134"/>
              </w:tabs>
              <w:cnfStyle w:val="000000100000" w:firstRow="0" w:lastRow="0" w:firstColumn="0" w:lastColumn="0" w:oddVBand="0" w:evenVBand="0" w:oddHBand="1" w:evenHBand="0" w:firstRowFirstColumn="0" w:firstRowLastColumn="0" w:lastRowFirstColumn="0" w:lastRowLastColumn="0"/>
              <w:rPr>
                <w:sz w:val="20"/>
                <w:szCs w:val="20"/>
              </w:rPr>
            </w:pPr>
            <w:r w:rsidRPr="00C33967">
              <w:rPr>
                <w:b/>
                <w:sz w:val="20"/>
                <w:szCs w:val="20"/>
              </w:rPr>
              <w:t xml:space="preserve">P.G.2.2.1. </w:t>
            </w:r>
            <w:r w:rsidRPr="00C33967">
              <w:rPr>
                <w:bCs/>
                <w:sz w:val="20"/>
                <w:szCs w:val="20"/>
              </w:rPr>
              <w:t>İsrafın önlenmesi ve verimliliğin artırılma oranı</w:t>
            </w:r>
          </w:p>
        </w:tc>
      </w:tr>
      <w:tr w:rsidR="00323BCC" w:rsidRPr="00C33967" w14:paraId="74850F0F" w14:textId="77777777" w:rsidTr="007B5F45">
        <w:trPr>
          <w:trHeight w:val="737"/>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44F6B1AE" w14:textId="77777777" w:rsidR="00323BCC" w:rsidRPr="00C33967" w:rsidRDefault="00323BCC" w:rsidP="007B5F45">
            <w:pPr>
              <w:rPr>
                <w:sz w:val="20"/>
                <w:szCs w:val="20"/>
              </w:rPr>
            </w:pPr>
          </w:p>
        </w:tc>
        <w:tc>
          <w:tcPr>
            <w:tcW w:w="696" w:type="dxa"/>
            <w:vMerge/>
            <w:shd w:val="clear" w:color="auto" w:fill="FFFFFF" w:themeFill="background1"/>
          </w:tcPr>
          <w:p w14:paraId="470B2FC9" w14:textId="77777777" w:rsidR="00323BCC" w:rsidRPr="00C33967" w:rsidRDefault="00323BCC" w:rsidP="007B5F45">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8260" w:type="dxa"/>
            <w:gridSpan w:val="2"/>
            <w:shd w:val="clear" w:color="auto" w:fill="auto"/>
            <w:vAlign w:val="center"/>
          </w:tcPr>
          <w:p w14:paraId="1335081D" w14:textId="15FD87FE" w:rsidR="00323BCC" w:rsidRPr="00C33967" w:rsidRDefault="00323BCC" w:rsidP="007B5F45">
            <w:pPr>
              <w:jc w:val="both"/>
              <w:cnfStyle w:val="000000000000" w:firstRow="0" w:lastRow="0" w:firstColumn="0" w:lastColumn="0" w:oddVBand="0" w:evenVBand="0" w:oddHBand="0" w:evenHBand="0" w:firstRowFirstColumn="0" w:firstRowLastColumn="0" w:lastRowFirstColumn="0" w:lastRowLastColumn="0"/>
              <w:rPr>
                <w:sz w:val="20"/>
                <w:szCs w:val="20"/>
              </w:rPr>
            </w:pPr>
            <w:r w:rsidRPr="00C33967">
              <w:rPr>
                <w:b/>
                <w:sz w:val="20"/>
                <w:szCs w:val="20"/>
              </w:rPr>
              <w:t>P.G.2.2.2.</w:t>
            </w:r>
            <w:r w:rsidRPr="00C33967">
              <w:rPr>
                <w:sz w:val="20"/>
                <w:szCs w:val="20"/>
              </w:rPr>
              <w:t>Teknik şartnameye uygun ihtiyacı karşılayan nitelikte En kaliteli ürünü/hizmeti ekonomik fiya</w:t>
            </w:r>
            <w:r w:rsidR="002B5BFA">
              <w:rPr>
                <w:sz w:val="20"/>
                <w:szCs w:val="20"/>
              </w:rPr>
              <w:t>tl</w:t>
            </w:r>
            <w:r w:rsidRPr="00C33967">
              <w:rPr>
                <w:sz w:val="20"/>
                <w:szCs w:val="20"/>
              </w:rPr>
              <w:t>a teminin yapılması</w:t>
            </w:r>
          </w:p>
        </w:tc>
      </w:tr>
      <w:tr w:rsidR="00323BCC" w:rsidRPr="00C33967" w14:paraId="5002D83F" w14:textId="77777777" w:rsidTr="007B5F45">
        <w:trPr>
          <w:cnfStyle w:val="000000100000" w:firstRow="0" w:lastRow="0" w:firstColumn="0" w:lastColumn="0" w:oddVBand="0" w:evenVBand="0" w:oddHBand="1" w:evenHBand="0" w:firstRowFirstColumn="0" w:firstRowLastColumn="0" w:lastRowFirstColumn="0" w:lastRowLastColumn="0"/>
          <w:trHeight w:val="1091"/>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2F9F9A14" w14:textId="77777777" w:rsidR="00323BCC" w:rsidRPr="00C33967" w:rsidRDefault="00323BCC" w:rsidP="007B5F45">
            <w:pPr>
              <w:rPr>
                <w:sz w:val="20"/>
                <w:szCs w:val="20"/>
              </w:rPr>
            </w:pPr>
          </w:p>
        </w:tc>
        <w:tc>
          <w:tcPr>
            <w:tcW w:w="696" w:type="dxa"/>
            <w:shd w:val="clear" w:color="auto" w:fill="B8CCE4" w:themeFill="accent1" w:themeFillTint="66"/>
            <w:vAlign w:val="center"/>
          </w:tcPr>
          <w:p w14:paraId="18E6ACD6" w14:textId="77777777" w:rsidR="00323BCC" w:rsidRPr="00C33967" w:rsidRDefault="00323BCC" w:rsidP="007B5F4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2.3.</w:t>
            </w:r>
          </w:p>
        </w:tc>
        <w:tc>
          <w:tcPr>
            <w:tcW w:w="8260" w:type="dxa"/>
            <w:gridSpan w:val="2"/>
            <w:shd w:val="clear" w:color="auto" w:fill="B8CCE4" w:themeFill="accent1" w:themeFillTint="66"/>
            <w:vAlign w:val="center"/>
          </w:tcPr>
          <w:p w14:paraId="648150BA" w14:textId="25E83AA6" w:rsidR="00323BCC" w:rsidRPr="00C33967" w:rsidRDefault="00323BCC" w:rsidP="007B5F45">
            <w:pPr>
              <w:jc w:val="both"/>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Üniversitemizin yıllık mal ve hizmet alımına ilişkin, Üniversitemiz birimlerinin demirbaş ile tüketime yönelik mal ve malzeme alımlarının yıllık ayniyat kayı</w:t>
            </w:r>
            <w:r w:rsidR="002B5BFA">
              <w:rPr>
                <w:b/>
                <w:bCs/>
                <w:sz w:val="20"/>
                <w:szCs w:val="20"/>
              </w:rPr>
              <w:t>tl</w:t>
            </w:r>
            <w:r w:rsidRPr="00C33967">
              <w:rPr>
                <w:b/>
                <w:bCs/>
                <w:sz w:val="20"/>
                <w:szCs w:val="20"/>
              </w:rPr>
              <w:t>arının çıkartılması</w:t>
            </w:r>
          </w:p>
        </w:tc>
      </w:tr>
      <w:tr w:rsidR="00323BCC" w:rsidRPr="00C33967" w14:paraId="094F46B1" w14:textId="77777777" w:rsidTr="007B5F45">
        <w:trPr>
          <w:trHeight w:val="737"/>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182EB936" w14:textId="77777777" w:rsidR="00323BCC" w:rsidRPr="00C33967" w:rsidRDefault="00323BCC" w:rsidP="007B5F45">
            <w:pPr>
              <w:rPr>
                <w:sz w:val="20"/>
                <w:szCs w:val="20"/>
              </w:rPr>
            </w:pPr>
          </w:p>
        </w:tc>
        <w:tc>
          <w:tcPr>
            <w:tcW w:w="696" w:type="dxa"/>
            <w:vMerge w:val="restart"/>
            <w:shd w:val="clear" w:color="auto" w:fill="FFFFFF" w:themeFill="background1"/>
            <w:textDirection w:val="btLr"/>
            <w:vAlign w:val="center"/>
          </w:tcPr>
          <w:p w14:paraId="53841BAA" w14:textId="77777777" w:rsidR="00323BCC" w:rsidRPr="00C33967" w:rsidRDefault="00323BCC" w:rsidP="007B5F45">
            <w:pPr>
              <w:ind w:left="113" w:right="113"/>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Performans</w:t>
            </w:r>
          </w:p>
          <w:p w14:paraId="0E263ACD" w14:textId="77777777" w:rsidR="00323BCC" w:rsidRPr="00C33967" w:rsidRDefault="00323BCC" w:rsidP="007B5F45">
            <w:pPr>
              <w:ind w:left="113" w:right="113"/>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Göstergeleri</w:t>
            </w:r>
          </w:p>
        </w:tc>
        <w:tc>
          <w:tcPr>
            <w:tcW w:w="8260" w:type="dxa"/>
            <w:gridSpan w:val="2"/>
            <w:shd w:val="clear" w:color="auto" w:fill="auto"/>
            <w:vAlign w:val="center"/>
          </w:tcPr>
          <w:p w14:paraId="6BAA8F7B" w14:textId="77777777" w:rsidR="00323BCC" w:rsidRPr="00C33967" w:rsidRDefault="00323BCC" w:rsidP="007B5F45">
            <w:pPr>
              <w:pStyle w:val="Normal1"/>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rPr>
            </w:pPr>
            <w:r w:rsidRPr="00C33967">
              <w:rPr>
                <w:rFonts w:ascii="Times New Roman" w:eastAsia="Times New Roman" w:hAnsi="Times New Roman" w:cs="Times New Roman"/>
                <w:b/>
                <w:sz w:val="20"/>
                <w:szCs w:val="20"/>
              </w:rPr>
              <w:t>P.G.2.3.1.</w:t>
            </w:r>
            <w:r w:rsidRPr="00C33967">
              <w:rPr>
                <w:rFonts w:ascii="Times New Roman" w:eastAsia="Times New Roman" w:hAnsi="Times New Roman" w:cs="Times New Roman"/>
                <w:bCs/>
                <w:sz w:val="20"/>
                <w:szCs w:val="20"/>
              </w:rPr>
              <w:t xml:space="preserve"> Depo giriş ve çıkış belge işlem sayısı ile Depo giriş ve çıkış belge işlem sayısının personel sayısına oranı</w:t>
            </w:r>
          </w:p>
        </w:tc>
      </w:tr>
      <w:tr w:rsidR="00323BCC" w:rsidRPr="00C33967" w14:paraId="3A542B14" w14:textId="77777777" w:rsidTr="007B5F45">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4157A215" w14:textId="77777777" w:rsidR="00323BCC" w:rsidRPr="00C33967" w:rsidRDefault="00323BCC" w:rsidP="007B5F45">
            <w:pPr>
              <w:rPr>
                <w:sz w:val="20"/>
                <w:szCs w:val="20"/>
              </w:rPr>
            </w:pPr>
          </w:p>
        </w:tc>
        <w:tc>
          <w:tcPr>
            <w:tcW w:w="696" w:type="dxa"/>
            <w:vMerge/>
            <w:shd w:val="clear" w:color="auto" w:fill="FFFFFF" w:themeFill="background1"/>
            <w:vAlign w:val="center"/>
          </w:tcPr>
          <w:p w14:paraId="59F1D8CB" w14:textId="77777777" w:rsidR="00323BCC" w:rsidRPr="00C33967" w:rsidRDefault="00323BCC" w:rsidP="007B5F45">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8260" w:type="dxa"/>
            <w:gridSpan w:val="2"/>
            <w:shd w:val="clear" w:color="auto" w:fill="auto"/>
            <w:vAlign w:val="center"/>
          </w:tcPr>
          <w:p w14:paraId="2E16C36E" w14:textId="77777777" w:rsidR="00323BCC" w:rsidRPr="00C33967" w:rsidRDefault="00323BCC" w:rsidP="007B5F45">
            <w:pPr>
              <w:jc w:val="both"/>
              <w:cnfStyle w:val="000000100000" w:firstRow="0" w:lastRow="0" w:firstColumn="0" w:lastColumn="0" w:oddVBand="0" w:evenVBand="0" w:oddHBand="1" w:evenHBand="0" w:firstRowFirstColumn="0" w:firstRowLastColumn="0" w:lastRowFirstColumn="0" w:lastRowLastColumn="0"/>
              <w:rPr>
                <w:sz w:val="20"/>
                <w:szCs w:val="20"/>
              </w:rPr>
            </w:pPr>
            <w:r w:rsidRPr="00C33967">
              <w:rPr>
                <w:b/>
                <w:sz w:val="20"/>
                <w:szCs w:val="20"/>
              </w:rPr>
              <w:t xml:space="preserve">P.G.2.3.2. </w:t>
            </w:r>
            <w:r w:rsidRPr="00C33967">
              <w:rPr>
                <w:bCs/>
                <w:sz w:val="20"/>
                <w:szCs w:val="20"/>
              </w:rPr>
              <w:t>Depo giriş ve çıkış belge işlem süresi</w:t>
            </w:r>
          </w:p>
        </w:tc>
      </w:tr>
      <w:tr w:rsidR="00323BCC" w:rsidRPr="00C33967" w14:paraId="3CC00393" w14:textId="77777777" w:rsidTr="007B5F45">
        <w:trPr>
          <w:trHeight w:val="451"/>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4A05691E" w14:textId="77777777" w:rsidR="00323BCC" w:rsidRPr="00C33967" w:rsidRDefault="00323BCC" w:rsidP="007B5F45">
            <w:pPr>
              <w:rPr>
                <w:sz w:val="20"/>
                <w:szCs w:val="20"/>
              </w:rPr>
            </w:pPr>
          </w:p>
        </w:tc>
        <w:tc>
          <w:tcPr>
            <w:tcW w:w="696" w:type="dxa"/>
            <w:shd w:val="clear" w:color="auto" w:fill="B8CCE4" w:themeFill="accent1" w:themeFillTint="66"/>
            <w:vAlign w:val="center"/>
          </w:tcPr>
          <w:p w14:paraId="4C9E8F58" w14:textId="77777777" w:rsidR="00323BCC" w:rsidRPr="00C33967" w:rsidRDefault="00323BCC" w:rsidP="007B5F45">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2.4</w:t>
            </w:r>
          </w:p>
        </w:tc>
        <w:tc>
          <w:tcPr>
            <w:tcW w:w="8260" w:type="dxa"/>
            <w:gridSpan w:val="2"/>
            <w:shd w:val="clear" w:color="auto" w:fill="B8CCE4" w:themeFill="accent1" w:themeFillTint="66"/>
            <w:vAlign w:val="center"/>
          </w:tcPr>
          <w:p w14:paraId="79EE0EF0" w14:textId="77777777" w:rsidR="00323BCC" w:rsidRPr="00C33967" w:rsidRDefault="00323BCC" w:rsidP="007B5F45">
            <w:pPr>
              <w:jc w:val="both"/>
              <w:cnfStyle w:val="000000000000" w:firstRow="0" w:lastRow="0" w:firstColumn="0" w:lastColumn="0" w:oddVBand="0" w:evenVBand="0" w:oddHBand="0" w:evenHBand="0" w:firstRowFirstColumn="0" w:firstRowLastColumn="0" w:lastRowFirstColumn="0" w:lastRowLastColumn="0"/>
              <w:rPr>
                <w:b/>
                <w:bCs/>
                <w:sz w:val="20"/>
                <w:szCs w:val="20"/>
              </w:rPr>
            </w:pPr>
            <w:r w:rsidRPr="00C33967">
              <w:rPr>
                <w:b/>
                <w:bCs/>
                <w:sz w:val="20"/>
                <w:szCs w:val="20"/>
              </w:rPr>
              <w:t>İdari ve Mali İşler Daire Başkanlığının imajının güçlendirilmesi</w:t>
            </w:r>
          </w:p>
        </w:tc>
      </w:tr>
      <w:tr w:rsidR="00323BCC" w:rsidRPr="00C33967" w14:paraId="16A18DD8" w14:textId="77777777" w:rsidTr="007B5F45">
        <w:trPr>
          <w:cnfStyle w:val="000000100000" w:firstRow="0" w:lastRow="0" w:firstColumn="0" w:lastColumn="0" w:oddVBand="0" w:evenVBand="0" w:oddHBand="1"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2D55F7F1" w14:textId="77777777" w:rsidR="00323BCC" w:rsidRPr="00C33967" w:rsidRDefault="00323BCC" w:rsidP="007B5F45">
            <w:pPr>
              <w:rPr>
                <w:sz w:val="20"/>
                <w:szCs w:val="20"/>
              </w:rPr>
            </w:pPr>
          </w:p>
        </w:tc>
        <w:tc>
          <w:tcPr>
            <w:tcW w:w="696" w:type="dxa"/>
            <w:vMerge w:val="restart"/>
            <w:shd w:val="clear" w:color="auto" w:fill="FFFFFF" w:themeFill="background1"/>
            <w:textDirection w:val="btLr"/>
            <w:vAlign w:val="center"/>
          </w:tcPr>
          <w:p w14:paraId="5615B4B6" w14:textId="77777777" w:rsidR="00323BCC" w:rsidRPr="00C33967" w:rsidRDefault="00323BCC" w:rsidP="007B5F45">
            <w:pPr>
              <w:ind w:left="113" w:right="113"/>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Performans</w:t>
            </w:r>
          </w:p>
          <w:p w14:paraId="19C293FE" w14:textId="77777777" w:rsidR="00323BCC" w:rsidRPr="00C33967" w:rsidRDefault="00323BCC" w:rsidP="007B5F45">
            <w:pPr>
              <w:ind w:left="113" w:right="113"/>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33967">
              <w:rPr>
                <w:b/>
                <w:bCs/>
                <w:sz w:val="20"/>
                <w:szCs w:val="20"/>
              </w:rPr>
              <w:t>Göstergeleri</w:t>
            </w:r>
          </w:p>
        </w:tc>
        <w:tc>
          <w:tcPr>
            <w:tcW w:w="8260" w:type="dxa"/>
            <w:gridSpan w:val="2"/>
            <w:shd w:val="clear" w:color="auto" w:fill="auto"/>
            <w:vAlign w:val="center"/>
          </w:tcPr>
          <w:p w14:paraId="58B44400" w14:textId="77777777" w:rsidR="00323BCC" w:rsidRPr="00C33967" w:rsidRDefault="00323BCC" w:rsidP="007B5F45">
            <w:pPr>
              <w:cnfStyle w:val="000000100000" w:firstRow="0" w:lastRow="0" w:firstColumn="0" w:lastColumn="0" w:oddVBand="0" w:evenVBand="0" w:oddHBand="1" w:evenHBand="0" w:firstRowFirstColumn="0" w:firstRowLastColumn="0" w:lastRowFirstColumn="0" w:lastRowLastColumn="0"/>
              <w:rPr>
                <w:sz w:val="20"/>
                <w:szCs w:val="20"/>
              </w:rPr>
            </w:pPr>
            <w:r w:rsidRPr="00C33967">
              <w:rPr>
                <w:b/>
                <w:sz w:val="20"/>
                <w:szCs w:val="20"/>
              </w:rPr>
              <w:t xml:space="preserve">P.G.2.4.1 </w:t>
            </w:r>
            <w:r w:rsidRPr="00C33967">
              <w:rPr>
                <w:bCs/>
                <w:sz w:val="20"/>
                <w:szCs w:val="20"/>
              </w:rPr>
              <w:t>Başkanlık internet sayfasındaki ziyaret sayısı</w:t>
            </w:r>
          </w:p>
        </w:tc>
      </w:tr>
      <w:tr w:rsidR="00323BCC" w:rsidRPr="00C33967" w14:paraId="68AA9C39" w14:textId="77777777" w:rsidTr="007B5F45">
        <w:trPr>
          <w:trHeight w:val="994"/>
          <w:jc w:val="center"/>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14:paraId="4ECB42C7" w14:textId="77777777" w:rsidR="00323BCC" w:rsidRPr="00C33967" w:rsidRDefault="00323BCC" w:rsidP="007B5F45">
            <w:pPr>
              <w:rPr>
                <w:sz w:val="20"/>
                <w:szCs w:val="20"/>
              </w:rPr>
            </w:pPr>
          </w:p>
        </w:tc>
        <w:tc>
          <w:tcPr>
            <w:tcW w:w="696" w:type="dxa"/>
            <w:vMerge/>
            <w:shd w:val="clear" w:color="auto" w:fill="FFFFFF" w:themeFill="background1"/>
            <w:vAlign w:val="center"/>
          </w:tcPr>
          <w:p w14:paraId="66CDA5AE" w14:textId="77777777" w:rsidR="00323BCC" w:rsidRPr="00C33967" w:rsidRDefault="00323BCC" w:rsidP="007B5F45">
            <w:pPr>
              <w:cnfStyle w:val="000000000000" w:firstRow="0" w:lastRow="0" w:firstColumn="0" w:lastColumn="0" w:oddVBand="0" w:evenVBand="0" w:oddHBand="0" w:evenHBand="0" w:firstRowFirstColumn="0" w:firstRowLastColumn="0" w:lastRowFirstColumn="0" w:lastRowLastColumn="0"/>
              <w:rPr>
                <w:sz w:val="20"/>
                <w:szCs w:val="20"/>
              </w:rPr>
            </w:pPr>
          </w:p>
        </w:tc>
        <w:tc>
          <w:tcPr>
            <w:tcW w:w="8260" w:type="dxa"/>
            <w:gridSpan w:val="2"/>
            <w:shd w:val="clear" w:color="auto" w:fill="auto"/>
            <w:vAlign w:val="center"/>
          </w:tcPr>
          <w:p w14:paraId="7A59F8CC" w14:textId="7A9D48AA" w:rsidR="00323BCC" w:rsidRPr="00C33967" w:rsidRDefault="00323BCC" w:rsidP="007B5F45">
            <w:pPr>
              <w:cnfStyle w:val="000000000000" w:firstRow="0" w:lastRow="0" w:firstColumn="0" w:lastColumn="0" w:oddVBand="0" w:evenVBand="0" w:oddHBand="0" w:evenHBand="0" w:firstRowFirstColumn="0" w:firstRowLastColumn="0" w:lastRowFirstColumn="0" w:lastRowLastColumn="0"/>
              <w:rPr>
                <w:sz w:val="20"/>
                <w:szCs w:val="20"/>
              </w:rPr>
            </w:pPr>
            <w:r w:rsidRPr="00C33967">
              <w:rPr>
                <w:b/>
                <w:sz w:val="20"/>
                <w:szCs w:val="20"/>
              </w:rPr>
              <w:t xml:space="preserve">P.G.2.4.2. </w:t>
            </w:r>
            <w:r w:rsidRPr="00C33967">
              <w:rPr>
                <w:sz w:val="20"/>
                <w:szCs w:val="20"/>
              </w:rPr>
              <w:t>Başkanlığın sağladığı kamu hizme</w:t>
            </w:r>
            <w:r w:rsidR="002B5BFA">
              <w:rPr>
                <w:sz w:val="20"/>
                <w:szCs w:val="20"/>
              </w:rPr>
              <w:t>tl</w:t>
            </w:r>
            <w:r w:rsidRPr="00C33967">
              <w:rPr>
                <w:sz w:val="20"/>
                <w:szCs w:val="20"/>
              </w:rPr>
              <w:t>erinden memnuniyet geribildirimleri (firma/müstecir tercih edilebilirlik)</w:t>
            </w:r>
          </w:p>
        </w:tc>
      </w:tr>
    </w:tbl>
    <w:p w14:paraId="7EA92D57" w14:textId="77777777" w:rsidR="00E21BEB" w:rsidRPr="00C33967" w:rsidRDefault="00E21BEB">
      <w:pPr>
        <w:pStyle w:val="Balk1"/>
        <w:rPr>
          <w:sz w:val="24"/>
          <w:szCs w:val="24"/>
        </w:rPr>
      </w:pPr>
    </w:p>
    <w:p w14:paraId="236343E6" w14:textId="77777777" w:rsidR="001D7BD2" w:rsidRPr="00C33967" w:rsidRDefault="001D7BD2">
      <w:pPr>
        <w:pStyle w:val="GvdeMetni"/>
        <w:spacing w:before="5"/>
        <w:rPr>
          <w:b/>
        </w:rPr>
      </w:pPr>
    </w:p>
    <w:p w14:paraId="5E7D501D" w14:textId="77777777" w:rsidR="001D7BD2" w:rsidRPr="00C33967" w:rsidRDefault="001D7BD2">
      <w:pPr>
        <w:spacing w:line="254" w:lineRule="auto"/>
        <w:jc w:val="both"/>
        <w:rPr>
          <w:sz w:val="24"/>
          <w:szCs w:val="24"/>
        </w:rPr>
        <w:sectPr w:rsidR="001D7BD2" w:rsidRPr="00C33967">
          <w:pgSz w:w="11910" w:h="16840"/>
          <w:pgMar w:top="1040" w:right="660" w:bottom="760" w:left="1020" w:header="0" w:footer="570" w:gutter="0"/>
          <w:pgBorders w:offsetFrom="page">
            <w:top w:val="single" w:sz="4" w:space="24" w:color="000000"/>
            <w:left w:val="single" w:sz="4" w:space="24" w:color="000000"/>
            <w:bottom w:val="single" w:sz="4" w:space="24" w:color="000000"/>
            <w:right w:val="single" w:sz="4" w:space="24" w:color="000000"/>
          </w:pgBorders>
          <w:cols w:space="708"/>
        </w:sectPr>
      </w:pPr>
      <w:bookmarkStart w:id="29" w:name="_bookmark10"/>
      <w:bookmarkEnd w:id="29"/>
    </w:p>
    <w:p w14:paraId="620950BE" w14:textId="77777777" w:rsidR="001D7BD2" w:rsidRPr="00C33967" w:rsidRDefault="001D7BD2">
      <w:pPr>
        <w:pStyle w:val="GvdeMetni"/>
        <w:rPr>
          <w:b/>
          <w:color w:val="FF0000"/>
        </w:rPr>
      </w:pPr>
      <w:bookmarkStart w:id="30" w:name="_bookmark11"/>
      <w:bookmarkEnd w:id="30"/>
    </w:p>
    <w:p w14:paraId="0465CF8D" w14:textId="6BB4BF08" w:rsidR="001D7BD2" w:rsidRPr="00C33967" w:rsidRDefault="00EA79CE" w:rsidP="00C33967">
      <w:pPr>
        <w:pStyle w:val="Balk1"/>
        <w:numPr>
          <w:ilvl w:val="0"/>
          <w:numId w:val="49"/>
        </w:numPr>
      </w:pPr>
      <w:bookmarkStart w:id="31" w:name="_bookmark12"/>
      <w:bookmarkStart w:id="32" w:name="_Toc63685284"/>
      <w:bookmarkEnd w:id="31"/>
      <w:r w:rsidRPr="00C33967">
        <w:t>FAALİYE</w:t>
      </w:r>
      <w:r w:rsidR="00D622BC">
        <w:t>TL</w:t>
      </w:r>
      <w:r w:rsidRPr="00C33967">
        <w:t>ER</w:t>
      </w:r>
      <w:r w:rsidR="00C33967" w:rsidRPr="00C33967">
        <w:t>E</w:t>
      </w:r>
      <w:r w:rsidRPr="00C33967">
        <w:t xml:space="preserve"> İLİŞKİN BİLGİ VE DEĞERLENDİRME</w:t>
      </w:r>
      <w:bookmarkEnd w:id="32"/>
    </w:p>
    <w:p w14:paraId="50D7F737" w14:textId="77777777" w:rsidR="001D7BD2" w:rsidRPr="00C33967" w:rsidRDefault="001D7BD2">
      <w:pPr>
        <w:pStyle w:val="GvdeMetni"/>
        <w:spacing w:before="5"/>
        <w:rPr>
          <w:b/>
        </w:rPr>
      </w:pPr>
    </w:p>
    <w:p w14:paraId="0833E326" w14:textId="3C0F6F72" w:rsidR="001D7BD2" w:rsidRPr="00C33967" w:rsidRDefault="00C33967" w:rsidP="00484B1B">
      <w:pPr>
        <w:pStyle w:val="Balk2"/>
      </w:pPr>
      <w:bookmarkStart w:id="33" w:name="_bookmark13"/>
      <w:bookmarkStart w:id="34" w:name="_Toc63685285"/>
      <w:bookmarkEnd w:id="33"/>
      <w:r w:rsidRPr="00C33967">
        <w:t xml:space="preserve">3.1. </w:t>
      </w:r>
      <w:r w:rsidR="00EA79CE" w:rsidRPr="00C33967">
        <w:t>MALİ BİLGİLER</w:t>
      </w:r>
      <w:bookmarkEnd w:id="34"/>
    </w:p>
    <w:p w14:paraId="499DDBC1" w14:textId="77777777" w:rsidR="001D7BD2" w:rsidRPr="00C33967" w:rsidRDefault="001D7BD2">
      <w:pPr>
        <w:pStyle w:val="GvdeMetni"/>
        <w:rPr>
          <w:b/>
        </w:rPr>
      </w:pPr>
    </w:p>
    <w:p w14:paraId="480468BC" w14:textId="6F95440F" w:rsidR="001D7BD2" w:rsidRPr="00C33967" w:rsidRDefault="009A6DEC">
      <w:pPr>
        <w:pStyle w:val="GvdeMetni"/>
        <w:spacing w:before="150" w:line="259" w:lineRule="auto"/>
        <w:ind w:left="113" w:right="473"/>
        <w:jc w:val="both"/>
      </w:pPr>
      <w:r w:rsidRPr="00C33967">
        <w:t xml:space="preserve">İdari ve Mali İşler </w:t>
      </w:r>
      <w:r w:rsidR="00EA79CE" w:rsidRPr="00C33967">
        <w:t>Daire</w:t>
      </w:r>
      <w:r w:rsidR="00EA79CE" w:rsidRPr="00C33967">
        <w:rPr>
          <w:spacing w:val="-8"/>
        </w:rPr>
        <w:t xml:space="preserve"> </w:t>
      </w:r>
      <w:r w:rsidR="00EA79CE" w:rsidRPr="00C33967">
        <w:t>Başkanlığının</w:t>
      </w:r>
      <w:r w:rsidR="00EA79CE" w:rsidRPr="00C33967">
        <w:rPr>
          <w:spacing w:val="-7"/>
        </w:rPr>
        <w:t xml:space="preserve"> </w:t>
      </w:r>
      <w:r w:rsidR="00EA79CE" w:rsidRPr="00C33967">
        <w:t>20</w:t>
      </w:r>
      <w:r w:rsidRPr="00C33967">
        <w:t>21</w:t>
      </w:r>
      <w:r w:rsidR="00EA79CE" w:rsidRPr="00C33967">
        <w:rPr>
          <w:spacing w:val="-8"/>
        </w:rPr>
        <w:t xml:space="preserve"> </w:t>
      </w:r>
      <w:r w:rsidR="00EA79CE" w:rsidRPr="00C33967">
        <w:t>yılı</w:t>
      </w:r>
      <w:r w:rsidR="00EA79CE" w:rsidRPr="00C33967">
        <w:rPr>
          <w:spacing w:val="-9"/>
        </w:rPr>
        <w:t xml:space="preserve"> </w:t>
      </w:r>
      <w:r w:rsidR="00EA79CE" w:rsidRPr="00C33967">
        <w:t>bütçe</w:t>
      </w:r>
      <w:r w:rsidR="00EA79CE" w:rsidRPr="00C33967">
        <w:rPr>
          <w:spacing w:val="-10"/>
        </w:rPr>
        <w:t xml:space="preserve"> </w:t>
      </w:r>
      <w:r w:rsidR="00EA79CE" w:rsidRPr="00C33967">
        <w:t>ödeneği,</w:t>
      </w:r>
      <w:r w:rsidR="00EA79CE" w:rsidRPr="00C33967">
        <w:rPr>
          <w:spacing w:val="-7"/>
        </w:rPr>
        <w:t xml:space="preserve"> </w:t>
      </w:r>
      <w:r w:rsidR="00EA79CE" w:rsidRPr="00C33967">
        <w:t>yıl</w:t>
      </w:r>
      <w:r w:rsidR="00EA79CE" w:rsidRPr="00C33967">
        <w:rPr>
          <w:spacing w:val="-7"/>
        </w:rPr>
        <w:t xml:space="preserve"> </w:t>
      </w:r>
      <w:r w:rsidR="00EA79CE" w:rsidRPr="00C33967">
        <w:t>içi</w:t>
      </w:r>
      <w:r w:rsidR="00EA79CE" w:rsidRPr="00C33967">
        <w:rPr>
          <w:spacing w:val="-8"/>
        </w:rPr>
        <w:t xml:space="preserve"> </w:t>
      </w:r>
      <w:r w:rsidR="00EA79CE" w:rsidRPr="00C33967">
        <w:t>aktarmaları,</w:t>
      </w:r>
      <w:r w:rsidR="00EA79CE" w:rsidRPr="00C33967">
        <w:rPr>
          <w:spacing w:val="-8"/>
        </w:rPr>
        <w:t xml:space="preserve"> </w:t>
      </w:r>
      <w:r w:rsidR="00EA79CE" w:rsidRPr="00C33967">
        <w:t>yılsonu</w:t>
      </w:r>
      <w:r w:rsidR="00EA79CE" w:rsidRPr="00C33967">
        <w:rPr>
          <w:spacing w:val="-8"/>
        </w:rPr>
        <w:t xml:space="preserve"> </w:t>
      </w:r>
      <w:r w:rsidR="00EA79CE" w:rsidRPr="00C33967">
        <w:t>ödeneği harcamaları aşağıda yer alan tablolarda; kurumsal, fonksiyonel ve ekonomik kod düzeyinde gösterilmiştir.</w:t>
      </w:r>
    </w:p>
    <w:p w14:paraId="4C60F48D" w14:textId="77777777" w:rsidR="00C33967" w:rsidRPr="00C33967" w:rsidRDefault="00C33967">
      <w:pPr>
        <w:pStyle w:val="GvdeMetni"/>
        <w:spacing w:before="150" w:line="259" w:lineRule="auto"/>
        <w:ind w:left="113" w:right="473"/>
        <w:jc w:val="both"/>
      </w:pPr>
    </w:p>
    <w:p w14:paraId="6C32C42B" w14:textId="7D02CD92" w:rsidR="001D7BD2" w:rsidRPr="00C33967" w:rsidRDefault="00C33967" w:rsidP="00484B1B">
      <w:pPr>
        <w:pStyle w:val="Balk3"/>
        <w:rPr>
          <w:rFonts w:ascii="Times New Roman" w:hAnsi="Times New Roman" w:cs="Times New Roman"/>
        </w:rPr>
      </w:pPr>
      <w:bookmarkStart w:id="35" w:name="_bookmark14"/>
      <w:bookmarkStart w:id="36" w:name="_Toc63685286"/>
      <w:bookmarkEnd w:id="35"/>
      <w:r w:rsidRPr="00C33967">
        <w:rPr>
          <w:rFonts w:ascii="Times New Roman" w:hAnsi="Times New Roman" w:cs="Times New Roman"/>
        </w:rPr>
        <w:t xml:space="preserve">3.1.2. </w:t>
      </w:r>
      <w:r w:rsidR="00EA79CE" w:rsidRPr="00C33967">
        <w:rPr>
          <w:rFonts w:ascii="Times New Roman" w:hAnsi="Times New Roman" w:cs="Times New Roman"/>
        </w:rPr>
        <w:t>Bütçe Uygulama</w:t>
      </w:r>
      <w:r w:rsidR="00EA79CE" w:rsidRPr="00C33967">
        <w:rPr>
          <w:rFonts w:ascii="Times New Roman" w:hAnsi="Times New Roman" w:cs="Times New Roman"/>
          <w:spacing w:val="-2"/>
        </w:rPr>
        <w:t xml:space="preserve"> </w:t>
      </w:r>
      <w:r w:rsidR="00EA79CE" w:rsidRPr="00C33967">
        <w:rPr>
          <w:rFonts w:ascii="Times New Roman" w:hAnsi="Times New Roman" w:cs="Times New Roman"/>
        </w:rPr>
        <w:t>Sonuçları</w:t>
      </w:r>
      <w:bookmarkEnd w:id="36"/>
      <w:r w:rsidR="0065679E" w:rsidRPr="00C33967">
        <w:rPr>
          <w:rFonts w:ascii="Times New Roman" w:hAnsi="Times New Roman" w:cs="Times New Roman"/>
        </w:rPr>
        <w:t xml:space="preserve"> </w:t>
      </w:r>
    </w:p>
    <w:p w14:paraId="44721C05" w14:textId="77777777" w:rsidR="00120FDA" w:rsidRPr="00C33967" w:rsidRDefault="00120FDA" w:rsidP="00120FDA">
      <w:pPr>
        <w:pStyle w:val="Balk2"/>
        <w:tabs>
          <w:tab w:val="left" w:pos="861"/>
        </w:tabs>
        <w:spacing w:before="160"/>
        <w:ind w:left="860"/>
        <w:jc w:val="right"/>
      </w:pPr>
    </w:p>
    <w:tbl>
      <w:tblPr>
        <w:tblStyle w:val="TabloKlavuzu"/>
        <w:tblW w:w="10490" w:type="dxa"/>
        <w:jc w:val="center"/>
        <w:tblLook w:val="04A0" w:firstRow="1" w:lastRow="0" w:firstColumn="1" w:lastColumn="0" w:noHBand="0" w:noVBand="1"/>
      </w:tblPr>
      <w:tblGrid>
        <w:gridCol w:w="2578"/>
        <w:gridCol w:w="1391"/>
        <w:gridCol w:w="2127"/>
        <w:gridCol w:w="1412"/>
        <w:gridCol w:w="1851"/>
        <w:gridCol w:w="1131"/>
      </w:tblGrid>
      <w:tr w:rsidR="00120FDA" w:rsidRPr="00C33967" w14:paraId="72B73DEB" w14:textId="77777777" w:rsidTr="00120FDA">
        <w:trPr>
          <w:jc w:val="center"/>
        </w:trPr>
        <w:tc>
          <w:tcPr>
            <w:tcW w:w="10490" w:type="dxa"/>
            <w:gridSpan w:val="6"/>
          </w:tcPr>
          <w:p w14:paraId="62A86F00" w14:textId="0BAD5976" w:rsidR="00120FDA" w:rsidRPr="00C33967" w:rsidRDefault="00120FDA" w:rsidP="00120FDA">
            <w:pPr>
              <w:jc w:val="center"/>
            </w:pPr>
            <w:r w:rsidRPr="00C33967">
              <w:rPr>
                <w:b/>
              </w:rPr>
              <w:t>2020 Yılı Ekonomik Bazda Ödenek ve Harcamalar (</w:t>
            </w:r>
            <w:r w:rsidR="00D622BC">
              <w:rPr>
                <w:b/>
              </w:rPr>
              <w:t>TL</w:t>
            </w:r>
            <w:r w:rsidRPr="00C33967">
              <w:rPr>
                <w:b/>
              </w:rPr>
              <w:t>)</w:t>
            </w:r>
          </w:p>
        </w:tc>
      </w:tr>
      <w:tr w:rsidR="00120FDA" w:rsidRPr="00C33967" w14:paraId="40452DEE" w14:textId="77777777" w:rsidTr="00E17282">
        <w:trPr>
          <w:jc w:val="center"/>
        </w:trPr>
        <w:tc>
          <w:tcPr>
            <w:tcW w:w="2578" w:type="dxa"/>
          </w:tcPr>
          <w:p w14:paraId="7ACF684A" w14:textId="77777777" w:rsidR="00120FDA" w:rsidRPr="00C33967" w:rsidRDefault="00120FDA" w:rsidP="00120FDA">
            <w:pPr>
              <w:pStyle w:val="TableParagraph"/>
              <w:rPr>
                <w:bCs/>
              </w:rPr>
            </w:pPr>
          </w:p>
          <w:p w14:paraId="01E0CBE8" w14:textId="77777777" w:rsidR="00120FDA" w:rsidRPr="00C33967" w:rsidRDefault="00120FDA" w:rsidP="00120FDA">
            <w:pPr>
              <w:jc w:val="center"/>
              <w:rPr>
                <w:bCs/>
              </w:rPr>
            </w:pPr>
            <w:r w:rsidRPr="00C33967">
              <w:rPr>
                <w:bCs/>
              </w:rPr>
              <w:t>Ekonomik Açıklama</w:t>
            </w:r>
          </w:p>
        </w:tc>
        <w:tc>
          <w:tcPr>
            <w:tcW w:w="1391" w:type="dxa"/>
          </w:tcPr>
          <w:p w14:paraId="27FB41D9" w14:textId="77777777" w:rsidR="00120FDA" w:rsidRPr="00C33967" w:rsidRDefault="00120FDA" w:rsidP="00120FDA">
            <w:pPr>
              <w:jc w:val="center"/>
              <w:rPr>
                <w:bCs/>
              </w:rPr>
            </w:pPr>
            <w:r w:rsidRPr="00C33967">
              <w:rPr>
                <w:bCs/>
              </w:rPr>
              <w:t>Başlangıç Ödeneği</w:t>
            </w:r>
          </w:p>
        </w:tc>
        <w:tc>
          <w:tcPr>
            <w:tcW w:w="2127" w:type="dxa"/>
          </w:tcPr>
          <w:p w14:paraId="6D19EF02" w14:textId="77777777" w:rsidR="00120FDA" w:rsidRPr="00C33967" w:rsidRDefault="00120FDA" w:rsidP="00120FDA">
            <w:pPr>
              <w:pStyle w:val="TableParagraph"/>
              <w:spacing w:before="126"/>
              <w:ind w:left="385" w:hanging="357"/>
              <w:rPr>
                <w:bCs/>
              </w:rPr>
            </w:pPr>
            <w:r w:rsidRPr="00C33967">
              <w:rPr>
                <w:bCs/>
              </w:rPr>
              <w:t>Yıl</w:t>
            </w:r>
            <w:r w:rsidRPr="00C33967">
              <w:rPr>
                <w:bCs/>
                <w:spacing w:val="-7"/>
              </w:rPr>
              <w:t xml:space="preserve"> </w:t>
            </w:r>
            <w:r w:rsidRPr="00C33967">
              <w:rPr>
                <w:bCs/>
              </w:rPr>
              <w:t>Sonu</w:t>
            </w:r>
          </w:p>
          <w:p w14:paraId="16F31405" w14:textId="77777777" w:rsidR="00120FDA" w:rsidRPr="00C33967" w:rsidRDefault="00120FDA" w:rsidP="00120FDA">
            <w:pPr>
              <w:jc w:val="center"/>
              <w:rPr>
                <w:bCs/>
              </w:rPr>
            </w:pPr>
            <w:r w:rsidRPr="00C33967">
              <w:rPr>
                <w:bCs/>
              </w:rPr>
              <w:t>Ödeneği</w:t>
            </w:r>
          </w:p>
        </w:tc>
        <w:tc>
          <w:tcPr>
            <w:tcW w:w="1412" w:type="dxa"/>
          </w:tcPr>
          <w:p w14:paraId="0653B3B3" w14:textId="77777777" w:rsidR="00120FDA" w:rsidRPr="00C33967" w:rsidRDefault="00120FDA" w:rsidP="00120FDA">
            <w:pPr>
              <w:pStyle w:val="TableParagraph"/>
              <w:rPr>
                <w:bCs/>
              </w:rPr>
            </w:pPr>
          </w:p>
          <w:p w14:paraId="54219020" w14:textId="77777777" w:rsidR="00120FDA" w:rsidRPr="00C33967" w:rsidRDefault="00120FDA" w:rsidP="00120FDA">
            <w:pPr>
              <w:jc w:val="center"/>
              <w:rPr>
                <w:bCs/>
              </w:rPr>
            </w:pPr>
            <w:r w:rsidRPr="00C33967">
              <w:rPr>
                <w:bCs/>
              </w:rPr>
              <w:t>Harcama</w:t>
            </w:r>
          </w:p>
        </w:tc>
        <w:tc>
          <w:tcPr>
            <w:tcW w:w="1851" w:type="dxa"/>
          </w:tcPr>
          <w:p w14:paraId="26A2FB03" w14:textId="77777777" w:rsidR="00120FDA" w:rsidRPr="00C33967" w:rsidRDefault="00120FDA" w:rsidP="00120FDA">
            <w:pPr>
              <w:pStyle w:val="TableParagraph"/>
              <w:ind w:left="125" w:right="113"/>
              <w:rPr>
                <w:bCs/>
              </w:rPr>
            </w:pPr>
            <w:r w:rsidRPr="00C33967">
              <w:rPr>
                <w:bCs/>
              </w:rPr>
              <w:t>Harcama/ B.Ö.</w:t>
            </w:r>
          </w:p>
          <w:p w14:paraId="55845E55" w14:textId="77777777" w:rsidR="00120FDA" w:rsidRPr="00C33967" w:rsidRDefault="00120FDA" w:rsidP="00120FDA">
            <w:pPr>
              <w:jc w:val="center"/>
              <w:rPr>
                <w:bCs/>
              </w:rPr>
            </w:pPr>
            <w:r w:rsidRPr="00C33967">
              <w:rPr>
                <w:bCs/>
              </w:rPr>
              <w:t>(%)</w:t>
            </w:r>
          </w:p>
        </w:tc>
        <w:tc>
          <w:tcPr>
            <w:tcW w:w="1131" w:type="dxa"/>
          </w:tcPr>
          <w:p w14:paraId="5223BE37" w14:textId="77777777" w:rsidR="00120FDA" w:rsidRPr="00C33967" w:rsidRDefault="00120FDA" w:rsidP="00120FDA">
            <w:pPr>
              <w:jc w:val="center"/>
              <w:rPr>
                <w:bCs/>
              </w:rPr>
            </w:pPr>
            <w:r w:rsidRPr="00C33967">
              <w:rPr>
                <w:bCs/>
              </w:rPr>
              <w:t xml:space="preserve">Harcama </w:t>
            </w:r>
            <w:r w:rsidRPr="00C33967">
              <w:rPr>
                <w:bCs/>
                <w:spacing w:val="-17"/>
              </w:rPr>
              <w:t xml:space="preserve">/ </w:t>
            </w:r>
            <w:r w:rsidRPr="00C33967">
              <w:rPr>
                <w:bCs/>
              </w:rPr>
              <w:t>Y.S.Ö. (%)</w:t>
            </w:r>
          </w:p>
        </w:tc>
      </w:tr>
      <w:tr w:rsidR="00120FDA" w:rsidRPr="00C33967" w14:paraId="6CB2B406" w14:textId="77777777" w:rsidTr="00E17282">
        <w:trPr>
          <w:jc w:val="center"/>
        </w:trPr>
        <w:tc>
          <w:tcPr>
            <w:tcW w:w="2578" w:type="dxa"/>
          </w:tcPr>
          <w:p w14:paraId="38FFD728" w14:textId="77777777" w:rsidR="00120FDA" w:rsidRPr="00C33967" w:rsidRDefault="00120FDA" w:rsidP="00120FDA">
            <w:pPr>
              <w:jc w:val="center"/>
              <w:rPr>
                <w:sz w:val="20"/>
                <w:szCs w:val="20"/>
              </w:rPr>
            </w:pPr>
            <w:r w:rsidRPr="00C33967">
              <w:rPr>
                <w:sz w:val="20"/>
                <w:szCs w:val="20"/>
              </w:rPr>
              <w:t>39.27.09.04-09.4.1.00-2-03.2</w:t>
            </w:r>
          </w:p>
          <w:p w14:paraId="49EDEF40" w14:textId="77777777" w:rsidR="00120FDA" w:rsidRPr="00C33967" w:rsidRDefault="00120FDA" w:rsidP="00120FDA">
            <w:pPr>
              <w:jc w:val="center"/>
              <w:rPr>
                <w:sz w:val="20"/>
                <w:szCs w:val="20"/>
              </w:rPr>
            </w:pPr>
            <w:r w:rsidRPr="00C33967">
              <w:rPr>
                <w:sz w:val="20"/>
                <w:szCs w:val="20"/>
              </w:rPr>
              <w:t>39.27.09.04-01.3.9.00-2-03.2</w:t>
            </w:r>
          </w:p>
        </w:tc>
        <w:tc>
          <w:tcPr>
            <w:tcW w:w="1391" w:type="dxa"/>
          </w:tcPr>
          <w:p w14:paraId="48003C4C" w14:textId="02E46F23" w:rsidR="00120FDA" w:rsidRPr="00C33967" w:rsidRDefault="00120FDA" w:rsidP="00120FDA">
            <w:pPr>
              <w:jc w:val="center"/>
              <w:rPr>
                <w:sz w:val="20"/>
                <w:szCs w:val="20"/>
              </w:rPr>
            </w:pPr>
            <w:r w:rsidRPr="00C33967">
              <w:rPr>
                <w:sz w:val="20"/>
                <w:szCs w:val="20"/>
              </w:rPr>
              <w:t xml:space="preserve">2.959.000 </w:t>
            </w:r>
            <w:r w:rsidR="00D622BC">
              <w:rPr>
                <w:sz w:val="20"/>
                <w:szCs w:val="20"/>
              </w:rPr>
              <w:t>TL</w:t>
            </w:r>
          </w:p>
        </w:tc>
        <w:tc>
          <w:tcPr>
            <w:tcW w:w="2127" w:type="dxa"/>
          </w:tcPr>
          <w:p w14:paraId="4C16057A" w14:textId="58D5C353" w:rsidR="00120FDA" w:rsidRPr="00C33967" w:rsidRDefault="00120FDA" w:rsidP="00120FDA">
            <w:pPr>
              <w:jc w:val="center"/>
              <w:rPr>
                <w:sz w:val="20"/>
                <w:szCs w:val="20"/>
              </w:rPr>
            </w:pPr>
            <w:r w:rsidRPr="00C33967">
              <w:rPr>
                <w:sz w:val="20"/>
                <w:szCs w:val="20"/>
              </w:rPr>
              <w:t xml:space="preserve">1.635.760 </w:t>
            </w:r>
            <w:r w:rsidR="00D622BC">
              <w:rPr>
                <w:sz w:val="20"/>
                <w:szCs w:val="20"/>
              </w:rPr>
              <w:t>TL</w:t>
            </w:r>
          </w:p>
        </w:tc>
        <w:tc>
          <w:tcPr>
            <w:tcW w:w="1412" w:type="dxa"/>
          </w:tcPr>
          <w:p w14:paraId="03DCF94F" w14:textId="44166A26" w:rsidR="00120FDA" w:rsidRPr="00C33967" w:rsidRDefault="00120FDA" w:rsidP="00120FDA">
            <w:pPr>
              <w:jc w:val="center"/>
              <w:rPr>
                <w:sz w:val="20"/>
                <w:szCs w:val="20"/>
              </w:rPr>
            </w:pPr>
            <w:r w:rsidRPr="00C33967">
              <w:rPr>
                <w:sz w:val="20"/>
                <w:szCs w:val="20"/>
              </w:rPr>
              <w:t xml:space="preserve">1.420.502 </w:t>
            </w:r>
            <w:r w:rsidR="00D622BC">
              <w:rPr>
                <w:sz w:val="20"/>
                <w:szCs w:val="20"/>
              </w:rPr>
              <w:t>TL</w:t>
            </w:r>
          </w:p>
        </w:tc>
        <w:tc>
          <w:tcPr>
            <w:tcW w:w="1851" w:type="dxa"/>
          </w:tcPr>
          <w:p w14:paraId="4F54F2F6" w14:textId="77777777" w:rsidR="00120FDA" w:rsidRPr="00C33967" w:rsidRDefault="00120FDA" w:rsidP="00120FDA">
            <w:pPr>
              <w:jc w:val="center"/>
              <w:rPr>
                <w:sz w:val="20"/>
                <w:szCs w:val="20"/>
              </w:rPr>
            </w:pPr>
            <w:r w:rsidRPr="00C33967">
              <w:rPr>
                <w:sz w:val="20"/>
                <w:szCs w:val="20"/>
              </w:rPr>
              <w:t>%48</w:t>
            </w:r>
          </w:p>
        </w:tc>
        <w:tc>
          <w:tcPr>
            <w:tcW w:w="1131" w:type="dxa"/>
          </w:tcPr>
          <w:p w14:paraId="08F9A81A" w14:textId="77777777" w:rsidR="00120FDA" w:rsidRPr="00C33967" w:rsidRDefault="00120FDA" w:rsidP="00120FDA">
            <w:pPr>
              <w:jc w:val="center"/>
              <w:rPr>
                <w:sz w:val="20"/>
                <w:szCs w:val="20"/>
              </w:rPr>
            </w:pPr>
            <w:r w:rsidRPr="00C33967">
              <w:rPr>
                <w:sz w:val="20"/>
                <w:szCs w:val="20"/>
              </w:rPr>
              <w:t>%87</w:t>
            </w:r>
          </w:p>
        </w:tc>
      </w:tr>
      <w:tr w:rsidR="00120FDA" w:rsidRPr="00C33967" w14:paraId="218D00D4" w14:textId="77777777" w:rsidTr="00E17282">
        <w:trPr>
          <w:jc w:val="center"/>
        </w:trPr>
        <w:tc>
          <w:tcPr>
            <w:tcW w:w="2578" w:type="dxa"/>
          </w:tcPr>
          <w:p w14:paraId="1EB14E6E" w14:textId="77777777" w:rsidR="00120FDA" w:rsidRPr="00C33967" w:rsidRDefault="00120FDA" w:rsidP="00120FDA">
            <w:pPr>
              <w:jc w:val="center"/>
              <w:rPr>
                <w:sz w:val="20"/>
                <w:szCs w:val="20"/>
              </w:rPr>
            </w:pPr>
            <w:r w:rsidRPr="00C33967">
              <w:rPr>
                <w:sz w:val="20"/>
                <w:szCs w:val="20"/>
              </w:rPr>
              <w:t>39.27.09.04-01.3.9.00-2-03.4</w:t>
            </w:r>
          </w:p>
        </w:tc>
        <w:tc>
          <w:tcPr>
            <w:tcW w:w="1391" w:type="dxa"/>
          </w:tcPr>
          <w:p w14:paraId="131A9C5E" w14:textId="4AA6F5DF" w:rsidR="00120FDA" w:rsidRPr="00C33967" w:rsidRDefault="00120FDA" w:rsidP="00120FDA">
            <w:pPr>
              <w:jc w:val="center"/>
              <w:rPr>
                <w:sz w:val="20"/>
                <w:szCs w:val="20"/>
              </w:rPr>
            </w:pPr>
            <w:r w:rsidRPr="00C33967">
              <w:rPr>
                <w:sz w:val="20"/>
                <w:szCs w:val="20"/>
              </w:rPr>
              <w:t xml:space="preserve">11.000 </w:t>
            </w:r>
            <w:r w:rsidR="00D622BC">
              <w:rPr>
                <w:sz w:val="20"/>
                <w:szCs w:val="20"/>
              </w:rPr>
              <w:t>TL</w:t>
            </w:r>
          </w:p>
        </w:tc>
        <w:tc>
          <w:tcPr>
            <w:tcW w:w="2127" w:type="dxa"/>
          </w:tcPr>
          <w:p w14:paraId="7EED83C8" w14:textId="02901EF1" w:rsidR="00120FDA" w:rsidRPr="00C33967" w:rsidRDefault="00120FDA" w:rsidP="00120FDA">
            <w:pPr>
              <w:jc w:val="center"/>
              <w:rPr>
                <w:sz w:val="20"/>
                <w:szCs w:val="20"/>
              </w:rPr>
            </w:pPr>
            <w:r w:rsidRPr="00C33967">
              <w:rPr>
                <w:sz w:val="20"/>
                <w:szCs w:val="20"/>
              </w:rPr>
              <w:t xml:space="preserve">11.000 </w:t>
            </w:r>
            <w:r w:rsidR="00D622BC">
              <w:rPr>
                <w:sz w:val="20"/>
                <w:szCs w:val="20"/>
              </w:rPr>
              <w:t>TL</w:t>
            </w:r>
          </w:p>
        </w:tc>
        <w:tc>
          <w:tcPr>
            <w:tcW w:w="1412" w:type="dxa"/>
          </w:tcPr>
          <w:p w14:paraId="78E5945A" w14:textId="0714A518" w:rsidR="00120FDA" w:rsidRPr="00C33967" w:rsidRDefault="00120FDA" w:rsidP="00120FDA">
            <w:pPr>
              <w:jc w:val="center"/>
              <w:rPr>
                <w:sz w:val="20"/>
                <w:szCs w:val="20"/>
              </w:rPr>
            </w:pPr>
            <w:r w:rsidRPr="00C33967">
              <w:rPr>
                <w:sz w:val="20"/>
                <w:szCs w:val="20"/>
              </w:rPr>
              <w:t xml:space="preserve">3.475 </w:t>
            </w:r>
            <w:r w:rsidR="00D622BC">
              <w:rPr>
                <w:sz w:val="20"/>
                <w:szCs w:val="20"/>
              </w:rPr>
              <w:t>TL</w:t>
            </w:r>
          </w:p>
        </w:tc>
        <w:tc>
          <w:tcPr>
            <w:tcW w:w="1851" w:type="dxa"/>
          </w:tcPr>
          <w:p w14:paraId="1A7934E9" w14:textId="77777777" w:rsidR="00120FDA" w:rsidRPr="00C33967" w:rsidRDefault="00120FDA" w:rsidP="00120FDA">
            <w:pPr>
              <w:jc w:val="center"/>
              <w:rPr>
                <w:sz w:val="20"/>
                <w:szCs w:val="20"/>
              </w:rPr>
            </w:pPr>
            <w:r w:rsidRPr="00C33967">
              <w:rPr>
                <w:sz w:val="20"/>
                <w:szCs w:val="20"/>
              </w:rPr>
              <w:t>%32</w:t>
            </w:r>
          </w:p>
        </w:tc>
        <w:tc>
          <w:tcPr>
            <w:tcW w:w="1131" w:type="dxa"/>
          </w:tcPr>
          <w:p w14:paraId="36EF9DFF" w14:textId="77777777" w:rsidR="00120FDA" w:rsidRPr="00C33967" w:rsidRDefault="00120FDA" w:rsidP="00120FDA">
            <w:pPr>
              <w:jc w:val="center"/>
              <w:rPr>
                <w:sz w:val="20"/>
                <w:szCs w:val="20"/>
              </w:rPr>
            </w:pPr>
            <w:r w:rsidRPr="00C33967">
              <w:rPr>
                <w:sz w:val="20"/>
                <w:szCs w:val="20"/>
              </w:rPr>
              <w:t>%32</w:t>
            </w:r>
          </w:p>
        </w:tc>
      </w:tr>
      <w:tr w:rsidR="00120FDA" w:rsidRPr="00C33967" w14:paraId="674D66AA" w14:textId="77777777" w:rsidTr="00E17282">
        <w:trPr>
          <w:jc w:val="center"/>
        </w:trPr>
        <w:tc>
          <w:tcPr>
            <w:tcW w:w="2578" w:type="dxa"/>
          </w:tcPr>
          <w:p w14:paraId="3965798B" w14:textId="77777777" w:rsidR="00120FDA" w:rsidRPr="00C33967" w:rsidRDefault="00120FDA" w:rsidP="00120FDA">
            <w:pPr>
              <w:jc w:val="center"/>
              <w:rPr>
                <w:sz w:val="20"/>
                <w:szCs w:val="20"/>
              </w:rPr>
            </w:pPr>
            <w:r w:rsidRPr="00C33967">
              <w:rPr>
                <w:sz w:val="20"/>
                <w:szCs w:val="20"/>
              </w:rPr>
              <w:t>39.27.09.04-09.4.1.00-2-03.5</w:t>
            </w:r>
          </w:p>
          <w:p w14:paraId="04F489A3" w14:textId="77777777" w:rsidR="00120FDA" w:rsidRPr="00C33967" w:rsidRDefault="00120FDA" w:rsidP="00120FDA">
            <w:pPr>
              <w:jc w:val="center"/>
              <w:rPr>
                <w:sz w:val="20"/>
                <w:szCs w:val="20"/>
              </w:rPr>
            </w:pPr>
            <w:r w:rsidRPr="00C33967">
              <w:rPr>
                <w:sz w:val="20"/>
                <w:szCs w:val="20"/>
              </w:rPr>
              <w:t>39.27.09.04-01.3.9.00-2-03.5</w:t>
            </w:r>
          </w:p>
        </w:tc>
        <w:tc>
          <w:tcPr>
            <w:tcW w:w="1391" w:type="dxa"/>
          </w:tcPr>
          <w:p w14:paraId="3450F846" w14:textId="452023E3" w:rsidR="00120FDA" w:rsidRPr="00C33967" w:rsidRDefault="00120FDA" w:rsidP="00120FDA">
            <w:pPr>
              <w:jc w:val="center"/>
              <w:rPr>
                <w:sz w:val="20"/>
                <w:szCs w:val="20"/>
              </w:rPr>
            </w:pPr>
            <w:r w:rsidRPr="00C33967">
              <w:rPr>
                <w:sz w:val="20"/>
                <w:szCs w:val="20"/>
              </w:rPr>
              <w:t xml:space="preserve">262.000 </w:t>
            </w:r>
            <w:r w:rsidR="00D622BC">
              <w:rPr>
                <w:sz w:val="20"/>
                <w:szCs w:val="20"/>
              </w:rPr>
              <w:t>TL</w:t>
            </w:r>
          </w:p>
        </w:tc>
        <w:tc>
          <w:tcPr>
            <w:tcW w:w="2127" w:type="dxa"/>
          </w:tcPr>
          <w:p w14:paraId="215168E7" w14:textId="0AC43E6E" w:rsidR="00120FDA" w:rsidRPr="00C33967" w:rsidRDefault="00120FDA" w:rsidP="00120FDA">
            <w:pPr>
              <w:jc w:val="center"/>
              <w:rPr>
                <w:sz w:val="20"/>
                <w:szCs w:val="20"/>
              </w:rPr>
            </w:pPr>
            <w:r w:rsidRPr="00C33967">
              <w:rPr>
                <w:sz w:val="20"/>
                <w:szCs w:val="20"/>
              </w:rPr>
              <w:t xml:space="preserve">115.850 </w:t>
            </w:r>
            <w:r w:rsidR="00D622BC">
              <w:rPr>
                <w:sz w:val="20"/>
                <w:szCs w:val="20"/>
              </w:rPr>
              <w:t>TL</w:t>
            </w:r>
          </w:p>
        </w:tc>
        <w:tc>
          <w:tcPr>
            <w:tcW w:w="1412" w:type="dxa"/>
          </w:tcPr>
          <w:p w14:paraId="4B3226BB" w14:textId="60336AE0" w:rsidR="00120FDA" w:rsidRPr="00C33967" w:rsidRDefault="00120FDA" w:rsidP="00120FDA">
            <w:pPr>
              <w:jc w:val="center"/>
              <w:rPr>
                <w:sz w:val="20"/>
                <w:szCs w:val="20"/>
              </w:rPr>
            </w:pPr>
            <w:r w:rsidRPr="00C33967">
              <w:rPr>
                <w:sz w:val="20"/>
                <w:szCs w:val="20"/>
              </w:rPr>
              <w:t xml:space="preserve">92.899 </w:t>
            </w:r>
            <w:r w:rsidR="00D622BC">
              <w:rPr>
                <w:sz w:val="20"/>
                <w:szCs w:val="20"/>
              </w:rPr>
              <w:t>TL</w:t>
            </w:r>
          </w:p>
        </w:tc>
        <w:tc>
          <w:tcPr>
            <w:tcW w:w="1851" w:type="dxa"/>
          </w:tcPr>
          <w:p w14:paraId="5E04B257" w14:textId="77777777" w:rsidR="00120FDA" w:rsidRPr="00C33967" w:rsidRDefault="00120FDA" w:rsidP="00120FDA">
            <w:pPr>
              <w:jc w:val="center"/>
              <w:rPr>
                <w:sz w:val="20"/>
                <w:szCs w:val="20"/>
              </w:rPr>
            </w:pPr>
            <w:r w:rsidRPr="00C33967">
              <w:rPr>
                <w:sz w:val="20"/>
                <w:szCs w:val="20"/>
              </w:rPr>
              <w:t>%35</w:t>
            </w:r>
          </w:p>
        </w:tc>
        <w:tc>
          <w:tcPr>
            <w:tcW w:w="1131" w:type="dxa"/>
          </w:tcPr>
          <w:p w14:paraId="753AAEB6" w14:textId="77777777" w:rsidR="00120FDA" w:rsidRPr="00C33967" w:rsidRDefault="00120FDA" w:rsidP="00120FDA">
            <w:pPr>
              <w:jc w:val="center"/>
              <w:rPr>
                <w:sz w:val="20"/>
                <w:szCs w:val="20"/>
              </w:rPr>
            </w:pPr>
            <w:r w:rsidRPr="00C33967">
              <w:rPr>
                <w:sz w:val="20"/>
                <w:szCs w:val="20"/>
              </w:rPr>
              <w:t>%80</w:t>
            </w:r>
          </w:p>
        </w:tc>
      </w:tr>
      <w:tr w:rsidR="00120FDA" w:rsidRPr="00C33967" w14:paraId="026D1246" w14:textId="77777777" w:rsidTr="00E17282">
        <w:trPr>
          <w:jc w:val="center"/>
        </w:trPr>
        <w:tc>
          <w:tcPr>
            <w:tcW w:w="2578" w:type="dxa"/>
          </w:tcPr>
          <w:p w14:paraId="1F686CFD" w14:textId="77777777" w:rsidR="00120FDA" w:rsidRPr="00C33967" w:rsidRDefault="00120FDA" w:rsidP="00120FDA">
            <w:pPr>
              <w:jc w:val="center"/>
              <w:rPr>
                <w:sz w:val="20"/>
                <w:szCs w:val="20"/>
              </w:rPr>
            </w:pPr>
            <w:r w:rsidRPr="00C33967">
              <w:rPr>
                <w:sz w:val="20"/>
                <w:szCs w:val="20"/>
              </w:rPr>
              <w:t>39.27.09.04-09.4.1.00-2-03.7</w:t>
            </w:r>
          </w:p>
          <w:p w14:paraId="0429E89A" w14:textId="77777777" w:rsidR="00120FDA" w:rsidRPr="00C33967" w:rsidRDefault="00120FDA" w:rsidP="00120FDA">
            <w:pPr>
              <w:jc w:val="center"/>
              <w:rPr>
                <w:sz w:val="20"/>
                <w:szCs w:val="20"/>
              </w:rPr>
            </w:pPr>
            <w:r w:rsidRPr="00C33967">
              <w:rPr>
                <w:sz w:val="20"/>
                <w:szCs w:val="20"/>
              </w:rPr>
              <w:t>39.27.09.04-01.3.9.00-2-03.7</w:t>
            </w:r>
          </w:p>
        </w:tc>
        <w:tc>
          <w:tcPr>
            <w:tcW w:w="1391" w:type="dxa"/>
          </w:tcPr>
          <w:p w14:paraId="56CD0262" w14:textId="7781AE74" w:rsidR="00120FDA" w:rsidRPr="00C33967" w:rsidRDefault="00120FDA" w:rsidP="00120FDA">
            <w:pPr>
              <w:jc w:val="center"/>
              <w:rPr>
                <w:sz w:val="20"/>
                <w:szCs w:val="20"/>
              </w:rPr>
            </w:pPr>
            <w:r w:rsidRPr="00C33967">
              <w:rPr>
                <w:sz w:val="20"/>
                <w:szCs w:val="20"/>
              </w:rPr>
              <w:t xml:space="preserve">283.000 </w:t>
            </w:r>
            <w:r w:rsidR="00D622BC">
              <w:rPr>
                <w:sz w:val="20"/>
                <w:szCs w:val="20"/>
              </w:rPr>
              <w:t>TL</w:t>
            </w:r>
          </w:p>
        </w:tc>
        <w:tc>
          <w:tcPr>
            <w:tcW w:w="2127" w:type="dxa"/>
          </w:tcPr>
          <w:p w14:paraId="11E14A69" w14:textId="59F1D0FE" w:rsidR="00120FDA" w:rsidRPr="00C33967" w:rsidRDefault="00120FDA" w:rsidP="00120FDA">
            <w:pPr>
              <w:jc w:val="center"/>
              <w:rPr>
                <w:sz w:val="20"/>
                <w:szCs w:val="20"/>
              </w:rPr>
            </w:pPr>
            <w:r w:rsidRPr="00C33967">
              <w:rPr>
                <w:sz w:val="20"/>
                <w:szCs w:val="20"/>
              </w:rPr>
              <w:t xml:space="preserve">84.040 </w:t>
            </w:r>
            <w:r w:rsidR="00D622BC">
              <w:rPr>
                <w:sz w:val="20"/>
                <w:szCs w:val="20"/>
              </w:rPr>
              <w:t>TL</w:t>
            </w:r>
          </w:p>
        </w:tc>
        <w:tc>
          <w:tcPr>
            <w:tcW w:w="1412" w:type="dxa"/>
          </w:tcPr>
          <w:p w14:paraId="0AF06BB3" w14:textId="63A0FAB6" w:rsidR="00120FDA" w:rsidRPr="00C33967" w:rsidRDefault="00120FDA" w:rsidP="00120FDA">
            <w:pPr>
              <w:jc w:val="center"/>
              <w:rPr>
                <w:sz w:val="20"/>
                <w:szCs w:val="20"/>
              </w:rPr>
            </w:pPr>
            <w:r w:rsidRPr="00C33967">
              <w:rPr>
                <w:sz w:val="20"/>
                <w:szCs w:val="20"/>
              </w:rPr>
              <w:t xml:space="preserve">67.129 </w:t>
            </w:r>
            <w:r w:rsidR="00D622BC">
              <w:rPr>
                <w:sz w:val="20"/>
                <w:szCs w:val="20"/>
              </w:rPr>
              <w:t>TL</w:t>
            </w:r>
          </w:p>
        </w:tc>
        <w:tc>
          <w:tcPr>
            <w:tcW w:w="1851" w:type="dxa"/>
          </w:tcPr>
          <w:p w14:paraId="4460656E" w14:textId="77777777" w:rsidR="00120FDA" w:rsidRPr="00C33967" w:rsidRDefault="00120FDA" w:rsidP="00120FDA">
            <w:pPr>
              <w:jc w:val="center"/>
              <w:rPr>
                <w:sz w:val="20"/>
                <w:szCs w:val="20"/>
              </w:rPr>
            </w:pPr>
            <w:r w:rsidRPr="00C33967">
              <w:rPr>
                <w:sz w:val="20"/>
                <w:szCs w:val="20"/>
              </w:rPr>
              <w:t>%24</w:t>
            </w:r>
          </w:p>
        </w:tc>
        <w:tc>
          <w:tcPr>
            <w:tcW w:w="1131" w:type="dxa"/>
          </w:tcPr>
          <w:p w14:paraId="411FF7AA" w14:textId="77777777" w:rsidR="00120FDA" w:rsidRPr="00C33967" w:rsidRDefault="00120FDA" w:rsidP="00120FDA">
            <w:pPr>
              <w:jc w:val="center"/>
              <w:rPr>
                <w:sz w:val="20"/>
                <w:szCs w:val="20"/>
              </w:rPr>
            </w:pPr>
            <w:r w:rsidRPr="00C33967">
              <w:rPr>
                <w:sz w:val="20"/>
                <w:szCs w:val="20"/>
              </w:rPr>
              <w:t>%80</w:t>
            </w:r>
          </w:p>
        </w:tc>
      </w:tr>
      <w:tr w:rsidR="00120FDA" w:rsidRPr="00C33967" w14:paraId="410C605C" w14:textId="77777777" w:rsidTr="00E17282">
        <w:trPr>
          <w:jc w:val="center"/>
        </w:trPr>
        <w:tc>
          <w:tcPr>
            <w:tcW w:w="2578" w:type="dxa"/>
          </w:tcPr>
          <w:p w14:paraId="2D62AEEB" w14:textId="77777777" w:rsidR="00120FDA" w:rsidRPr="00C33967" w:rsidRDefault="00120FDA" w:rsidP="00120FDA">
            <w:pPr>
              <w:jc w:val="center"/>
              <w:rPr>
                <w:sz w:val="20"/>
                <w:szCs w:val="20"/>
              </w:rPr>
            </w:pPr>
            <w:r w:rsidRPr="00C33967">
              <w:rPr>
                <w:sz w:val="20"/>
                <w:szCs w:val="20"/>
              </w:rPr>
              <w:t>39.27.09.04-09.4.1.00-2-06.1</w:t>
            </w:r>
          </w:p>
        </w:tc>
        <w:tc>
          <w:tcPr>
            <w:tcW w:w="1391" w:type="dxa"/>
          </w:tcPr>
          <w:p w14:paraId="3DDD3CA6" w14:textId="06496AB0" w:rsidR="00120FDA" w:rsidRPr="00C33967" w:rsidRDefault="00120FDA" w:rsidP="00120FDA">
            <w:pPr>
              <w:jc w:val="center"/>
              <w:rPr>
                <w:sz w:val="20"/>
                <w:szCs w:val="20"/>
              </w:rPr>
            </w:pPr>
            <w:r w:rsidRPr="00C33967">
              <w:rPr>
                <w:sz w:val="20"/>
                <w:szCs w:val="20"/>
              </w:rPr>
              <w:t xml:space="preserve">4.400.000 </w:t>
            </w:r>
            <w:r w:rsidR="00D622BC">
              <w:rPr>
                <w:sz w:val="20"/>
                <w:szCs w:val="20"/>
              </w:rPr>
              <w:t>TL</w:t>
            </w:r>
          </w:p>
        </w:tc>
        <w:tc>
          <w:tcPr>
            <w:tcW w:w="2127" w:type="dxa"/>
          </w:tcPr>
          <w:p w14:paraId="6B6C7D86" w14:textId="7D34FE9E" w:rsidR="00120FDA" w:rsidRPr="00C33967" w:rsidRDefault="00120FDA" w:rsidP="00120FDA">
            <w:pPr>
              <w:jc w:val="center"/>
              <w:rPr>
                <w:sz w:val="20"/>
                <w:szCs w:val="20"/>
              </w:rPr>
            </w:pPr>
            <w:r w:rsidRPr="00C33967">
              <w:rPr>
                <w:sz w:val="20"/>
                <w:szCs w:val="20"/>
              </w:rPr>
              <w:t xml:space="preserve">7.962.669 </w:t>
            </w:r>
            <w:r w:rsidR="00D622BC">
              <w:rPr>
                <w:sz w:val="20"/>
                <w:szCs w:val="20"/>
              </w:rPr>
              <w:t>TL</w:t>
            </w:r>
          </w:p>
        </w:tc>
        <w:tc>
          <w:tcPr>
            <w:tcW w:w="1412" w:type="dxa"/>
          </w:tcPr>
          <w:p w14:paraId="3C1879FC" w14:textId="584C17DE" w:rsidR="00120FDA" w:rsidRPr="00C33967" w:rsidRDefault="00120FDA" w:rsidP="00120FDA">
            <w:pPr>
              <w:jc w:val="center"/>
              <w:rPr>
                <w:sz w:val="20"/>
                <w:szCs w:val="20"/>
              </w:rPr>
            </w:pPr>
            <w:r w:rsidRPr="00C33967">
              <w:rPr>
                <w:sz w:val="20"/>
                <w:szCs w:val="20"/>
              </w:rPr>
              <w:t xml:space="preserve">5.900.160 </w:t>
            </w:r>
            <w:r w:rsidR="00D622BC">
              <w:rPr>
                <w:sz w:val="20"/>
                <w:szCs w:val="20"/>
              </w:rPr>
              <w:t>TL</w:t>
            </w:r>
          </w:p>
        </w:tc>
        <w:tc>
          <w:tcPr>
            <w:tcW w:w="1851" w:type="dxa"/>
          </w:tcPr>
          <w:p w14:paraId="120C9F94" w14:textId="77777777" w:rsidR="00120FDA" w:rsidRPr="00C33967" w:rsidRDefault="00120FDA" w:rsidP="00120FDA">
            <w:pPr>
              <w:jc w:val="center"/>
              <w:rPr>
                <w:sz w:val="20"/>
                <w:szCs w:val="20"/>
              </w:rPr>
            </w:pPr>
            <w:r w:rsidRPr="00C33967">
              <w:rPr>
                <w:sz w:val="20"/>
                <w:szCs w:val="20"/>
              </w:rPr>
              <w:t>%134</w:t>
            </w:r>
          </w:p>
        </w:tc>
        <w:tc>
          <w:tcPr>
            <w:tcW w:w="1131" w:type="dxa"/>
          </w:tcPr>
          <w:p w14:paraId="09529AE1" w14:textId="77777777" w:rsidR="00120FDA" w:rsidRPr="00C33967" w:rsidRDefault="00120FDA" w:rsidP="00120FDA">
            <w:pPr>
              <w:jc w:val="center"/>
              <w:rPr>
                <w:sz w:val="20"/>
                <w:szCs w:val="20"/>
              </w:rPr>
            </w:pPr>
            <w:r w:rsidRPr="00C33967">
              <w:rPr>
                <w:sz w:val="20"/>
                <w:szCs w:val="20"/>
              </w:rPr>
              <w:t>%74</w:t>
            </w:r>
          </w:p>
        </w:tc>
      </w:tr>
      <w:tr w:rsidR="00120FDA" w:rsidRPr="00C33967" w14:paraId="3BCA2AB0" w14:textId="77777777" w:rsidTr="00E17282">
        <w:trPr>
          <w:jc w:val="center"/>
        </w:trPr>
        <w:tc>
          <w:tcPr>
            <w:tcW w:w="2578" w:type="dxa"/>
          </w:tcPr>
          <w:p w14:paraId="12D99339" w14:textId="77777777" w:rsidR="00120FDA" w:rsidRPr="00C33967" w:rsidRDefault="00120FDA" w:rsidP="00120FDA">
            <w:pPr>
              <w:jc w:val="center"/>
              <w:rPr>
                <w:b/>
                <w:bCs/>
                <w:sz w:val="20"/>
                <w:szCs w:val="20"/>
              </w:rPr>
            </w:pPr>
            <w:r w:rsidRPr="00C33967">
              <w:rPr>
                <w:b/>
                <w:bCs/>
                <w:sz w:val="20"/>
                <w:szCs w:val="20"/>
              </w:rPr>
              <w:t>TOPLAM</w:t>
            </w:r>
          </w:p>
        </w:tc>
        <w:tc>
          <w:tcPr>
            <w:tcW w:w="1391" w:type="dxa"/>
          </w:tcPr>
          <w:p w14:paraId="3FF1B777" w14:textId="7EFBEBD6" w:rsidR="00120FDA" w:rsidRPr="00C33967" w:rsidRDefault="00120FDA" w:rsidP="00120FDA">
            <w:pPr>
              <w:jc w:val="center"/>
              <w:rPr>
                <w:b/>
                <w:bCs/>
                <w:sz w:val="20"/>
                <w:szCs w:val="20"/>
              </w:rPr>
            </w:pPr>
            <w:r w:rsidRPr="00C33967">
              <w:rPr>
                <w:b/>
                <w:bCs/>
                <w:sz w:val="20"/>
                <w:szCs w:val="20"/>
              </w:rPr>
              <w:t xml:space="preserve">7.915.000 </w:t>
            </w:r>
            <w:r w:rsidR="00D622BC">
              <w:rPr>
                <w:b/>
                <w:bCs/>
                <w:sz w:val="20"/>
                <w:szCs w:val="20"/>
              </w:rPr>
              <w:t>TL</w:t>
            </w:r>
          </w:p>
        </w:tc>
        <w:tc>
          <w:tcPr>
            <w:tcW w:w="2127" w:type="dxa"/>
          </w:tcPr>
          <w:p w14:paraId="37182E31" w14:textId="2D97E5BC" w:rsidR="00120FDA" w:rsidRPr="00C33967" w:rsidRDefault="00120FDA" w:rsidP="00120FDA">
            <w:pPr>
              <w:jc w:val="center"/>
              <w:rPr>
                <w:b/>
                <w:bCs/>
                <w:sz w:val="20"/>
                <w:szCs w:val="20"/>
              </w:rPr>
            </w:pPr>
            <w:r w:rsidRPr="00C33967">
              <w:rPr>
                <w:b/>
                <w:bCs/>
                <w:sz w:val="20"/>
                <w:szCs w:val="20"/>
              </w:rPr>
              <w:t xml:space="preserve">9.809.319 </w:t>
            </w:r>
            <w:r w:rsidR="00D622BC">
              <w:rPr>
                <w:b/>
                <w:bCs/>
                <w:sz w:val="20"/>
                <w:szCs w:val="20"/>
              </w:rPr>
              <w:t>TL</w:t>
            </w:r>
          </w:p>
        </w:tc>
        <w:tc>
          <w:tcPr>
            <w:tcW w:w="1412" w:type="dxa"/>
          </w:tcPr>
          <w:p w14:paraId="35B0DF19" w14:textId="5A1A37EE" w:rsidR="00120FDA" w:rsidRPr="00C33967" w:rsidRDefault="00120FDA" w:rsidP="00120FDA">
            <w:pPr>
              <w:jc w:val="center"/>
              <w:rPr>
                <w:b/>
                <w:bCs/>
                <w:sz w:val="20"/>
                <w:szCs w:val="20"/>
              </w:rPr>
            </w:pPr>
            <w:r w:rsidRPr="00C33967">
              <w:rPr>
                <w:b/>
                <w:bCs/>
                <w:sz w:val="20"/>
                <w:szCs w:val="20"/>
              </w:rPr>
              <w:t xml:space="preserve">7.484.165 </w:t>
            </w:r>
            <w:r w:rsidR="00D622BC">
              <w:rPr>
                <w:b/>
                <w:bCs/>
                <w:sz w:val="20"/>
                <w:szCs w:val="20"/>
              </w:rPr>
              <w:t>TL</w:t>
            </w:r>
          </w:p>
        </w:tc>
        <w:tc>
          <w:tcPr>
            <w:tcW w:w="1851" w:type="dxa"/>
          </w:tcPr>
          <w:p w14:paraId="5D6B9EFE" w14:textId="77777777" w:rsidR="00120FDA" w:rsidRPr="00C33967" w:rsidRDefault="00120FDA" w:rsidP="00120FDA">
            <w:pPr>
              <w:jc w:val="center"/>
              <w:rPr>
                <w:b/>
                <w:bCs/>
                <w:sz w:val="20"/>
                <w:szCs w:val="20"/>
              </w:rPr>
            </w:pPr>
            <w:r w:rsidRPr="00C33967">
              <w:rPr>
                <w:b/>
                <w:bCs/>
                <w:sz w:val="20"/>
                <w:szCs w:val="20"/>
              </w:rPr>
              <w:t>%95</w:t>
            </w:r>
          </w:p>
        </w:tc>
        <w:tc>
          <w:tcPr>
            <w:tcW w:w="1131" w:type="dxa"/>
          </w:tcPr>
          <w:p w14:paraId="04BF591C" w14:textId="77777777" w:rsidR="00120FDA" w:rsidRPr="00C33967" w:rsidRDefault="00120FDA" w:rsidP="00120FDA">
            <w:pPr>
              <w:jc w:val="center"/>
              <w:rPr>
                <w:b/>
                <w:bCs/>
                <w:sz w:val="20"/>
                <w:szCs w:val="20"/>
              </w:rPr>
            </w:pPr>
            <w:r w:rsidRPr="00C33967">
              <w:rPr>
                <w:b/>
                <w:bCs/>
                <w:sz w:val="20"/>
                <w:szCs w:val="20"/>
              </w:rPr>
              <w:t>%76</w:t>
            </w:r>
          </w:p>
        </w:tc>
      </w:tr>
    </w:tbl>
    <w:p w14:paraId="255694AC" w14:textId="77777777" w:rsidR="001D7BD2" w:rsidRPr="00C33967" w:rsidRDefault="001D7BD2">
      <w:pPr>
        <w:pStyle w:val="GvdeMetni"/>
        <w:spacing w:before="1"/>
        <w:rPr>
          <w:b/>
          <w:color w:val="FF0000"/>
        </w:rPr>
      </w:pPr>
    </w:p>
    <w:p w14:paraId="3CDA1D98" w14:textId="1B658E57" w:rsidR="001D7BD2" w:rsidRPr="00C33967" w:rsidRDefault="00C33967" w:rsidP="00484B1B">
      <w:pPr>
        <w:pStyle w:val="Balk3"/>
        <w:rPr>
          <w:rFonts w:ascii="Times New Roman" w:hAnsi="Times New Roman" w:cs="Times New Roman"/>
        </w:rPr>
      </w:pPr>
      <w:bookmarkStart w:id="37" w:name="_Toc63685287"/>
      <w:r w:rsidRPr="00C33967">
        <w:rPr>
          <w:rFonts w:ascii="Times New Roman" w:hAnsi="Times New Roman" w:cs="Times New Roman"/>
        </w:rPr>
        <w:t xml:space="preserve">3.1.3. </w:t>
      </w:r>
      <w:r w:rsidR="00EA79CE" w:rsidRPr="00C33967">
        <w:rPr>
          <w:rFonts w:ascii="Times New Roman" w:hAnsi="Times New Roman" w:cs="Times New Roman"/>
        </w:rPr>
        <w:t>Temel Mali Tablolara İlişkin</w:t>
      </w:r>
      <w:r w:rsidR="00EA79CE" w:rsidRPr="00C33967">
        <w:rPr>
          <w:rFonts w:ascii="Times New Roman" w:hAnsi="Times New Roman" w:cs="Times New Roman"/>
          <w:spacing w:val="-1"/>
        </w:rPr>
        <w:t xml:space="preserve"> </w:t>
      </w:r>
      <w:r w:rsidR="00EA79CE" w:rsidRPr="00C33967">
        <w:rPr>
          <w:rFonts w:ascii="Times New Roman" w:hAnsi="Times New Roman" w:cs="Times New Roman"/>
        </w:rPr>
        <w:t>Açıklamalar</w:t>
      </w:r>
      <w:bookmarkEnd w:id="37"/>
    </w:p>
    <w:p w14:paraId="68CEEB3E" w14:textId="59B53D2A" w:rsidR="00873A37" w:rsidRPr="00C33967" w:rsidRDefault="00873A37" w:rsidP="000511CE">
      <w:pPr>
        <w:pStyle w:val="Balk2"/>
        <w:ind w:left="0"/>
        <w:jc w:val="both"/>
        <w:rPr>
          <w:color w:val="000000" w:themeColor="text1"/>
        </w:rPr>
      </w:pPr>
      <w:bookmarkStart w:id="38" w:name="_bookmark16"/>
      <w:bookmarkEnd w:id="38"/>
    </w:p>
    <w:p w14:paraId="5834F3D7" w14:textId="79496418" w:rsidR="00484B1B" w:rsidRPr="00C33967" w:rsidRDefault="0016161B" w:rsidP="00484B1B">
      <w:pPr>
        <w:pStyle w:val="Balk4"/>
        <w:rPr>
          <w:rFonts w:ascii="Times New Roman" w:eastAsia="Times New Roman" w:hAnsi="Times New Roman" w:cs="Times New Roman"/>
          <w:i w:val="0"/>
          <w:iCs w:val="0"/>
          <w:color w:val="000000"/>
        </w:rPr>
      </w:pPr>
      <w:r w:rsidRPr="00C33967">
        <w:rPr>
          <w:rFonts w:ascii="Times New Roman" w:eastAsia="Times New Roman" w:hAnsi="Times New Roman" w:cs="Times New Roman"/>
          <w:i w:val="0"/>
          <w:iCs w:val="0"/>
          <w:color w:val="000000"/>
        </w:rPr>
        <w:t xml:space="preserve">03.2 </w:t>
      </w:r>
      <w:r w:rsidR="003F56BD" w:rsidRPr="00C33967">
        <w:rPr>
          <w:rFonts w:ascii="Times New Roman" w:eastAsia="Times New Roman" w:hAnsi="Times New Roman" w:cs="Times New Roman"/>
          <w:i w:val="0"/>
          <w:iCs w:val="0"/>
          <w:color w:val="000000"/>
        </w:rPr>
        <w:t>TÜKETİME YÖNELİK MAL VE MALZEME ALIMLARI</w:t>
      </w:r>
    </w:p>
    <w:p w14:paraId="0D0ED643" w14:textId="15C5432E" w:rsidR="0016161B" w:rsidRPr="00C33967" w:rsidRDefault="00C832CE" w:rsidP="0016161B">
      <w:pPr>
        <w:jc w:val="both"/>
        <w:rPr>
          <w:color w:val="000000"/>
        </w:rPr>
      </w:pPr>
      <w:r w:rsidRPr="00C33967">
        <w:rPr>
          <w:color w:val="000000"/>
        </w:rPr>
        <w:t>Üretim sürecinde kullanılmadan doğrudan tüketime yönelik olarak kullanılan nihai mal ve hizme</w:t>
      </w:r>
      <w:r w:rsidR="003A5404">
        <w:rPr>
          <w:color w:val="000000"/>
        </w:rPr>
        <w:t>tl</w:t>
      </w:r>
      <w:r w:rsidRPr="00C33967">
        <w:rPr>
          <w:color w:val="000000"/>
        </w:rPr>
        <w:t xml:space="preserve">eri kapsamaktadır. </w:t>
      </w:r>
    </w:p>
    <w:p w14:paraId="261FF595" w14:textId="77777777" w:rsidR="003F56BD" w:rsidRPr="00C33967" w:rsidRDefault="003F56BD" w:rsidP="003F56BD">
      <w:pPr>
        <w:rPr>
          <w:b/>
          <w:bCs/>
          <w:color w:val="000000"/>
        </w:rPr>
      </w:pPr>
    </w:p>
    <w:p w14:paraId="0B2FA094" w14:textId="14606EAA" w:rsidR="005B54FF" w:rsidRPr="00C33967" w:rsidRDefault="003F56BD" w:rsidP="00484B1B">
      <w:pPr>
        <w:pStyle w:val="Balk4"/>
        <w:rPr>
          <w:rFonts w:ascii="Times New Roman" w:eastAsia="Times New Roman" w:hAnsi="Times New Roman" w:cs="Times New Roman"/>
          <w:i w:val="0"/>
          <w:iCs w:val="0"/>
          <w:color w:val="000000"/>
        </w:rPr>
      </w:pPr>
      <w:r w:rsidRPr="00C33967">
        <w:rPr>
          <w:rFonts w:ascii="Times New Roman" w:eastAsia="Times New Roman" w:hAnsi="Times New Roman" w:cs="Times New Roman"/>
          <w:i w:val="0"/>
          <w:iCs w:val="0"/>
          <w:color w:val="000000"/>
        </w:rPr>
        <w:t xml:space="preserve">03.4 GÖREV GİDERLERİ </w:t>
      </w:r>
    </w:p>
    <w:p w14:paraId="77672547" w14:textId="4B0DFFB7" w:rsidR="005B54FF" w:rsidRPr="00C33967" w:rsidRDefault="005B54FF" w:rsidP="0016161B">
      <w:pPr>
        <w:jc w:val="both"/>
        <w:rPr>
          <w:color w:val="000000"/>
        </w:rPr>
      </w:pPr>
    </w:p>
    <w:p w14:paraId="7317F11C" w14:textId="5EFC4D2A" w:rsidR="005B54FF" w:rsidRPr="00C33967" w:rsidRDefault="005B54FF" w:rsidP="00484B1B">
      <w:pPr>
        <w:pStyle w:val="Balk4"/>
        <w:rPr>
          <w:rFonts w:ascii="Times New Roman" w:eastAsia="Times New Roman" w:hAnsi="Times New Roman" w:cs="Times New Roman"/>
          <w:i w:val="0"/>
          <w:iCs w:val="0"/>
          <w:color w:val="000000"/>
        </w:rPr>
      </w:pPr>
      <w:r w:rsidRPr="00C33967">
        <w:rPr>
          <w:rFonts w:ascii="Times New Roman" w:eastAsia="Times New Roman" w:hAnsi="Times New Roman" w:cs="Times New Roman"/>
          <w:i w:val="0"/>
          <w:iCs w:val="0"/>
          <w:color w:val="000000"/>
        </w:rPr>
        <w:t xml:space="preserve"> 03.5 </w:t>
      </w:r>
      <w:r w:rsidR="003F56BD" w:rsidRPr="00C33967">
        <w:rPr>
          <w:rFonts w:ascii="Times New Roman" w:eastAsia="Times New Roman" w:hAnsi="Times New Roman" w:cs="Times New Roman"/>
          <w:i w:val="0"/>
          <w:iCs w:val="0"/>
          <w:color w:val="000000"/>
        </w:rPr>
        <w:t>HİZMET ALIMLARI</w:t>
      </w:r>
    </w:p>
    <w:p w14:paraId="34860FFB" w14:textId="77777777" w:rsidR="005B54FF" w:rsidRPr="00C33967" w:rsidRDefault="005B54FF" w:rsidP="005B54FF">
      <w:pPr>
        <w:jc w:val="both"/>
        <w:rPr>
          <w:color w:val="000000"/>
        </w:rPr>
      </w:pPr>
      <w:r w:rsidRPr="00C33967">
        <w:rPr>
          <w:color w:val="000000"/>
        </w:rPr>
        <w:t xml:space="preserve"> </w:t>
      </w:r>
    </w:p>
    <w:p w14:paraId="6E560D5D" w14:textId="002F908E" w:rsidR="00484B1B" w:rsidRPr="00C33967" w:rsidRDefault="005B54FF" w:rsidP="00484B1B">
      <w:pPr>
        <w:pStyle w:val="Balk4"/>
        <w:rPr>
          <w:rFonts w:ascii="Times New Roman" w:eastAsia="Times New Roman" w:hAnsi="Times New Roman" w:cs="Times New Roman"/>
          <w:i w:val="0"/>
          <w:iCs w:val="0"/>
          <w:color w:val="000000"/>
        </w:rPr>
      </w:pPr>
      <w:r w:rsidRPr="00C33967">
        <w:rPr>
          <w:rFonts w:ascii="Times New Roman" w:eastAsia="Times New Roman" w:hAnsi="Times New Roman" w:cs="Times New Roman"/>
          <w:i w:val="0"/>
          <w:iCs w:val="0"/>
          <w:color w:val="000000"/>
        </w:rPr>
        <w:t>03.</w:t>
      </w:r>
      <w:r w:rsidR="003F56BD" w:rsidRPr="00C33967">
        <w:rPr>
          <w:rFonts w:ascii="Times New Roman" w:eastAsia="Times New Roman" w:hAnsi="Times New Roman" w:cs="Times New Roman"/>
          <w:i w:val="0"/>
          <w:iCs w:val="0"/>
          <w:color w:val="000000"/>
        </w:rPr>
        <w:t>7 MENKUL MAL, GAYRİMADDİ HAK ALIM, BAKIM VE ONARIM GİDERLERİ</w:t>
      </w:r>
    </w:p>
    <w:p w14:paraId="7B0A7EC5" w14:textId="2263EBB4" w:rsidR="005B54FF" w:rsidRPr="00C33967" w:rsidRDefault="005B54FF" w:rsidP="005B54FF">
      <w:pPr>
        <w:jc w:val="both"/>
        <w:rPr>
          <w:color w:val="000000"/>
        </w:rPr>
      </w:pPr>
      <w:r w:rsidRPr="00C33967">
        <w:rPr>
          <w:color w:val="000000"/>
        </w:rPr>
        <w:t>Bu grupta yer alacak olan alım, bakım ve onarım giderleri aynı zamanda sermaye giderlerinin altında da yer almaktadır. Her iki grupta yer alan mallar bir yıldan fazla ömürlü olmakla birlikte bu grubu sermaye giderlerinden ayıran özellik alım veya bakım bedelleridir. İşleme konu alım veya onarım değerleri her yıl bütçe kanunuyla belirlenecek tutarın altında kalanlar bu bölümde, söz konusu tutarın üstünde olanlar ise sermaye bölümünde sınıflandırılacaklardır.</w:t>
      </w:r>
    </w:p>
    <w:tbl>
      <w:tblPr>
        <w:tblW w:w="11621" w:type="dxa"/>
        <w:tblInd w:w="-284" w:type="dxa"/>
        <w:tblCellMar>
          <w:left w:w="70" w:type="dxa"/>
          <w:right w:w="70" w:type="dxa"/>
        </w:tblCellMar>
        <w:tblLook w:val="04A0" w:firstRow="1" w:lastRow="0" w:firstColumn="1" w:lastColumn="0" w:noHBand="0" w:noVBand="1"/>
      </w:tblPr>
      <w:tblGrid>
        <w:gridCol w:w="532"/>
        <w:gridCol w:w="1480"/>
        <w:gridCol w:w="5528"/>
        <w:gridCol w:w="1119"/>
        <w:gridCol w:w="1831"/>
        <w:gridCol w:w="1131"/>
      </w:tblGrid>
      <w:tr w:rsidR="00D74547" w:rsidRPr="00C33967" w14:paraId="41E6A7C5" w14:textId="77777777" w:rsidTr="00D622BC">
        <w:trPr>
          <w:trHeight w:val="751"/>
        </w:trPr>
        <w:tc>
          <w:tcPr>
            <w:tcW w:w="10490" w:type="dxa"/>
            <w:gridSpan w:val="5"/>
            <w:tcBorders>
              <w:top w:val="nil"/>
              <w:left w:val="nil"/>
              <w:bottom w:val="nil"/>
              <w:right w:val="nil"/>
            </w:tcBorders>
            <w:shd w:val="clear" w:color="auto" w:fill="auto"/>
            <w:noWrap/>
            <w:vAlign w:val="center"/>
            <w:hideMark/>
          </w:tcPr>
          <w:p w14:paraId="759CB846" w14:textId="6BAFDDC0" w:rsidR="00D74547" w:rsidRPr="00C33967" w:rsidRDefault="00D622BC" w:rsidP="00D74547">
            <w:pPr>
              <w:widowControl/>
              <w:autoSpaceDE/>
              <w:autoSpaceDN/>
              <w:jc w:val="center"/>
              <w:rPr>
                <w:b/>
                <w:bCs/>
                <w:color w:val="000000"/>
                <w:sz w:val="28"/>
                <w:szCs w:val="28"/>
                <w:lang w:eastAsia="tr-TR"/>
              </w:rPr>
            </w:pPr>
            <w:r w:rsidRPr="00C33967">
              <w:rPr>
                <w:b/>
                <w:bCs/>
                <w:color w:val="000000"/>
                <w:sz w:val="28"/>
                <w:szCs w:val="28"/>
                <w:lang w:eastAsia="tr-TR"/>
              </w:rPr>
              <w:t xml:space="preserve">2020 Yılı 03.2- 03.4- 03.5- 03.7 </w:t>
            </w:r>
            <w:r>
              <w:rPr>
                <w:b/>
                <w:bCs/>
                <w:color w:val="000000"/>
                <w:sz w:val="28"/>
                <w:szCs w:val="28"/>
                <w:lang w:eastAsia="tr-TR"/>
              </w:rPr>
              <w:t xml:space="preserve">Bütçe Kaleminden </w:t>
            </w:r>
            <w:r w:rsidRPr="00C33967">
              <w:rPr>
                <w:b/>
                <w:bCs/>
                <w:color w:val="000000"/>
                <w:sz w:val="28"/>
                <w:szCs w:val="28"/>
                <w:lang w:eastAsia="tr-TR"/>
              </w:rPr>
              <w:t>Yapılan Harcamalar</w:t>
            </w:r>
          </w:p>
        </w:tc>
        <w:tc>
          <w:tcPr>
            <w:tcW w:w="1131" w:type="dxa"/>
            <w:tcBorders>
              <w:top w:val="nil"/>
              <w:left w:val="nil"/>
              <w:bottom w:val="nil"/>
              <w:right w:val="nil"/>
            </w:tcBorders>
            <w:shd w:val="clear" w:color="auto" w:fill="auto"/>
            <w:noWrap/>
            <w:vAlign w:val="center"/>
            <w:hideMark/>
          </w:tcPr>
          <w:p w14:paraId="18564D78" w14:textId="77777777" w:rsidR="00D74547" w:rsidRPr="00C33967" w:rsidRDefault="00D74547" w:rsidP="00D74547">
            <w:pPr>
              <w:widowControl/>
              <w:autoSpaceDE/>
              <w:autoSpaceDN/>
              <w:jc w:val="center"/>
              <w:rPr>
                <w:b/>
                <w:bCs/>
                <w:color w:val="000000"/>
                <w:sz w:val="28"/>
                <w:szCs w:val="28"/>
                <w:lang w:eastAsia="tr-TR"/>
              </w:rPr>
            </w:pPr>
          </w:p>
        </w:tc>
      </w:tr>
      <w:tr w:rsidR="00D74547" w:rsidRPr="00C33967" w14:paraId="2E7AD144" w14:textId="77777777" w:rsidTr="00D622BC">
        <w:trPr>
          <w:gridAfter w:val="1"/>
          <w:wAfter w:w="1131" w:type="dxa"/>
          <w:trHeight w:val="375"/>
        </w:trPr>
        <w:tc>
          <w:tcPr>
            <w:tcW w:w="53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BF0CBA" w14:textId="2ACBEA1F" w:rsidR="00D74547" w:rsidRPr="00C33967" w:rsidRDefault="00D622BC" w:rsidP="00D74547">
            <w:pPr>
              <w:widowControl/>
              <w:autoSpaceDE/>
              <w:autoSpaceDN/>
              <w:jc w:val="center"/>
              <w:rPr>
                <w:b/>
                <w:bCs/>
                <w:lang w:eastAsia="tr-TR"/>
              </w:rPr>
            </w:pPr>
            <w:r w:rsidRPr="00C33967">
              <w:rPr>
                <w:b/>
                <w:bCs/>
                <w:lang w:eastAsia="tr-TR"/>
              </w:rPr>
              <w:t>Sıra No</w:t>
            </w:r>
          </w:p>
        </w:tc>
        <w:tc>
          <w:tcPr>
            <w:tcW w:w="1480" w:type="dxa"/>
            <w:tcBorders>
              <w:top w:val="single" w:sz="4" w:space="0" w:color="auto"/>
              <w:left w:val="nil"/>
              <w:bottom w:val="single" w:sz="4" w:space="0" w:color="auto"/>
              <w:right w:val="single" w:sz="4" w:space="0" w:color="auto"/>
            </w:tcBorders>
            <w:shd w:val="clear" w:color="000000" w:fill="F2F2F2"/>
            <w:noWrap/>
            <w:vAlign w:val="center"/>
            <w:hideMark/>
          </w:tcPr>
          <w:p w14:paraId="64582571" w14:textId="43ACE4EE" w:rsidR="00D74547" w:rsidRPr="00C33967" w:rsidRDefault="00D622BC" w:rsidP="00D74547">
            <w:pPr>
              <w:widowControl/>
              <w:autoSpaceDE/>
              <w:autoSpaceDN/>
              <w:rPr>
                <w:b/>
                <w:bCs/>
                <w:color w:val="000000"/>
                <w:lang w:eastAsia="tr-TR"/>
              </w:rPr>
            </w:pPr>
            <w:r w:rsidRPr="00C33967">
              <w:rPr>
                <w:b/>
                <w:bCs/>
                <w:color w:val="000000"/>
                <w:lang w:eastAsia="tr-TR"/>
              </w:rPr>
              <w:t>Birim</w:t>
            </w:r>
          </w:p>
        </w:tc>
        <w:tc>
          <w:tcPr>
            <w:tcW w:w="5528" w:type="dxa"/>
            <w:tcBorders>
              <w:top w:val="single" w:sz="4" w:space="0" w:color="auto"/>
              <w:left w:val="nil"/>
              <w:bottom w:val="single" w:sz="4" w:space="0" w:color="auto"/>
              <w:right w:val="single" w:sz="4" w:space="0" w:color="auto"/>
            </w:tcBorders>
            <w:shd w:val="clear" w:color="000000" w:fill="F2F2F2"/>
            <w:noWrap/>
            <w:vAlign w:val="center"/>
            <w:hideMark/>
          </w:tcPr>
          <w:p w14:paraId="24A15325" w14:textId="121E56C0" w:rsidR="00D74547" w:rsidRPr="00C33967" w:rsidRDefault="00D622BC" w:rsidP="00D74547">
            <w:pPr>
              <w:widowControl/>
              <w:autoSpaceDE/>
              <w:autoSpaceDN/>
              <w:rPr>
                <w:b/>
                <w:bCs/>
                <w:color w:val="000000"/>
                <w:lang w:eastAsia="tr-TR"/>
              </w:rPr>
            </w:pPr>
            <w:r w:rsidRPr="00C33967">
              <w:rPr>
                <w:b/>
                <w:bCs/>
                <w:color w:val="000000"/>
                <w:lang w:eastAsia="tr-TR"/>
              </w:rPr>
              <w:t>Talep Edilen Malzeme</w:t>
            </w:r>
          </w:p>
        </w:tc>
        <w:tc>
          <w:tcPr>
            <w:tcW w:w="1119" w:type="dxa"/>
            <w:tcBorders>
              <w:top w:val="single" w:sz="4" w:space="0" w:color="auto"/>
              <w:left w:val="nil"/>
              <w:bottom w:val="single" w:sz="4" w:space="0" w:color="auto"/>
              <w:right w:val="single" w:sz="4" w:space="0" w:color="auto"/>
            </w:tcBorders>
            <w:shd w:val="clear" w:color="000000" w:fill="F2F2F2"/>
            <w:noWrap/>
            <w:vAlign w:val="center"/>
            <w:hideMark/>
          </w:tcPr>
          <w:p w14:paraId="5BFF65EA" w14:textId="6DAD983C" w:rsidR="00D74547" w:rsidRPr="00C33967" w:rsidRDefault="00D622BC" w:rsidP="00D74547">
            <w:pPr>
              <w:widowControl/>
              <w:autoSpaceDE/>
              <w:autoSpaceDN/>
              <w:jc w:val="center"/>
              <w:rPr>
                <w:b/>
                <w:bCs/>
                <w:color w:val="000000"/>
                <w:lang w:eastAsia="tr-TR"/>
              </w:rPr>
            </w:pPr>
            <w:r w:rsidRPr="00C33967">
              <w:rPr>
                <w:b/>
                <w:bCs/>
                <w:color w:val="000000"/>
                <w:lang w:eastAsia="tr-TR"/>
              </w:rPr>
              <w:t>Ekonomik Kod</w:t>
            </w:r>
          </w:p>
        </w:tc>
        <w:tc>
          <w:tcPr>
            <w:tcW w:w="1831" w:type="dxa"/>
            <w:tcBorders>
              <w:top w:val="single" w:sz="4" w:space="0" w:color="auto"/>
              <w:left w:val="nil"/>
              <w:bottom w:val="single" w:sz="4" w:space="0" w:color="auto"/>
              <w:right w:val="single" w:sz="4" w:space="0" w:color="auto"/>
            </w:tcBorders>
            <w:shd w:val="clear" w:color="000000" w:fill="F2F2F2"/>
            <w:noWrap/>
            <w:vAlign w:val="center"/>
            <w:hideMark/>
          </w:tcPr>
          <w:p w14:paraId="6FF5BA0A" w14:textId="7EF54733" w:rsidR="00D74547" w:rsidRPr="00C33967" w:rsidRDefault="00D622BC" w:rsidP="00D74547">
            <w:pPr>
              <w:widowControl/>
              <w:autoSpaceDE/>
              <w:autoSpaceDN/>
              <w:jc w:val="center"/>
              <w:rPr>
                <w:b/>
                <w:bCs/>
                <w:color w:val="000000"/>
                <w:lang w:eastAsia="tr-TR"/>
              </w:rPr>
            </w:pPr>
            <w:proofErr w:type="spellStart"/>
            <w:r w:rsidRPr="00C33967">
              <w:rPr>
                <w:b/>
                <w:bCs/>
                <w:color w:val="000000"/>
                <w:lang w:eastAsia="tr-TR"/>
              </w:rPr>
              <w:t>Kdv</w:t>
            </w:r>
            <w:r w:rsidR="003A5404">
              <w:rPr>
                <w:b/>
                <w:bCs/>
                <w:color w:val="000000"/>
                <w:lang w:eastAsia="tr-TR"/>
              </w:rPr>
              <w:t>’l</w:t>
            </w:r>
            <w:r w:rsidRPr="00C33967">
              <w:rPr>
                <w:b/>
                <w:bCs/>
                <w:color w:val="000000"/>
                <w:lang w:eastAsia="tr-TR"/>
              </w:rPr>
              <w:t>i</w:t>
            </w:r>
            <w:proofErr w:type="spellEnd"/>
            <w:r w:rsidRPr="00C33967">
              <w:rPr>
                <w:b/>
                <w:bCs/>
                <w:color w:val="000000"/>
                <w:lang w:eastAsia="tr-TR"/>
              </w:rPr>
              <w:t xml:space="preserve"> Tutarı</w:t>
            </w:r>
          </w:p>
        </w:tc>
      </w:tr>
      <w:tr w:rsidR="00D74547" w:rsidRPr="00C33967" w14:paraId="585276A0"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38BAF06D" w14:textId="22286276" w:rsidR="00D74547" w:rsidRPr="00C33967" w:rsidRDefault="00D622BC" w:rsidP="00D74547">
            <w:pPr>
              <w:widowControl/>
              <w:autoSpaceDE/>
              <w:autoSpaceDN/>
              <w:jc w:val="center"/>
              <w:rPr>
                <w:b/>
                <w:bCs/>
                <w:lang w:eastAsia="tr-TR"/>
              </w:rPr>
            </w:pPr>
            <w:r w:rsidRPr="00C33967">
              <w:rPr>
                <w:b/>
                <w:bCs/>
                <w:lang w:eastAsia="tr-TR"/>
              </w:rPr>
              <w:t>1</w:t>
            </w:r>
          </w:p>
        </w:tc>
        <w:tc>
          <w:tcPr>
            <w:tcW w:w="1480" w:type="dxa"/>
            <w:tcBorders>
              <w:top w:val="nil"/>
              <w:left w:val="nil"/>
              <w:bottom w:val="single" w:sz="4" w:space="0" w:color="auto"/>
              <w:right w:val="single" w:sz="4" w:space="0" w:color="auto"/>
            </w:tcBorders>
            <w:shd w:val="clear" w:color="000000" w:fill="DCE6F1"/>
            <w:noWrap/>
            <w:vAlign w:val="center"/>
            <w:hideMark/>
          </w:tcPr>
          <w:p w14:paraId="76A64D73" w14:textId="007CB507" w:rsidR="00D74547" w:rsidRPr="00C33967" w:rsidRDefault="00D622BC" w:rsidP="00D74547">
            <w:pPr>
              <w:widowControl/>
              <w:autoSpaceDE/>
              <w:autoSpaceDN/>
              <w:rPr>
                <w:color w:val="000000"/>
                <w:lang w:eastAsia="tr-TR"/>
              </w:rPr>
            </w:pPr>
            <w:r w:rsidRPr="00C33967">
              <w:rPr>
                <w:color w:val="000000"/>
                <w:lang w:eastAsia="tr-TR"/>
              </w:rPr>
              <w:t>11 Kalem</w:t>
            </w:r>
          </w:p>
        </w:tc>
        <w:tc>
          <w:tcPr>
            <w:tcW w:w="5528" w:type="dxa"/>
            <w:tcBorders>
              <w:top w:val="nil"/>
              <w:left w:val="nil"/>
              <w:bottom w:val="single" w:sz="4" w:space="0" w:color="auto"/>
              <w:right w:val="single" w:sz="4" w:space="0" w:color="auto"/>
            </w:tcBorders>
            <w:shd w:val="clear" w:color="000000" w:fill="DCE6F1"/>
            <w:vAlign w:val="center"/>
            <w:hideMark/>
          </w:tcPr>
          <w:p w14:paraId="64F63C65" w14:textId="76D57CF9" w:rsidR="00D74547" w:rsidRPr="00C33967" w:rsidRDefault="00D622BC" w:rsidP="00D74547">
            <w:pPr>
              <w:widowControl/>
              <w:autoSpaceDE/>
              <w:autoSpaceDN/>
              <w:rPr>
                <w:color w:val="000000"/>
                <w:lang w:eastAsia="tr-TR"/>
              </w:rPr>
            </w:pPr>
            <w:r w:rsidRPr="00C33967">
              <w:rPr>
                <w:color w:val="000000"/>
                <w:lang w:eastAsia="tr-TR"/>
              </w:rPr>
              <w:t>Güvenlik Görevlileri Giysi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5577E633" w14:textId="5E8C5E59"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73C727DD" w14:textId="19C85A7C" w:rsidR="00D74547" w:rsidRPr="00C33967" w:rsidRDefault="00D622BC" w:rsidP="00D74547">
            <w:pPr>
              <w:widowControl/>
              <w:autoSpaceDE/>
              <w:autoSpaceDN/>
              <w:jc w:val="center"/>
              <w:rPr>
                <w:color w:val="000000"/>
                <w:lang w:eastAsia="tr-TR"/>
              </w:rPr>
            </w:pPr>
            <w:r w:rsidRPr="00C33967">
              <w:rPr>
                <w:color w:val="000000"/>
                <w:lang w:eastAsia="tr-TR"/>
              </w:rPr>
              <w:t xml:space="preserve">4.308,12 </w:t>
            </w:r>
            <w:r>
              <w:rPr>
                <w:color w:val="000000"/>
                <w:lang w:eastAsia="tr-TR"/>
              </w:rPr>
              <w:t>TL</w:t>
            </w:r>
          </w:p>
        </w:tc>
      </w:tr>
      <w:tr w:rsidR="00D74547" w:rsidRPr="00C33967" w14:paraId="5BFBEC58" w14:textId="77777777" w:rsidTr="00D622BC">
        <w:trPr>
          <w:gridAfter w:val="1"/>
          <w:wAfter w:w="1131" w:type="dxa"/>
          <w:trHeight w:val="402"/>
        </w:trPr>
        <w:tc>
          <w:tcPr>
            <w:tcW w:w="532" w:type="dxa"/>
            <w:vMerge w:val="restart"/>
            <w:tcBorders>
              <w:top w:val="nil"/>
              <w:left w:val="single" w:sz="4" w:space="0" w:color="auto"/>
              <w:bottom w:val="single" w:sz="4" w:space="0" w:color="000000"/>
              <w:right w:val="nil"/>
            </w:tcBorders>
            <w:shd w:val="clear" w:color="000000" w:fill="DCE6F1"/>
            <w:vAlign w:val="center"/>
            <w:hideMark/>
          </w:tcPr>
          <w:p w14:paraId="6E9DC3B8" w14:textId="12C8A20F" w:rsidR="00D74547" w:rsidRPr="00C33967" w:rsidRDefault="00D622BC" w:rsidP="00D74547">
            <w:pPr>
              <w:widowControl/>
              <w:autoSpaceDE/>
              <w:autoSpaceDN/>
              <w:jc w:val="center"/>
              <w:rPr>
                <w:b/>
                <w:bCs/>
                <w:lang w:eastAsia="tr-TR"/>
              </w:rPr>
            </w:pPr>
            <w:r w:rsidRPr="00C33967">
              <w:rPr>
                <w:b/>
                <w:bCs/>
                <w:lang w:eastAsia="tr-TR"/>
              </w:rPr>
              <w:t>2</w:t>
            </w:r>
          </w:p>
        </w:tc>
        <w:tc>
          <w:tcPr>
            <w:tcW w:w="1480" w:type="dxa"/>
            <w:tcBorders>
              <w:top w:val="nil"/>
              <w:left w:val="single" w:sz="4" w:space="0" w:color="auto"/>
              <w:bottom w:val="nil"/>
              <w:right w:val="single" w:sz="4" w:space="0" w:color="auto"/>
            </w:tcBorders>
            <w:shd w:val="clear" w:color="000000" w:fill="DCE6F1"/>
            <w:noWrap/>
            <w:vAlign w:val="center"/>
            <w:hideMark/>
          </w:tcPr>
          <w:p w14:paraId="356A63C1" w14:textId="6488F352" w:rsidR="00D74547" w:rsidRPr="00C33967" w:rsidRDefault="00D622BC" w:rsidP="00D74547">
            <w:pPr>
              <w:widowControl/>
              <w:autoSpaceDE/>
              <w:autoSpaceDN/>
              <w:rPr>
                <w:color w:val="000000"/>
                <w:lang w:eastAsia="tr-TR"/>
              </w:rPr>
            </w:pPr>
            <w:r w:rsidRPr="00C33967">
              <w:rPr>
                <w:color w:val="000000"/>
                <w:lang w:eastAsia="tr-TR"/>
              </w:rPr>
              <w:t>5 Adet</w:t>
            </w:r>
          </w:p>
        </w:tc>
        <w:tc>
          <w:tcPr>
            <w:tcW w:w="5528" w:type="dxa"/>
            <w:tcBorders>
              <w:top w:val="nil"/>
              <w:left w:val="nil"/>
              <w:bottom w:val="nil"/>
              <w:right w:val="single" w:sz="4" w:space="0" w:color="auto"/>
            </w:tcBorders>
            <w:shd w:val="clear" w:color="000000" w:fill="DCE6F1"/>
            <w:vAlign w:val="center"/>
            <w:hideMark/>
          </w:tcPr>
          <w:p w14:paraId="4D81AAF8" w14:textId="07FEA1CD" w:rsidR="00D74547" w:rsidRPr="00C33967" w:rsidRDefault="00D622BC" w:rsidP="00D74547">
            <w:pPr>
              <w:widowControl/>
              <w:autoSpaceDE/>
              <w:autoSpaceDN/>
              <w:rPr>
                <w:color w:val="000000"/>
                <w:lang w:eastAsia="tr-TR"/>
              </w:rPr>
            </w:pPr>
            <w:r w:rsidRPr="00C33967">
              <w:rPr>
                <w:color w:val="000000"/>
                <w:lang w:eastAsia="tr-TR"/>
              </w:rPr>
              <w:t xml:space="preserve">Dram </w:t>
            </w:r>
          </w:p>
        </w:tc>
        <w:tc>
          <w:tcPr>
            <w:tcW w:w="1119" w:type="dxa"/>
            <w:tcBorders>
              <w:top w:val="nil"/>
              <w:left w:val="nil"/>
              <w:bottom w:val="nil"/>
              <w:right w:val="single" w:sz="4" w:space="0" w:color="auto"/>
            </w:tcBorders>
            <w:shd w:val="clear" w:color="000000" w:fill="DCE6F1"/>
            <w:noWrap/>
            <w:vAlign w:val="center"/>
            <w:hideMark/>
          </w:tcPr>
          <w:p w14:paraId="0288CD5B" w14:textId="4D1B9589"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nil"/>
              <w:right w:val="single" w:sz="4" w:space="0" w:color="auto"/>
            </w:tcBorders>
            <w:shd w:val="clear" w:color="000000" w:fill="DCE6F1"/>
            <w:noWrap/>
            <w:vAlign w:val="center"/>
            <w:hideMark/>
          </w:tcPr>
          <w:p w14:paraId="553AC6B1" w14:textId="6B80FABC" w:rsidR="00D74547" w:rsidRPr="00C33967" w:rsidRDefault="00D622BC" w:rsidP="00D74547">
            <w:pPr>
              <w:widowControl/>
              <w:autoSpaceDE/>
              <w:autoSpaceDN/>
              <w:jc w:val="center"/>
              <w:rPr>
                <w:color w:val="000000"/>
                <w:lang w:eastAsia="tr-TR"/>
              </w:rPr>
            </w:pPr>
            <w:r w:rsidRPr="00C33967">
              <w:rPr>
                <w:color w:val="000000"/>
                <w:lang w:eastAsia="tr-TR"/>
              </w:rPr>
              <w:t xml:space="preserve">11.505,00 </w:t>
            </w:r>
            <w:r>
              <w:rPr>
                <w:color w:val="000000"/>
                <w:lang w:eastAsia="tr-TR"/>
              </w:rPr>
              <w:t>TL</w:t>
            </w:r>
          </w:p>
        </w:tc>
      </w:tr>
      <w:tr w:rsidR="00D74547" w:rsidRPr="00C33967" w14:paraId="463101CF" w14:textId="77777777" w:rsidTr="00D622BC">
        <w:trPr>
          <w:gridAfter w:val="1"/>
          <w:wAfter w:w="1131" w:type="dxa"/>
          <w:trHeight w:val="402"/>
        </w:trPr>
        <w:tc>
          <w:tcPr>
            <w:tcW w:w="532" w:type="dxa"/>
            <w:vMerge/>
            <w:tcBorders>
              <w:top w:val="nil"/>
              <w:left w:val="single" w:sz="4" w:space="0" w:color="auto"/>
              <w:bottom w:val="single" w:sz="4" w:space="0" w:color="000000"/>
              <w:right w:val="nil"/>
            </w:tcBorders>
            <w:vAlign w:val="center"/>
            <w:hideMark/>
          </w:tcPr>
          <w:p w14:paraId="6AA6D1A5" w14:textId="77777777" w:rsidR="00D74547" w:rsidRPr="00C33967" w:rsidRDefault="00D74547" w:rsidP="00D74547">
            <w:pPr>
              <w:widowControl/>
              <w:autoSpaceDE/>
              <w:autoSpaceDN/>
              <w:rPr>
                <w:b/>
                <w:bCs/>
                <w:lang w:eastAsia="tr-TR"/>
              </w:rPr>
            </w:pPr>
          </w:p>
        </w:tc>
        <w:tc>
          <w:tcPr>
            <w:tcW w:w="1480" w:type="dxa"/>
            <w:tcBorders>
              <w:top w:val="nil"/>
              <w:left w:val="single" w:sz="4" w:space="0" w:color="auto"/>
              <w:bottom w:val="single" w:sz="4" w:space="0" w:color="auto"/>
              <w:right w:val="single" w:sz="4" w:space="0" w:color="auto"/>
            </w:tcBorders>
            <w:shd w:val="clear" w:color="000000" w:fill="DCE6F1"/>
            <w:noWrap/>
            <w:vAlign w:val="center"/>
            <w:hideMark/>
          </w:tcPr>
          <w:p w14:paraId="1CC59371" w14:textId="535986B2" w:rsidR="00D74547" w:rsidRPr="00C33967" w:rsidRDefault="00D622BC" w:rsidP="00D74547">
            <w:pPr>
              <w:widowControl/>
              <w:autoSpaceDE/>
              <w:autoSpaceDN/>
              <w:rPr>
                <w:color w:val="000000"/>
                <w:lang w:eastAsia="tr-TR"/>
              </w:rPr>
            </w:pPr>
            <w:r w:rsidRPr="00C33967">
              <w:rPr>
                <w:color w:val="000000"/>
                <w:lang w:eastAsia="tr-TR"/>
              </w:rPr>
              <w:t>30 Adet</w:t>
            </w:r>
          </w:p>
        </w:tc>
        <w:tc>
          <w:tcPr>
            <w:tcW w:w="5528" w:type="dxa"/>
            <w:tcBorders>
              <w:top w:val="nil"/>
              <w:left w:val="nil"/>
              <w:bottom w:val="single" w:sz="4" w:space="0" w:color="auto"/>
              <w:right w:val="single" w:sz="4" w:space="0" w:color="auto"/>
            </w:tcBorders>
            <w:shd w:val="clear" w:color="000000" w:fill="DCE6F1"/>
            <w:vAlign w:val="center"/>
            <w:hideMark/>
          </w:tcPr>
          <w:p w14:paraId="62B60A20" w14:textId="58AF3502" w:rsidR="00D74547" w:rsidRPr="00C33967" w:rsidRDefault="00D622BC" w:rsidP="00D74547">
            <w:pPr>
              <w:widowControl/>
              <w:autoSpaceDE/>
              <w:autoSpaceDN/>
              <w:rPr>
                <w:color w:val="000000"/>
                <w:lang w:eastAsia="tr-TR"/>
              </w:rPr>
            </w:pPr>
            <w:r w:rsidRPr="00C33967">
              <w:rPr>
                <w:color w:val="000000"/>
                <w:lang w:eastAsia="tr-TR"/>
              </w:rPr>
              <w:t>Toner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7CAF50AD" w14:textId="6D35A9B1"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6CB701FE" w14:textId="38EF8ECD" w:rsidR="00D74547" w:rsidRPr="00C33967" w:rsidRDefault="00D622BC" w:rsidP="00D74547">
            <w:pPr>
              <w:widowControl/>
              <w:autoSpaceDE/>
              <w:autoSpaceDN/>
              <w:jc w:val="center"/>
              <w:rPr>
                <w:color w:val="000000"/>
                <w:lang w:eastAsia="tr-TR"/>
              </w:rPr>
            </w:pPr>
            <w:r w:rsidRPr="00C33967">
              <w:rPr>
                <w:color w:val="000000"/>
                <w:lang w:eastAsia="tr-TR"/>
              </w:rPr>
              <w:t xml:space="preserve">2.448,50 </w:t>
            </w:r>
            <w:r>
              <w:rPr>
                <w:color w:val="000000"/>
                <w:lang w:eastAsia="tr-TR"/>
              </w:rPr>
              <w:t>TL</w:t>
            </w:r>
          </w:p>
        </w:tc>
      </w:tr>
      <w:tr w:rsidR="00D74547" w:rsidRPr="00C33967" w14:paraId="1A1DE633" w14:textId="77777777" w:rsidTr="00D622BC">
        <w:trPr>
          <w:gridAfter w:val="1"/>
          <w:wAfter w:w="1131" w:type="dxa"/>
          <w:trHeight w:val="402"/>
        </w:trPr>
        <w:tc>
          <w:tcPr>
            <w:tcW w:w="532" w:type="dxa"/>
            <w:tcBorders>
              <w:top w:val="nil"/>
              <w:left w:val="single" w:sz="4" w:space="0" w:color="auto"/>
              <w:bottom w:val="nil"/>
              <w:right w:val="nil"/>
            </w:tcBorders>
            <w:shd w:val="clear" w:color="000000" w:fill="DCE6F1"/>
            <w:vAlign w:val="center"/>
            <w:hideMark/>
          </w:tcPr>
          <w:p w14:paraId="611F4BFF" w14:textId="572467FF" w:rsidR="00D74547" w:rsidRPr="00C33967" w:rsidRDefault="00D622BC" w:rsidP="00D74547">
            <w:pPr>
              <w:widowControl/>
              <w:autoSpaceDE/>
              <w:autoSpaceDN/>
              <w:jc w:val="center"/>
              <w:rPr>
                <w:b/>
                <w:bCs/>
                <w:lang w:eastAsia="tr-TR"/>
              </w:rPr>
            </w:pPr>
            <w:r w:rsidRPr="00C33967">
              <w:rPr>
                <w:b/>
                <w:bCs/>
                <w:lang w:eastAsia="tr-TR"/>
              </w:rPr>
              <w:t>3</w:t>
            </w:r>
          </w:p>
        </w:tc>
        <w:tc>
          <w:tcPr>
            <w:tcW w:w="1480" w:type="dxa"/>
            <w:tcBorders>
              <w:top w:val="nil"/>
              <w:left w:val="single" w:sz="4" w:space="0" w:color="auto"/>
              <w:bottom w:val="nil"/>
              <w:right w:val="single" w:sz="4" w:space="0" w:color="auto"/>
            </w:tcBorders>
            <w:shd w:val="clear" w:color="000000" w:fill="DCE6F1"/>
            <w:noWrap/>
            <w:vAlign w:val="center"/>
            <w:hideMark/>
          </w:tcPr>
          <w:p w14:paraId="08B361C3" w14:textId="1FD5729C" w:rsidR="00D74547" w:rsidRPr="00C33967" w:rsidRDefault="00D622BC" w:rsidP="00D74547">
            <w:pPr>
              <w:widowControl/>
              <w:autoSpaceDE/>
              <w:autoSpaceDN/>
              <w:rPr>
                <w:color w:val="000000"/>
                <w:lang w:eastAsia="tr-TR"/>
              </w:rPr>
            </w:pPr>
            <w:r w:rsidRPr="00C33967">
              <w:rPr>
                <w:color w:val="000000"/>
                <w:lang w:eastAsia="tr-TR"/>
              </w:rPr>
              <w:t>6 Kalem</w:t>
            </w:r>
          </w:p>
        </w:tc>
        <w:tc>
          <w:tcPr>
            <w:tcW w:w="5528" w:type="dxa"/>
            <w:tcBorders>
              <w:top w:val="nil"/>
              <w:left w:val="nil"/>
              <w:bottom w:val="nil"/>
              <w:right w:val="single" w:sz="4" w:space="0" w:color="auto"/>
            </w:tcBorders>
            <w:shd w:val="clear" w:color="000000" w:fill="DCE6F1"/>
            <w:vAlign w:val="center"/>
            <w:hideMark/>
          </w:tcPr>
          <w:p w14:paraId="64BA2D6F" w14:textId="73C6AAE5" w:rsidR="00D74547" w:rsidRPr="00C33967" w:rsidRDefault="00D622BC" w:rsidP="00D74547">
            <w:pPr>
              <w:widowControl/>
              <w:autoSpaceDE/>
              <w:autoSpaceDN/>
              <w:rPr>
                <w:color w:val="000000"/>
                <w:lang w:eastAsia="tr-TR"/>
              </w:rPr>
            </w:pPr>
            <w:r w:rsidRPr="00C33967">
              <w:rPr>
                <w:color w:val="000000"/>
                <w:lang w:eastAsia="tr-TR"/>
              </w:rPr>
              <w:t>Temizlik Malzemesi Alımı.</w:t>
            </w:r>
          </w:p>
        </w:tc>
        <w:tc>
          <w:tcPr>
            <w:tcW w:w="1119" w:type="dxa"/>
            <w:tcBorders>
              <w:top w:val="nil"/>
              <w:left w:val="nil"/>
              <w:bottom w:val="nil"/>
              <w:right w:val="single" w:sz="4" w:space="0" w:color="auto"/>
            </w:tcBorders>
            <w:shd w:val="clear" w:color="000000" w:fill="DCE6F1"/>
            <w:noWrap/>
            <w:vAlign w:val="center"/>
            <w:hideMark/>
          </w:tcPr>
          <w:p w14:paraId="556DF2FC" w14:textId="6AC9F042"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nil"/>
              <w:right w:val="single" w:sz="4" w:space="0" w:color="auto"/>
            </w:tcBorders>
            <w:shd w:val="clear" w:color="000000" w:fill="DCE6F1"/>
            <w:noWrap/>
            <w:vAlign w:val="center"/>
            <w:hideMark/>
          </w:tcPr>
          <w:p w14:paraId="760F8A74" w14:textId="735FF86A" w:rsidR="00D74547" w:rsidRPr="00C33967" w:rsidRDefault="00D622BC" w:rsidP="00D74547">
            <w:pPr>
              <w:widowControl/>
              <w:autoSpaceDE/>
              <w:autoSpaceDN/>
              <w:jc w:val="center"/>
              <w:rPr>
                <w:color w:val="000000"/>
                <w:lang w:eastAsia="tr-TR"/>
              </w:rPr>
            </w:pPr>
            <w:r w:rsidRPr="00C33967">
              <w:rPr>
                <w:color w:val="000000"/>
                <w:lang w:eastAsia="tr-TR"/>
              </w:rPr>
              <w:t xml:space="preserve">7.522,50 </w:t>
            </w:r>
            <w:r>
              <w:rPr>
                <w:color w:val="000000"/>
                <w:lang w:eastAsia="tr-TR"/>
              </w:rPr>
              <w:t>TL</w:t>
            </w:r>
          </w:p>
        </w:tc>
      </w:tr>
      <w:tr w:rsidR="00D74547" w:rsidRPr="00C33967" w14:paraId="7BDAA46D" w14:textId="77777777" w:rsidTr="00D622BC">
        <w:trPr>
          <w:gridAfter w:val="1"/>
          <w:wAfter w:w="1131" w:type="dxa"/>
          <w:trHeight w:val="434"/>
        </w:trPr>
        <w:tc>
          <w:tcPr>
            <w:tcW w:w="53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0814F0B9" w14:textId="4EAC54E3" w:rsidR="00D74547" w:rsidRPr="00C33967" w:rsidRDefault="00D622BC" w:rsidP="00D74547">
            <w:pPr>
              <w:widowControl/>
              <w:autoSpaceDE/>
              <w:autoSpaceDN/>
              <w:jc w:val="center"/>
              <w:rPr>
                <w:b/>
                <w:bCs/>
                <w:lang w:eastAsia="tr-TR"/>
              </w:rPr>
            </w:pPr>
            <w:r w:rsidRPr="00C33967">
              <w:rPr>
                <w:b/>
                <w:bCs/>
                <w:lang w:eastAsia="tr-TR"/>
              </w:rPr>
              <w:t>4</w:t>
            </w:r>
          </w:p>
        </w:tc>
        <w:tc>
          <w:tcPr>
            <w:tcW w:w="1480" w:type="dxa"/>
            <w:tcBorders>
              <w:top w:val="single" w:sz="4" w:space="0" w:color="auto"/>
              <w:left w:val="nil"/>
              <w:bottom w:val="single" w:sz="4" w:space="0" w:color="auto"/>
              <w:right w:val="single" w:sz="4" w:space="0" w:color="auto"/>
            </w:tcBorders>
            <w:shd w:val="clear" w:color="000000" w:fill="DCE6F1"/>
            <w:noWrap/>
            <w:vAlign w:val="center"/>
            <w:hideMark/>
          </w:tcPr>
          <w:p w14:paraId="2663938B" w14:textId="1D8FE30D" w:rsidR="00D74547" w:rsidRPr="00C33967" w:rsidRDefault="00D622BC" w:rsidP="00D74547">
            <w:pPr>
              <w:widowControl/>
              <w:autoSpaceDE/>
              <w:autoSpaceDN/>
              <w:rPr>
                <w:color w:val="000000"/>
                <w:lang w:eastAsia="tr-TR"/>
              </w:rPr>
            </w:pPr>
            <w:r w:rsidRPr="00C33967">
              <w:rPr>
                <w:color w:val="000000"/>
                <w:lang w:eastAsia="tr-TR"/>
              </w:rPr>
              <w:t>2000 Adet</w:t>
            </w:r>
          </w:p>
        </w:tc>
        <w:tc>
          <w:tcPr>
            <w:tcW w:w="5528" w:type="dxa"/>
            <w:tcBorders>
              <w:top w:val="single" w:sz="4" w:space="0" w:color="auto"/>
              <w:left w:val="nil"/>
              <w:bottom w:val="single" w:sz="4" w:space="0" w:color="auto"/>
              <w:right w:val="single" w:sz="4" w:space="0" w:color="auto"/>
            </w:tcBorders>
            <w:shd w:val="clear" w:color="000000" w:fill="DCE6F1"/>
            <w:vAlign w:val="center"/>
            <w:hideMark/>
          </w:tcPr>
          <w:p w14:paraId="55200706" w14:textId="6B138E41" w:rsidR="00D74547" w:rsidRPr="00C33967" w:rsidRDefault="00D622BC" w:rsidP="00D74547">
            <w:pPr>
              <w:widowControl/>
              <w:autoSpaceDE/>
              <w:autoSpaceDN/>
              <w:rPr>
                <w:color w:val="000000"/>
                <w:lang w:eastAsia="tr-TR"/>
              </w:rPr>
            </w:pPr>
            <w:r w:rsidRPr="00C33967">
              <w:rPr>
                <w:color w:val="000000"/>
                <w:lang w:eastAsia="tr-TR"/>
              </w:rPr>
              <w:t>Personel Kimlik Kartı</w:t>
            </w:r>
          </w:p>
        </w:tc>
        <w:tc>
          <w:tcPr>
            <w:tcW w:w="1119" w:type="dxa"/>
            <w:tcBorders>
              <w:top w:val="single" w:sz="4" w:space="0" w:color="auto"/>
              <w:left w:val="nil"/>
              <w:bottom w:val="single" w:sz="4" w:space="0" w:color="auto"/>
              <w:right w:val="single" w:sz="4" w:space="0" w:color="auto"/>
            </w:tcBorders>
            <w:shd w:val="clear" w:color="000000" w:fill="DCE6F1"/>
            <w:noWrap/>
            <w:vAlign w:val="center"/>
            <w:hideMark/>
          </w:tcPr>
          <w:p w14:paraId="48BA4E9D" w14:textId="4631B029"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single" w:sz="4" w:space="0" w:color="auto"/>
              <w:left w:val="nil"/>
              <w:bottom w:val="single" w:sz="4" w:space="0" w:color="auto"/>
              <w:right w:val="single" w:sz="4" w:space="0" w:color="auto"/>
            </w:tcBorders>
            <w:shd w:val="clear" w:color="000000" w:fill="DCE6F1"/>
            <w:noWrap/>
            <w:vAlign w:val="center"/>
            <w:hideMark/>
          </w:tcPr>
          <w:p w14:paraId="2E66CA48" w14:textId="331A7287" w:rsidR="00D74547" w:rsidRPr="00C33967" w:rsidRDefault="00D622BC" w:rsidP="00D74547">
            <w:pPr>
              <w:widowControl/>
              <w:autoSpaceDE/>
              <w:autoSpaceDN/>
              <w:jc w:val="center"/>
              <w:rPr>
                <w:color w:val="000000"/>
                <w:lang w:eastAsia="tr-TR"/>
              </w:rPr>
            </w:pPr>
            <w:r w:rsidRPr="00C33967">
              <w:rPr>
                <w:color w:val="000000"/>
                <w:lang w:eastAsia="tr-TR"/>
              </w:rPr>
              <w:t xml:space="preserve">14.160,00 </w:t>
            </w:r>
            <w:r>
              <w:rPr>
                <w:color w:val="000000"/>
                <w:lang w:eastAsia="tr-TR"/>
              </w:rPr>
              <w:t>TL</w:t>
            </w:r>
          </w:p>
        </w:tc>
      </w:tr>
      <w:tr w:rsidR="00D74547" w:rsidRPr="00C33967" w14:paraId="4640C217"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0DE2F27F" w14:textId="2EFBAC63" w:rsidR="00D74547" w:rsidRPr="00C33967" w:rsidRDefault="00D622BC" w:rsidP="00D74547">
            <w:pPr>
              <w:widowControl/>
              <w:autoSpaceDE/>
              <w:autoSpaceDN/>
              <w:jc w:val="center"/>
              <w:rPr>
                <w:b/>
                <w:bCs/>
                <w:lang w:eastAsia="tr-TR"/>
              </w:rPr>
            </w:pPr>
            <w:r w:rsidRPr="00C33967">
              <w:rPr>
                <w:b/>
                <w:bCs/>
                <w:lang w:eastAsia="tr-TR"/>
              </w:rPr>
              <w:lastRenderedPageBreak/>
              <w:t>5</w:t>
            </w:r>
          </w:p>
        </w:tc>
        <w:tc>
          <w:tcPr>
            <w:tcW w:w="1480" w:type="dxa"/>
            <w:tcBorders>
              <w:top w:val="nil"/>
              <w:left w:val="nil"/>
              <w:bottom w:val="single" w:sz="4" w:space="0" w:color="auto"/>
              <w:right w:val="single" w:sz="4" w:space="0" w:color="auto"/>
            </w:tcBorders>
            <w:shd w:val="clear" w:color="000000" w:fill="DCE6F1"/>
            <w:noWrap/>
            <w:vAlign w:val="center"/>
            <w:hideMark/>
          </w:tcPr>
          <w:p w14:paraId="567DA037" w14:textId="15A7E811" w:rsidR="00D74547" w:rsidRPr="00C33967" w:rsidRDefault="00D622BC" w:rsidP="00D74547">
            <w:pPr>
              <w:widowControl/>
              <w:autoSpaceDE/>
              <w:autoSpaceDN/>
              <w:rPr>
                <w:color w:val="000000"/>
                <w:lang w:eastAsia="tr-TR"/>
              </w:rPr>
            </w:pPr>
            <w:r w:rsidRPr="00C33967">
              <w:rPr>
                <w:color w:val="000000"/>
                <w:lang w:eastAsia="tr-TR"/>
              </w:rPr>
              <w:t>2 Adet</w:t>
            </w:r>
          </w:p>
        </w:tc>
        <w:tc>
          <w:tcPr>
            <w:tcW w:w="5528" w:type="dxa"/>
            <w:tcBorders>
              <w:top w:val="nil"/>
              <w:left w:val="nil"/>
              <w:bottom w:val="single" w:sz="4" w:space="0" w:color="auto"/>
              <w:right w:val="single" w:sz="4" w:space="0" w:color="auto"/>
            </w:tcBorders>
            <w:shd w:val="clear" w:color="000000" w:fill="DCE6F1"/>
            <w:vAlign w:val="center"/>
            <w:hideMark/>
          </w:tcPr>
          <w:p w14:paraId="2C785305" w14:textId="1387EE1F" w:rsidR="00D74547" w:rsidRPr="00C33967" w:rsidRDefault="00D622BC" w:rsidP="00D74547">
            <w:pPr>
              <w:widowControl/>
              <w:autoSpaceDE/>
              <w:autoSpaceDN/>
              <w:rPr>
                <w:color w:val="000000"/>
                <w:lang w:eastAsia="tr-TR"/>
              </w:rPr>
            </w:pPr>
            <w:r w:rsidRPr="00C33967">
              <w:rPr>
                <w:color w:val="000000"/>
                <w:lang w:eastAsia="tr-TR"/>
              </w:rPr>
              <w:t>Port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1F15B605" w14:textId="4A068B84"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1EF49112" w14:textId="1218A149" w:rsidR="00D74547" w:rsidRPr="00C33967" w:rsidRDefault="00D622BC" w:rsidP="00D74547">
            <w:pPr>
              <w:widowControl/>
              <w:autoSpaceDE/>
              <w:autoSpaceDN/>
              <w:jc w:val="center"/>
              <w:rPr>
                <w:color w:val="000000"/>
                <w:lang w:eastAsia="tr-TR"/>
              </w:rPr>
            </w:pPr>
            <w:r w:rsidRPr="00C33967">
              <w:rPr>
                <w:color w:val="000000"/>
                <w:lang w:eastAsia="tr-TR"/>
              </w:rPr>
              <w:t xml:space="preserve">3.540,00 </w:t>
            </w:r>
            <w:r>
              <w:rPr>
                <w:color w:val="000000"/>
                <w:lang w:eastAsia="tr-TR"/>
              </w:rPr>
              <w:t>TL</w:t>
            </w:r>
          </w:p>
        </w:tc>
      </w:tr>
      <w:tr w:rsidR="00D74547" w:rsidRPr="00C33967" w14:paraId="7FB368DE"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3D62B975" w14:textId="575281ED" w:rsidR="00D74547" w:rsidRPr="00C33967" w:rsidRDefault="00D622BC" w:rsidP="00D74547">
            <w:pPr>
              <w:widowControl/>
              <w:autoSpaceDE/>
              <w:autoSpaceDN/>
              <w:jc w:val="center"/>
              <w:rPr>
                <w:b/>
                <w:bCs/>
                <w:lang w:eastAsia="tr-TR"/>
              </w:rPr>
            </w:pPr>
            <w:r w:rsidRPr="00C33967">
              <w:rPr>
                <w:b/>
                <w:bCs/>
                <w:lang w:eastAsia="tr-TR"/>
              </w:rPr>
              <w:t>6</w:t>
            </w:r>
          </w:p>
        </w:tc>
        <w:tc>
          <w:tcPr>
            <w:tcW w:w="1480" w:type="dxa"/>
            <w:tcBorders>
              <w:top w:val="nil"/>
              <w:left w:val="nil"/>
              <w:bottom w:val="single" w:sz="4" w:space="0" w:color="auto"/>
              <w:right w:val="single" w:sz="4" w:space="0" w:color="auto"/>
            </w:tcBorders>
            <w:shd w:val="clear" w:color="000000" w:fill="DCE6F1"/>
            <w:vAlign w:val="center"/>
            <w:hideMark/>
          </w:tcPr>
          <w:p w14:paraId="0F7193D3" w14:textId="6097E63D" w:rsidR="00D74547" w:rsidRPr="00C33967" w:rsidRDefault="00D622BC" w:rsidP="00D74547">
            <w:pPr>
              <w:widowControl/>
              <w:autoSpaceDE/>
              <w:autoSpaceDN/>
              <w:rPr>
                <w:color w:val="000000"/>
                <w:lang w:eastAsia="tr-TR"/>
              </w:rPr>
            </w:pPr>
            <w:r w:rsidRPr="00C33967">
              <w:rPr>
                <w:color w:val="000000"/>
                <w:lang w:eastAsia="tr-TR"/>
              </w:rPr>
              <w:t>109,02 M</w:t>
            </w:r>
          </w:p>
        </w:tc>
        <w:tc>
          <w:tcPr>
            <w:tcW w:w="5528" w:type="dxa"/>
            <w:tcBorders>
              <w:top w:val="nil"/>
              <w:left w:val="nil"/>
              <w:bottom w:val="single" w:sz="4" w:space="0" w:color="auto"/>
              <w:right w:val="single" w:sz="4" w:space="0" w:color="auto"/>
            </w:tcBorders>
            <w:shd w:val="clear" w:color="000000" w:fill="DCE6F1"/>
            <w:vAlign w:val="center"/>
            <w:hideMark/>
          </w:tcPr>
          <w:p w14:paraId="1340C2B9" w14:textId="38A1DFF2" w:rsidR="00D74547" w:rsidRPr="00C33967" w:rsidRDefault="00D622BC" w:rsidP="00D74547">
            <w:pPr>
              <w:widowControl/>
              <w:autoSpaceDE/>
              <w:autoSpaceDN/>
              <w:rPr>
                <w:color w:val="000000"/>
                <w:lang w:eastAsia="tr-TR"/>
              </w:rPr>
            </w:pPr>
            <w:r w:rsidRPr="00C33967">
              <w:rPr>
                <w:color w:val="000000"/>
                <w:lang w:eastAsia="tr-TR"/>
              </w:rPr>
              <w:t xml:space="preserve">Duvar Kaplama </w:t>
            </w:r>
            <w:r w:rsidR="005432E9" w:rsidRPr="00C33967">
              <w:rPr>
                <w:color w:val="000000"/>
                <w:lang w:eastAsia="tr-TR"/>
              </w:rPr>
              <w:t>Kâğıdı</w:t>
            </w:r>
          </w:p>
        </w:tc>
        <w:tc>
          <w:tcPr>
            <w:tcW w:w="1119" w:type="dxa"/>
            <w:tcBorders>
              <w:top w:val="nil"/>
              <w:left w:val="nil"/>
              <w:bottom w:val="single" w:sz="4" w:space="0" w:color="auto"/>
              <w:right w:val="single" w:sz="4" w:space="0" w:color="auto"/>
            </w:tcBorders>
            <w:shd w:val="clear" w:color="000000" w:fill="DCE6F1"/>
            <w:noWrap/>
            <w:vAlign w:val="center"/>
            <w:hideMark/>
          </w:tcPr>
          <w:p w14:paraId="367AE81B" w14:textId="08F6C56E"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242736CA" w14:textId="7B5663F7" w:rsidR="00D74547" w:rsidRPr="00C33967" w:rsidRDefault="00D622BC" w:rsidP="00D74547">
            <w:pPr>
              <w:widowControl/>
              <w:autoSpaceDE/>
              <w:autoSpaceDN/>
              <w:jc w:val="center"/>
              <w:rPr>
                <w:color w:val="000000"/>
                <w:lang w:eastAsia="tr-TR"/>
              </w:rPr>
            </w:pPr>
            <w:r w:rsidRPr="00C33967">
              <w:rPr>
                <w:color w:val="000000"/>
                <w:lang w:eastAsia="tr-TR"/>
              </w:rPr>
              <w:t xml:space="preserve">3.296,76 </w:t>
            </w:r>
            <w:r>
              <w:rPr>
                <w:color w:val="000000"/>
                <w:lang w:eastAsia="tr-TR"/>
              </w:rPr>
              <w:t>TL</w:t>
            </w:r>
          </w:p>
        </w:tc>
      </w:tr>
      <w:tr w:rsidR="00D74547" w:rsidRPr="00C33967" w14:paraId="6888268B"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20CB0895" w14:textId="7F8E5219" w:rsidR="00D74547" w:rsidRPr="00C33967" w:rsidRDefault="00D622BC" w:rsidP="00D74547">
            <w:pPr>
              <w:widowControl/>
              <w:autoSpaceDE/>
              <w:autoSpaceDN/>
              <w:jc w:val="center"/>
              <w:rPr>
                <w:b/>
                <w:bCs/>
                <w:lang w:eastAsia="tr-TR"/>
              </w:rPr>
            </w:pPr>
            <w:r w:rsidRPr="00C33967">
              <w:rPr>
                <w:b/>
                <w:bCs/>
                <w:lang w:eastAsia="tr-TR"/>
              </w:rPr>
              <w:t>7</w:t>
            </w:r>
          </w:p>
        </w:tc>
        <w:tc>
          <w:tcPr>
            <w:tcW w:w="1480" w:type="dxa"/>
            <w:tcBorders>
              <w:top w:val="nil"/>
              <w:left w:val="nil"/>
              <w:bottom w:val="single" w:sz="4" w:space="0" w:color="auto"/>
              <w:right w:val="single" w:sz="4" w:space="0" w:color="auto"/>
            </w:tcBorders>
            <w:shd w:val="clear" w:color="000000" w:fill="DCE6F1"/>
            <w:vAlign w:val="center"/>
            <w:hideMark/>
          </w:tcPr>
          <w:p w14:paraId="28150064" w14:textId="549B9E28" w:rsidR="00D74547" w:rsidRPr="00C33967" w:rsidRDefault="00D622BC" w:rsidP="00D74547">
            <w:pPr>
              <w:widowControl/>
              <w:autoSpaceDE/>
              <w:autoSpaceDN/>
              <w:rPr>
                <w:lang w:eastAsia="tr-TR"/>
              </w:rPr>
            </w:pPr>
            <w:r w:rsidRPr="00C33967">
              <w:rPr>
                <w:lang w:eastAsia="tr-TR"/>
              </w:rPr>
              <w:t>4 Kalem</w:t>
            </w:r>
          </w:p>
        </w:tc>
        <w:tc>
          <w:tcPr>
            <w:tcW w:w="5528" w:type="dxa"/>
            <w:tcBorders>
              <w:top w:val="nil"/>
              <w:left w:val="nil"/>
              <w:bottom w:val="single" w:sz="4" w:space="0" w:color="auto"/>
              <w:right w:val="single" w:sz="4" w:space="0" w:color="auto"/>
            </w:tcBorders>
            <w:shd w:val="clear" w:color="000000" w:fill="DCE6F1"/>
            <w:vAlign w:val="center"/>
            <w:hideMark/>
          </w:tcPr>
          <w:p w14:paraId="48BCC203" w14:textId="181BC6A1" w:rsidR="00D74547" w:rsidRPr="00C33967" w:rsidRDefault="00D622BC" w:rsidP="00D74547">
            <w:pPr>
              <w:widowControl/>
              <w:autoSpaceDE/>
              <w:autoSpaceDN/>
              <w:rPr>
                <w:lang w:eastAsia="tr-TR"/>
              </w:rPr>
            </w:pPr>
            <w:r w:rsidRPr="00C33967">
              <w:rPr>
                <w:lang w:eastAsia="tr-TR"/>
              </w:rPr>
              <w:t>İlaçlama Ekipmanı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0C6BC416" w14:textId="1B9E2757"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1D4E2F0D" w14:textId="629621B5" w:rsidR="00D74547" w:rsidRPr="00C33967" w:rsidRDefault="00D622BC" w:rsidP="00D74547">
            <w:pPr>
              <w:widowControl/>
              <w:autoSpaceDE/>
              <w:autoSpaceDN/>
              <w:jc w:val="center"/>
              <w:rPr>
                <w:lang w:eastAsia="tr-TR"/>
              </w:rPr>
            </w:pPr>
            <w:r w:rsidRPr="00C33967">
              <w:rPr>
                <w:lang w:eastAsia="tr-TR"/>
              </w:rPr>
              <w:t xml:space="preserve">1.825,20 </w:t>
            </w:r>
            <w:r>
              <w:rPr>
                <w:lang w:eastAsia="tr-TR"/>
              </w:rPr>
              <w:t>TL</w:t>
            </w:r>
          </w:p>
        </w:tc>
      </w:tr>
      <w:tr w:rsidR="00D74547" w:rsidRPr="00C33967" w14:paraId="305C9639"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4A3B80FB" w14:textId="4CE742B8" w:rsidR="00D74547" w:rsidRPr="00C33967" w:rsidRDefault="00D622BC" w:rsidP="00D74547">
            <w:pPr>
              <w:widowControl/>
              <w:autoSpaceDE/>
              <w:autoSpaceDN/>
              <w:jc w:val="center"/>
              <w:rPr>
                <w:b/>
                <w:bCs/>
                <w:lang w:eastAsia="tr-TR"/>
              </w:rPr>
            </w:pPr>
            <w:r w:rsidRPr="00C33967">
              <w:rPr>
                <w:b/>
                <w:bCs/>
                <w:lang w:eastAsia="tr-TR"/>
              </w:rPr>
              <w:t>8</w:t>
            </w:r>
          </w:p>
        </w:tc>
        <w:tc>
          <w:tcPr>
            <w:tcW w:w="1480" w:type="dxa"/>
            <w:tcBorders>
              <w:top w:val="nil"/>
              <w:left w:val="nil"/>
              <w:bottom w:val="nil"/>
              <w:right w:val="single" w:sz="4" w:space="0" w:color="auto"/>
            </w:tcBorders>
            <w:shd w:val="clear" w:color="000000" w:fill="DCE6F1"/>
            <w:vAlign w:val="center"/>
            <w:hideMark/>
          </w:tcPr>
          <w:p w14:paraId="67CFF8E5" w14:textId="563081F7" w:rsidR="00D74547" w:rsidRPr="00C33967" w:rsidRDefault="00D622BC" w:rsidP="00D74547">
            <w:pPr>
              <w:widowControl/>
              <w:autoSpaceDE/>
              <w:autoSpaceDN/>
              <w:rPr>
                <w:lang w:eastAsia="tr-TR"/>
              </w:rPr>
            </w:pPr>
            <w:r w:rsidRPr="00C33967">
              <w:rPr>
                <w:lang w:eastAsia="tr-TR"/>
              </w:rPr>
              <w:t>5 Kalem</w:t>
            </w:r>
          </w:p>
        </w:tc>
        <w:tc>
          <w:tcPr>
            <w:tcW w:w="5528" w:type="dxa"/>
            <w:tcBorders>
              <w:top w:val="nil"/>
              <w:left w:val="nil"/>
              <w:bottom w:val="nil"/>
              <w:right w:val="single" w:sz="4" w:space="0" w:color="auto"/>
            </w:tcBorders>
            <w:shd w:val="clear" w:color="000000" w:fill="DCE6F1"/>
            <w:vAlign w:val="center"/>
            <w:hideMark/>
          </w:tcPr>
          <w:p w14:paraId="308C4F9F" w14:textId="19A7942E" w:rsidR="00D74547" w:rsidRPr="00C33967" w:rsidRDefault="00D622BC" w:rsidP="00D74547">
            <w:pPr>
              <w:widowControl/>
              <w:autoSpaceDE/>
              <w:autoSpaceDN/>
              <w:rPr>
                <w:lang w:eastAsia="tr-TR"/>
              </w:rPr>
            </w:pPr>
            <w:r w:rsidRPr="00C33967">
              <w:rPr>
                <w:lang w:eastAsia="tr-TR"/>
              </w:rPr>
              <w:t>Temizlik Malzemesi Alımı.</w:t>
            </w:r>
          </w:p>
        </w:tc>
        <w:tc>
          <w:tcPr>
            <w:tcW w:w="1119" w:type="dxa"/>
            <w:tcBorders>
              <w:top w:val="nil"/>
              <w:left w:val="nil"/>
              <w:bottom w:val="nil"/>
              <w:right w:val="single" w:sz="4" w:space="0" w:color="auto"/>
            </w:tcBorders>
            <w:shd w:val="clear" w:color="000000" w:fill="DCE6F1"/>
            <w:noWrap/>
            <w:vAlign w:val="center"/>
            <w:hideMark/>
          </w:tcPr>
          <w:p w14:paraId="11D745DB" w14:textId="2276F0AA"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nil"/>
              <w:right w:val="single" w:sz="4" w:space="0" w:color="auto"/>
            </w:tcBorders>
            <w:shd w:val="clear" w:color="000000" w:fill="DCE6F1"/>
            <w:noWrap/>
            <w:vAlign w:val="center"/>
            <w:hideMark/>
          </w:tcPr>
          <w:p w14:paraId="0A9F93CA" w14:textId="46040992" w:rsidR="00D74547" w:rsidRPr="00C33967" w:rsidRDefault="00D622BC" w:rsidP="00D74547">
            <w:pPr>
              <w:widowControl/>
              <w:autoSpaceDE/>
              <w:autoSpaceDN/>
              <w:jc w:val="center"/>
              <w:rPr>
                <w:lang w:eastAsia="tr-TR"/>
              </w:rPr>
            </w:pPr>
            <w:r w:rsidRPr="00C33967">
              <w:rPr>
                <w:lang w:eastAsia="tr-TR"/>
              </w:rPr>
              <w:t xml:space="preserve">6.939,00 </w:t>
            </w:r>
            <w:r>
              <w:rPr>
                <w:lang w:eastAsia="tr-TR"/>
              </w:rPr>
              <w:t>TL</w:t>
            </w:r>
          </w:p>
        </w:tc>
      </w:tr>
      <w:tr w:rsidR="00D74547" w:rsidRPr="00C33967" w14:paraId="6C21D02D"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6AFBCBB1" w14:textId="1BB56A91" w:rsidR="00D74547" w:rsidRPr="00C33967" w:rsidRDefault="00D622BC" w:rsidP="00D74547">
            <w:pPr>
              <w:widowControl/>
              <w:autoSpaceDE/>
              <w:autoSpaceDN/>
              <w:jc w:val="center"/>
              <w:rPr>
                <w:b/>
                <w:bCs/>
                <w:lang w:eastAsia="tr-TR"/>
              </w:rPr>
            </w:pPr>
            <w:r w:rsidRPr="00C33967">
              <w:rPr>
                <w:b/>
                <w:bCs/>
                <w:lang w:eastAsia="tr-TR"/>
              </w:rPr>
              <w:t>9</w:t>
            </w:r>
          </w:p>
        </w:tc>
        <w:tc>
          <w:tcPr>
            <w:tcW w:w="1480" w:type="dxa"/>
            <w:tcBorders>
              <w:top w:val="single" w:sz="4" w:space="0" w:color="auto"/>
              <w:left w:val="nil"/>
              <w:bottom w:val="single" w:sz="4" w:space="0" w:color="auto"/>
              <w:right w:val="single" w:sz="4" w:space="0" w:color="auto"/>
            </w:tcBorders>
            <w:shd w:val="clear" w:color="000000" w:fill="DCE6F1"/>
            <w:vAlign w:val="center"/>
            <w:hideMark/>
          </w:tcPr>
          <w:p w14:paraId="58C22DF9" w14:textId="5D0A7244" w:rsidR="00D74547" w:rsidRPr="00C33967" w:rsidRDefault="00D622BC" w:rsidP="00D74547">
            <w:pPr>
              <w:widowControl/>
              <w:autoSpaceDE/>
              <w:autoSpaceDN/>
              <w:rPr>
                <w:color w:val="000000"/>
                <w:lang w:eastAsia="tr-TR"/>
              </w:rPr>
            </w:pPr>
            <w:r w:rsidRPr="00C33967">
              <w:rPr>
                <w:color w:val="000000"/>
                <w:lang w:eastAsia="tr-TR"/>
              </w:rPr>
              <w:t>20 Kalem</w:t>
            </w:r>
          </w:p>
        </w:tc>
        <w:tc>
          <w:tcPr>
            <w:tcW w:w="5528" w:type="dxa"/>
            <w:tcBorders>
              <w:top w:val="single" w:sz="4" w:space="0" w:color="auto"/>
              <w:left w:val="nil"/>
              <w:bottom w:val="single" w:sz="4" w:space="0" w:color="auto"/>
              <w:right w:val="single" w:sz="4" w:space="0" w:color="auto"/>
            </w:tcBorders>
            <w:shd w:val="clear" w:color="000000" w:fill="DCE6F1"/>
            <w:vAlign w:val="center"/>
            <w:hideMark/>
          </w:tcPr>
          <w:p w14:paraId="2C6AA038" w14:textId="30064269" w:rsidR="00D74547" w:rsidRPr="00C33967" w:rsidRDefault="00D622BC" w:rsidP="00D74547">
            <w:pPr>
              <w:widowControl/>
              <w:autoSpaceDE/>
              <w:autoSpaceDN/>
              <w:rPr>
                <w:color w:val="000000"/>
                <w:lang w:eastAsia="tr-TR"/>
              </w:rPr>
            </w:pPr>
            <w:r w:rsidRPr="00C33967">
              <w:rPr>
                <w:color w:val="000000"/>
                <w:lang w:eastAsia="tr-TR"/>
              </w:rPr>
              <w:t>Kırtasiye Malzemesi Alımı</w:t>
            </w:r>
          </w:p>
        </w:tc>
        <w:tc>
          <w:tcPr>
            <w:tcW w:w="1119" w:type="dxa"/>
            <w:tcBorders>
              <w:top w:val="single" w:sz="4" w:space="0" w:color="auto"/>
              <w:left w:val="nil"/>
              <w:bottom w:val="single" w:sz="4" w:space="0" w:color="auto"/>
              <w:right w:val="single" w:sz="4" w:space="0" w:color="auto"/>
            </w:tcBorders>
            <w:shd w:val="clear" w:color="000000" w:fill="DCE6F1"/>
            <w:noWrap/>
            <w:vAlign w:val="center"/>
            <w:hideMark/>
          </w:tcPr>
          <w:p w14:paraId="11915A5D" w14:textId="41BBA639"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single" w:sz="4" w:space="0" w:color="auto"/>
              <w:left w:val="nil"/>
              <w:bottom w:val="single" w:sz="4" w:space="0" w:color="auto"/>
              <w:right w:val="single" w:sz="4" w:space="0" w:color="auto"/>
            </w:tcBorders>
            <w:shd w:val="clear" w:color="000000" w:fill="DCE6F1"/>
            <w:noWrap/>
            <w:vAlign w:val="center"/>
            <w:hideMark/>
          </w:tcPr>
          <w:p w14:paraId="10446958" w14:textId="48C81174" w:rsidR="00D74547" w:rsidRPr="00C33967" w:rsidRDefault="00D622BC" w:rsidP="00D74547">
            <w:pPr>
              <w:widowControl/>
              <w:autoSpaceDE/>
              <w:autoSpaceDN/>
              <w:jc w:val="center"/>
              <w:rPr>
                <w:color w:val="000000"/>
                <w:lang w:eastAsia="tr-TR"/>
              </w:rPr>
            </w:pPr>
            <w:r w:rsidRPr="00C33967">
              <w:rPr>
                <w:color w:val="000000"/>
                <w:lang w:eastAsia="tr-TR"/>
              </w:rPr>
              <w:t xml:space="preserve">29.928,36 </w:t>
            </w:r>
            <w:r>
              <w:rPr>
                <w:color w:val="000000"/>
                <w:lang w:eastAsia="tr-TR"/>
              </w:rPr>
              <w:t>TL</w:t>
            </w:r>
          </w:p>
        </w:tc>
      </w:tr>
      <w:tr w:rsidR="00D74547" w:rsidRPr="00C33967" w14:paraId="4356CDCD"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683C343F" w14:textId="5C684F69" w:rsidR="00D74547" w:rsidRPr="00C33967" w:rsidRDefault="00D622BC" w:rsidP="00D74547">
            <w:pPr>
              <w:widowControl/>
              <w:autoSpaceDE/>
              <w:autoSpaceDN/>
              <w:jc w:val="center"/>
              <w:rPr>
                <w:b/>
                <w:bCs/>
                <w:lang w:eastAsia="tr-TR"/>
              </w:rPr>
            </w:pPr>
            <w:r w:rsidRPr="00C33967">
              <w:rPr>
                <w:b/>
                <w:bCs/>
                <w:lang w:eastAsia="tr-TR"/>
              </w:rPr>
              <w:t>10</w:t>
            </w:r>
          </w:p>
        </w:tc>
        <w:tc>
          <w:tcPr>
            <w:tcW w:w="1480" w:type="dxa"/>
            <w:tcBorders>
              <w:top w:val="nil"/>
              <w:left w:val="nil"/>
              <w:bottom w:val="single" w:sz="4" w:space="0" w:color="auto"/>
              <w:right w:val="single" w:sz="4" w:space="0" w:color="auto"/>
            </w:tcBorders>
            <w:shd w:val="clear" w:color="000000" w:fill="DCE6F1"/>
            <w:vAlign w:val="center"/>
            <w:hideMark/>
          </w:tcPr>
          <w:p w14:paraId="68AD5649" w14:textId="37C890BB" w:rsidR="00D74547" w:rsidRPr="00C33967" w:rsidRDefault="00D622BC" w:rsidP="00D74547">
            <w:pPr>
              <w:widowControl/>
              <w:autoSpaceDE/>
              <w:autoSpaceDN/>
              <w:rPr>
                <w:color w:val="000000"/>
                <w:lang w:eastAsia="tr-TR"/>
              </w:rPr>
            </w:pPr>
            <w:r w:rsidRPr="00C33967">
              <w:rPr>
                <w:color w:val="000000"/>
                <w:lang w:eastAsia="tr-TR"/>
              </w:rPr>
              <w:t>8 Kalem</w:t>
            </w:r>
          </w:p>
        </w:tc>
        <w:tc>
          <w:tcPr>
            <w:tcW w:w="5528" w:type="dxa"/>
            <w:tcBorders>
              <w:top w:val="nil"/>
              <w:left w:val="nil"/>
              <w:bottom w:val="single" w:sz="4" w:space="0" w:color="auto"/>
              <w:right w:val="single" w:sz="4" w:space="0" w:color="auto"/>
            </w:tcBorders>
            <w:shd w:val="clear" w:color="000000" w:fill="DCE6F1"/>
            <w:vAlign w:val="center"/>
            <w:hideMark/>
          </w:tcPr>
          <w:p w14:paraId="5CD422F5" w14:textId="7D097E1D" w:rsidR="00D74547" w:rsidRPr="00C33967" w:rsidRDefault="00D622BC" w:rsidP="00D74547">
            <w:pPr>
              <w:widowControl/>
              <w:autoSpaceDE/>
              <w:autoSpaceDN/>
              <w:rPr>
                <w:color w:val="000000"/>
                <w:lang w:eastAsia="tr-TR"/>
              </w:rPr>
            </w:pPr>
            <w:r w:rsidRPr="00C33967">
              <w:rPr>
                <w:color w:val="000000"/>
                <w:lang w:eastAsia="tr-TR"/>
              </w:rPr>
              <w:t>Temizlik Malzemesi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514DF52F" w14:textId="33E34BB4"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36C3E04B" w14:textId="7B97CB15" w:rsidR="00D74547" w:rsidRPr="00C33967" w:rsidRDefault="00D622BC" w:rsidP="00D74547">
            <w:pPr>
              <w:widowControl/>
              <w:autoSpaceDE/>
              <w:autoSpaceDN/>
              <w:jc w:val="center"/>
              <w:rPr>
                <w:color w:val="000000"/>
                <w:lang w:eastAsia="tr-TR"/>
              </w:rPr>
            </w:pPr>
            <w:r w:rsidRPr="00C33967">
              <w:rPr>
                <w:color w:val="000000"/>
                <w:lang w:eastAsia="tr-TR"/>
              </w:rPr>
              <w:t xml:space="preserve">4.730,62 </w:t>
            </w:r>
            <w:r>
              <w:rPr>
                <w:color w:val="000000"/>
                <w:lang w:eastAsia="tr-TR"/>
              </w:rPr>
              <w:t>TL</w:t>
            </w:r>
          </w:p>
        </w:tc>
      </w:tr>
      <w:tr w:rsidR="00D74547" w:rsidRPr="00C33967" w14:paraId="2571A048"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742209F6" w14:textId="0F47C07D" w:rsidR="00D74547" w:rsidRPr="00C33967" w:rsidRDefault="00D622BC" w:rsidP="00D74547">
            <w:pPr>
              <w:widowControl/>
              <w:autoSpaceDE/>
              <w:autoSpaceDN/>
              <w:jc w:val="center"/>
              <w:rPr>
                <w:b/>
                <w:bCs/>
                <w:lang w:eastAsia="tr-TR"/>
              </w:rPr>
            </w:pPr>
            <w:r w:rsidRPr="00C33967">
              <w:rPr>
                <w:b/>
                <w:bCs/>
                <w:lang w:eastAsia="tr-TR"/>
              </w:rPr>
              <w:t>11</w:t>
            </w:r>
          </w:p>
        </w:tc>
        <w:tc>
          <w:tcPr>
            <w:tcW w:w="1480" w:type="dxa"/>
            <w:tcBorders>
              <w:top w:val="nil"/>
              <w:left w:val="nil"/>
              <w:bottom w:val="single" w:sz="4" w:space="0" w:color="auto"/>
              <w:right w:val="single" w:sz="4" w:space="0" w:color="auto"/>
            </w:tcBorders>
            <w:shd w:val="clear" w:color="000000" w:fill="DCE6F1"/>
            <w:vAlign w:val="center"/>
            <w:hideMark/>
          </w:tcPr>
          <w:p w14:paraId="58E51010" w14:textId="586B077B" w:rsidR="00D74547" w:rsidRPr="00C33967" w:rsidRDefault="00D622BC" w:rsidP="00D74547">
            <w:pPr>
              <w:widowControl/>
              <w:autoSpaceDE/>
              <w:autoSpaceDN/>
              <w:rPr>
                <w:lang w:eastAsia="tr-TR"/>
              </w:rPr>
            </w:pPr>
            <w:r w:rsidRPr="00C33967">
              <w:rPr>
                <w:lang w:eastAsia="tr-TR"/>
              </w:rPr>
              <w:t>4 Kalem</w:t>
            </w:r>
          </w:p>
        </w:tc>
        <w:tc>
          <w:tcPr>
            <w:tcW w:w="5528" w:type="dxa"/>
            <w:tcBorders>
              <w:top w:val="nil"/>
              <w:left w:val="nil"/>
              <w:bottom w:val="single" w:sz="4" w:space="0" w:color="auto"/>
              <w:right w:val="single" w:sz="4" w:space="0" w:color="auto"/>
            </w:tcBorders>
            <w:shd w:val="clear" w:color="000000" w:fill="DCE6F1"/>
            <w:vAlign w:val="center"/>
            <w:hideMark/>
          </w:tcPr>
          <w:p w14:paraId="66A60CA7" w14:textId="54FFE58A" w:rsidR="00D74547" w:rsidRPr="00C33967" w:rsidRDefault="00D622BC" w:rsidP="00D74547">
            <w:pPr>
              <w:widowControl/>
              <w:autoSpaceDE/>
              <w:autoSpaceDN/>
              <w:rPr>
                <w:lang w:eastAsia="tr-TR"/>
              </w:rPr>
            </w:pPr>
            <w:r w:rsidRPr="00C33967">
              <w:rPr>
                <w:lang w:eastAsia="tr-TR"/>
              </w:rPr>
              <w:t xml:space="preserve">Malzeme </w:t>
            </w:r>
            <w:r w:rsidR="005432E9" w:rsidRPr="00C33967">
              <w:rPr>
                <w:lang w:eastAsia="tr-TR"/>
              </w:rPr>
              <w:t>Alımı (</w:t>
            </w:r>
            <w:r w:rsidRPr="00C33967">
              <w:rPr>
                <w:lang w:eastAsia="tr-TR"/>
              </w:rPr>
              <w:t>Kaşe-İsimlik)</w:t>
            </w:r>
          </w:p>
        </w:tc>
        <w:tc>
          <w:tcPr>
            <w:tcW w:w="1119" w:type="dxa"/>
            <w:tcBorders>
              <w:top w:val="nil"/>
              <w:left w:val="nil"/>
              <w:bottom w:val="single" w:sz="4" w:space="0" w:color="auto"/>
              <w:right w:val="single" w:sz="4" w:space="0" w:color="auto"/>
            </w:tcBorders>
            <w:shd w:val="clear" w:color="000000" w:fill="DCE6F1"/>
            <w:noWrap/>
            <w:vAlign w:val="center"/>
            <w:hideMark/>
          </w:tcPr>
          <w:p w14:paraId="0B405084" w14:textId="489179CA"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3D5D965E" w14:textId="66CEE2F4" w:rsidR="00D74547" w:rsidRPr="00C33967" w:rsidRDefault="00D622BC" w:rsidP="00D74547">
            <w:pPr>
              <w:widowControl/>
              <w:autoSpaceDE/>
              <w:autoSpaceDN/>
              <w:jc w:val="center"/>
              <w:rPr>
                <w:lang w:eastAsia="tr-TR"/>
              </w:rPr>
            </w:pPr>
            <w:r w:rsidRPr="00C33967">
              <w:rPr>
                <w:lang w:eastAsia="tr-TR"/>
              </w:rPr>
              <w:t xml:space="preserve">6.007,38 </w:t>
            </w:r>
            <w:r>
              <w:rPr>
                <w:lang w:eastAsia="tr-TR"/>
              </w:rPr>
              <w:t>TL</w:t>
            </w:r>
          </w:p>
        </w:tc>
      </w:tr>
      <w:tr w:rsidR="00D74547" w:rsidRPr="00C33967" w14:paraId="312F168A"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131EA25B" w14:textId="79E5C2A1" w:rsidR="00D74547" w:rsidRPr="00C33967" w:rsidRDefault="00D622BC" w:rsidP="00D74547">
            <w:pPr>
              <w:widowControl/>
              <w:autoSpaceDE/>
              <w:autoSpaceDN/>
              <w:jc w:val="center"/>
              <w:rPr>
                <w:b/>
                <w:bCs/>
                <w:lang w:eastAsia="tr-TR"/>
              </w:rPr>
            </w:pPr>
            <w:r w:rsidRPr="00C33967">
              <w:rPr>
                <w:b/>
                <w:bCs/>
                <w:lang w:eastAsia="tr-TR"/>
              </w:rPr>
              <w:t>12</w:t>
            </w:r>
          </w:p>
        </w:tc>
        <w:tc>
          <w:tcPr>
            <w:tcW w:w="1480" w:type="dxa"/>
            <w:tcBorders>
              <w:top w:val="nil"/>
              <w:left w:val="nil"/>
              <w:bottom w:val="single" w:sz="4" w:space="0" w:color="auto"/>
              <w:right w:val="single" w:sz="4" w:space="0" w:color="auto"/>
            </w:tcBorders>
            <w:shd w:val="clear" w:color="000000" w:fill="DCE6F1"/>
            <w:vAlign w:val="center"/>
            <w:hideMark/>
          </w:tcPr>
          <w:p w14:paraId="19473961" w14:textId="0A7CB2A9" w:rsidR="00D74547" w:rsidRPr="00C33967" w:rsidRDefault="00D622BC" w:rsidP="00D74547">
            <w:pPr>
              <w:widowControl/>
              <w:autoSpaceDE/>
              <w:autoSpaceDN/>
              <w:rPr>
                <w:color w:val="000000"/>
                <w:lang w:eastAsia="tr-TR"/>
              </w:rPr>
            </w:pPr>
            <w:r w:rsidRPr="00C33967">
              <w:rPr>
                <w:color w:val="000000"/>
                <w:lang w:eastAsia="tr-TR"/>
              </w:rPr>
              <w:t>2 Adet</w:t>
            </w:r>
          </w:p>
        </w:tc>
        <w:tc>
          <w:tcPr>
            <w:tcW w:w="5528" w:type="dxa"/>
            <w:tcBorders>
              <w:top w:val="nil"/>
              <w:left w:val="nil"/>
              <w:bottom w:val="single" w:sz="4" w:space="0" w:color="auto"/>
              <w:right w:val="single" w:sz="4" w:space="0" w:color="auto"/>
            </w:tcBorders>
            <w:shd w:val="clear" w:color="000000" w:fill="DCE6F1"/>
            <w:vAlign w:val="center"/>
            <w:hideMark/>
          </w:tcPr>
          <w:p w14:paraId="5C70FA2E" w14:textId="58C95454" w:rsidR="00D74547" w:rsidRPr="00C33967" w:rsidRDefault="00D622BC" w:rsidP="00D74547">
            <w:pPr>
              <w:widowControl/>
              <w:autoSpaceDE/>
              <w:autoSpaceDN/>
              <w:rPr>
                <w:color w:val="000000"/>
                <w:lang w:eastAsia="tr-TR"/>
              </w:rPr>
            </w:pPr>
            <w:r w:rsidRPr="00C33967">
              <w:rPr>
                <w:color w:val="000000"/>
                <w:lang w:eastAsia="tr-TR"/>
              </w:rPr>
              <w:t xml:space="preserve">Temassız </w:t>
            </w:r>
            <w:r w:rsidR="005432E9" w:rsidRPr="00C33967">
              <w:rPr>
                <w:color w:val="000000"/>
                <w:lang w:eastAsia="tr-TR"/>
              </w:rPr>
              <w:t xml:space="preserve">Ateş </w:t>
            </w:r>
            <w:r w:rsidR="005432E9">
              <w:rPr>
                <w:color w:val="000000"/>
                <w:lang w:eastAsia="tr-TR"/>
              </w:rPr>
              <w:t>Ö</w:t>
            </w:r>
            <w:r w:rsidR="005432E9" w:rsidRPr="00C33967">
              <w:rPr>
                <w:color w:val="000000"/>
                <w:lang w:eastAsia="tr-TR"/>
              </w:rPr>
              <w:t>lçer</w:t>
            </w:r>
            <w:r w:rsidRPr="00C33967">
              <w:rPr>
                <w:color w:val="000000"/>
                <w:lang w:eastAsia="tr-TR"/>
              </w:rPr>
              <w:t xml:space="preserve">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753A9C89" w14:textId="079A3DD2"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64942E33" w14:textId="66B341DC" w:rsidR="00D74547" w:rsidRPr="00C33967" w:rsidRDefault="00D622BC" w:rsidP="00D74547">
            <w:pPr>
              <w:widowControl/>
              <w:autoSpaceDE/>
              <w:autoSpaceDN/>
              <w:jc w:val="center"/>
              <w:rPr>
                <w:color w:val="000000"/>
                <w:lang w:eastAsia="tr-TR"/>
              </w:rPr>
            </w:pPr>
            <w:r w:rsidRPr="00C33967">
              <w:rPr>
                <w:color w:val="000000"/>
                <w:lang w:eastAsia="tr-TR"/>
              </w:rPr>
              <w:t xml:space="preserve">2.006,00 </w:t>
            </w:r>
            <w:r>
              <w:rPr>
                <w:color w:val="000000"/>
                <w:lang w:eastAsia="tr-TR"/>
              </w:rPr>
              <w:t>TL</w:t>
            </w:r>
          </w:p>
        </w:tc>
      </w:tr>
      <w:tr w:rsidR="00D74547" w:rsidRPr="00C33967" w14:paraId="5867D83F"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76807BA1" w14:textId="2E9124D5" w:rsidR="00D74547" w:rsidRPr="00C33967" w:rsidRDefault="00D622BC" w:rsidP="00D74547">
            <w:pPr>
              <w:widowControl/>
              <w:autoSpaceDE/>
              <w:autoSpaceDN/>
              <w:jc w:val="center"/>
              <w:rPr>
                <w:b/>
                <w:bCs/>
                <w:lang w:eastAsia="tr-TR"/>
              </w:rPr>
            </w:pPr>
            <w:r w:rsidRPr="00C33967">
              <w:rPr>
                <w:b/>
                <w:bCs/>
                <w:lang w:eastAsia="tr-TR"/>
              </w:rPr>
              <w:t>13</w:t>
            </w:r>
          </w:p>
        </w:tc>
        <w:tc>
          <w:tcPr>
            <w:tcW w:w="1480" w:type="dxa"/>
            <w:tcBorders>
              <w:top w:val="nil"/>
              <w:left w:val="nil"/>
              <w:bottom w:val="single" w:sz="4" w:space="0" w:color="auto"/>
              <w:right w:val="single" w:sz="4" w:space="0" w:color="auto"/>
            </w:tcBorders>
            <w:shd w:val="clear" w:color="000000" w:fill="DCE6F1"/>
            <w:vAlign w:val="center"/>
            <w:hideMark/>
          </w:tcPr>
          <w:p w14:paraId="3A13C4FA" w14:textId="3242B4FA" w:rsidR="00D74547" w:rsidRPr="00C33967" w:rsidRDefault="00D622BC" w:rsidP="00D74547">
            <w:pPr>
              <w:widowControl/>
              <w:autoSpaceDE/>
              <w:autoSpaceDN/>
              <w:rPr>
                <w:color w:val="000000"/>
                <w:lang w:eastAsia="tr-TR"/>
              </w:rPr>
            </w:pPr>
            <w:r w:rsidRPr="00C33967">
              <w:rPr>
                <w:color w:val="000000"/>
                <w:lang w:eastAsia="tr-TR"/>
              </w:rPr>
              <w:t>5 Adet</w:t>
            </w:r>
          </w:p>
        </w:tc>
        <w:tc>
          <w:tcPr>
            <w:tcW w:w="5528" w:type="dxa"/>
            <w:tcBorders>
              <w:top w:val="nil"/>
              <w:left w:val="nil"/>
              <w:bottom w:val="single" w:sz="4" w:space="0" w:color="auto"/>
              <w:right w:val="single" w:sz="4" w:space="0" w:color="auto"/>
            </w:tcBorders>
            <w:shd w:val="clear" w:color="000000" w:fill="DCE6F1"/>
            <w:vAlign w:val="center"/>
            <w:hideMark/>
          </w:tcPr>
          <w:p w14:paraId="23787D78" w14:textId="714F1A14" w:rsidR="00D74547" w:rsidRPr="00C33967" w:rsidRDefault="00D622BC" w:rsidP="00D74547">
            <w:pPr>
              <w:widowControl/>
              <w:autoSpaceDE/>
              <w:autoSpaceDN/>
              <w:rPr>
                <w:color w:val="000000"/>
                <w:lang w:eastAsia="tr-TR"/>
              </w:rPr>
            </w:pPr>
            <w:r w:rsidRPr="00C33967">
              <w:rPr>
                <w:color w:val="000000"/>
                <w:lang w:eastAsia="tr-TR"/>
              </w:rPr>
              <w:t>Büyük Saat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6072257B" w14:textId="115E0E35"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1614C511" w14:textId="442AB700" w:rsidR="00D74547" w:rsidRPr="00C33967" w:rsidRDefault="00D622BC" w:rsidP="00D74547">
            <w:pPr>
              <w:widowControl/>
              <w:autoSpaceDE/>
              <w:autoSpaceDN/>
              <w:jc w:val="center"/>
              <w:rPr>
                <w:color w:val="000000"/>
                <w:lang w:eastAsia="tr-TR"/>
              </w:rPr>
            </w:pPr>
            <w:r w:rsidRPr="00C33967">
              <w:rPr>
                <w:color w:val="000000"/>
                <w:lang w:eastAsia="tr-TR"/>
              </w:rPr>
              <w:t xml:space="preserve">979,40 </w:t>
            </w:r>
            <w:r>
              <w:rPr>
                <w:color w:val="000000"/>
                <w:lang w:eastAsia="tr-TR"/>
              </w:rPr>
              <w:t>TL</w:t>
            </w:r>
          </w:p>
        </w:tc>
      </w:tr>
      <w:tr w:rsidR="00D74547" w:rsidRPr="00C33967" w14:paraId="49DF7C65"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22DFCA72" w14:textId="24C5CF96" w:rsidR="00D74547" w:rsidRPr="00C33967" w:rsidRDefault="00D622BC" w:rsidP="00D74547">
            <w:pPr>
              <w:widowControl/>
              <w:autoSpaceDE/>
              <w:autoSpaceDN/>
              <w:jc w:val="center"/>
              <w:rPr>
                <w:b/>
                <w:bCs/>
                <w:lang w:eastAsia="tr-TR"/>
              </w:rPr>
            </w:pPr>
            <w:r w:rsidRPr="00C33967">
              <w:rPr>
                <w:b/>
                <w:bCs/>
                <w:lang w:eastAsia="tr-TR"/>
              </w:rPr>
              <w:t>14</w:t>
            </w:r>
          </w:p>
        </w:tc>
        <w:tc>
          <w:tcPr>
            <w:tcW w:w="1480" w:type="dxa"/>
            <w:tcBorders>
              <w:top w:val="nil"/>
              <w:left w:val="nil"/>
              <w:bottom w:val="nil"/>
              <w:right w:val="single" w:sz="4" w:space="0" w:color="auto"/>
            </w:tcBorders>
            <w:shd w:val="clear" w:color="000000" w:fill="DCE6F1"/>
            <w:vAlign w:val="center"/>
            <w:hideMark/>
          </w:tcPr>
          <w:p w14:paraId="7E663DEB" w14:textId="0D72F19C" w:rsidR="00D74547" w:rsidRPr="00C33967" w:rsidRDefault="00D622BC" w:rsidP="00D74547">
            <w:pPr>
              <w:widowControl/>
              <w:autoSpaceDE/>
              <w:autoSpaceDN/>
              <w:rPr>
                <w:color w:val="000000"/>
                <w:lang w:eastAsia="tr-TR"/>
              </w:rPr>
            </w:pPr>
            <w:r w:rsidRPr="00C33967">
              <w:rPr>
                <w:color w:val="000000"/>
                <w:lang w:eastAsia="tr-TR"/>
              </w:rPr>
              <w:t>20 Adet</w:t>
            </w:r>
          </w:p>
        </w:tc>
        <w:tc>
          <w:tcPr>
            <w:tcW w:w="5528" w:type="dxa"/>
            <w:tcBorders>
              <w:top w:val="nil"/>
              <w:left w:val="nil"/>
              <w:bottom w:val="nil"/>
              <w:right w:val="single" w:sz="4" w:space="0" w:color="auto"/>
            </w:tcBorders>
            <w:shd w:val="clear" w:color="000000" w:fill="DCE6F1"/>
            <w:vAlign w:val="center"/>
            <w:hideMark/>
          </w:tcPr>
          <w:p w14:paraId="33625DA7" w14:textId="0C24028D" w:rsidR="00D74547" w:rsidRPr="00C33967" w:rsidRDefault="00D622BC" w:rsidP="00D74547">
            <w:pPr>
              <w:widowControl/>
              <w:autoSpaceDE/>
              <w:autoSpaceDN/>
              <w:rPr>
                <w:color w:val="000000"/>
                <w:lang w:eastAsia="tr-TR"/>
              </w:rPr>
            </w:pPr>
            <w:r w:rsidRPr="00C33967">
              <w:rPr>
                <w:color w:val="000000"/>
                <w:lang w:eastAsia="tr-TR"/>
              </w:rPr>
              <w:t>Temizlik Giyim Ekipman Alımı</w:t>
            </w:r>
          </w:p>
        </w:tc>
        <w:tc>
          <w:tcPr>
            <w:tcW w:w="1119" w:type="dxa"/>
            <w:tcBorders>
              <w:top w:val="nil"/>
              <w:left w:val="nil"/>
              <w:bottom w:val="nil"/>
              <w:right w:val="single" w:sz="4" w:space="0" w:color="auto"/>
            </w:tcBorders>
            <w:shd w:val="clear" w:color="000000" w:fill="DCE6F1"/>
            <w:noWrap/>
            <w:vAlign w:val="center"/>
            <w:hideMark/>
          </w:tcPr>
          <w:p w14:paraId="5FAF9E1E" w14:textId="15FA0E1A"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nil"/>
              <w:right w:val="single" w:sz="4" w:space="0" w:color="auto"/>
            </w:tcBorders>
            <w:shd w:val="clear" w:color="000000" w:fill="DCE6F1"/>
            <w:noWrap/>
            <w:vAlign w:val="center"/>
            <w:hideMark/>
          </w:tcPr>
          <w:p w14:paraId="6F51C58E" w14:textId="6BDB4E7F" w:rsidR="00D74547" w:rsidRPr="00C33967" w:rsidRDefault="00D622BC" w:rsidP="00D74547">
            <w:pPr>
              <w:widowControl/>
              <w:autoSpaceDE/>
              <w:autoSpaceDN/>
              <w:jc w:val="center"/>
              <w:rPr>
                <w:color w:val="000000"/>
                <w:lang w:eastAsia="tr-TR"/>
              </w:rPr>
            </w:pPr>
            <w:r w:rsidRPr="00C33967">
              <w:rPr>
                <w:color w:val="000000"/>
                <w:lang w:eastAsia="tr-TR"/>
              </w:rPr>
              <w:t xml:space="preserve">1.296,00 </w:t>
            </w:r>
            <w:r>
              <w:rPr>
                <w:color w:val="000000"/>
                <w:lang w:eastAsia="tr-TR"/>
              </w:rPr>
              <w:t>TL</w:t>
            </w:r>
          </w:p>
        </w:tc>
      </w:tr>
      <w:tr w:rsidR="00D74547" w:rsidRPr="00C33967" w14:paraId="71590B25"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1DB3FF9E" w14:textId="67C450C0" w:rsidR="00D74547" w:rsidRPr="00C33967" w:rsidRDefault="00D622BC" w:rsidP="00D74547">
            <w:pPr>
              <w:widowControl/>
              <w:autoSpaceDE/>
              <w:autoSpaceDN/>
              <w:jc w:val="center"/>
              <w:rPr>
                <w:b/>
                <w:bCs/>
                <w:lang w:eastAsia="tr-TR"/>
              </w:rPr>
            </w:pPr>
            <w:r w:rsidRPr="00C33967">
              <w:rPr>
                <w:b/>
                <w:bCs/>
                <w:lang w:eastAsia="tr-TR"/>
              </w:rPr>
              <w:t>15</w:t>
            </w:r>
          </w:p>
        </w:tc>
        <w:tc>
          <w:tcPr>
            <w:tcW w:w="1480" w:type="dxa"/>
            <w:tcBorders>
              <w:top w:val="single" w:sz="4" w:space="0" w:color="auto"/>
              <w:left w:val="nil"/>
              <w:bottom w:val="nil"/>
              <w:right w:val="single" w:sz="4" w:space="0" w:color="auto"/>
            </w:tcBorders>
            <w:shd w:val="clear" w:color="000000" w:fill="DCE6F1"/>
            <w:vAlign w:val="center"/>
            <w:hideMark/>
          </w:tcPr>
          <w:p w14:paraId="1D620A78" w14:textId="43FFCCA0" w:rsidR="00D74547" w:rsidRPr="00C33967" w:rsidRDefault="00D622BC" w:rsidP="00D74547">
            <w:pPr>
              <w:widowControl/>
              <w:autoSpaceDE/>
              <w:autoSpaceDN/>
              <w:rPr>
                <w:color w:val="000000"/>
                <w:lang w:eastAsia="tr-TR"/>
              </w:rPr>
            </w:pPr>
            <w:r w:rsidRPr="00C33967">
              <w:rPr>
                <w:color w:val="000000"/>
                <w:lang w:eastAsia="tr-TR"/>
              </w:rPr>
              <w:t>3 Adet</w:t>
            </w:r>
          </w:p>
        </w:tc>
        <w:tc>
          <w:tcPr>
            <w:tcW w:w="5528" w:type="dxa"/>
            <w:tcBorders>
              <w:top w:val="single" w:sz="4" w:space="0" w:color="auto"/>
              <w:left w:val="nil"/>
              <w:bottom w:val="nil"/>
              <w:right w:val="single" w:sz="4" w:space="0" w:color="auto"/>
            </w:tcBorders>
            <w:shd w:val="clear" w:color="000000" w:fill="DCE6F1"/>
            <w:vAlign w:val="center"/>
            <w:hideMark/>
          </w:tcPr>
          <w:p w14:paraId="55386EAA" w14:textId="0D41070A" w:rsidR="00D74547" w:rsidRPr="00C33967" w:rsidRDefault="00D622BC" w:rsidP="00D74547">
            <w:pPr>
              <w:widowControl/>
              <w:autoSpaceDE/>
              <w:autoSpaceDN/>
              <w:rPr>
                <w:color w:val="000000"/>
                <w:lang w:eastAsia="tr-TR"/>
              </w:rPr>
            </w:pPr>
            <w:r w:rsidRPr="00C33967">
              <w:rPr>
                <w:color w:val="000000"/>
                <w:lang w:eastAsia="tr-TR"/>
              </w:rPr>
              <w:t xml:space="preserve">Telsiz Telefon </w:t>
            </w:r>
          </w:p>
        </w:tc>
        <w:tc>
          <w:tcPr>
            <w:tcW w:w="1119" w:type="dxa"/>
            <w:tcBorders>
              <w:top w:val="single" w:sz="4" w:space="0" w:color="auto"/>
              <w:left w:val="nil"/>
              <w:bottom w:val="nil"/>
              <w:right w:val="single" w:sz="4" w:space="0" w:color="auto"/>
            </w:tcBorders>
            <w:shd w:val="clear" w:color="000000" w:fill="DCE6F1"/>
            <w:noWrap/>
            <w:vAlign w:val="center"/>
            <w:hideMark/>
          </w:tcPr>
          <w:p w14:paraId="70FA5E20" w14:textId="30CDE9C6"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single" w:sz="4" w:space="0" w:color="auto"/>
              <w:left w:val="nil"/>
              <w:bottom w:val="nil"/>
              <w:right w:val="single" w:sz="4" w:space="0" w:color="auto"/>
            </w:tcBorders>
            <w:shd w:val="clear" w:color="000000" w:fill="DCE6F1"/>
            <w:noWrap/>
            <w:vAlign w:val="center"/>
            <w:hideMark/>
          </w:tcPr>
          <w:p w14:paraId="4FF9E0D1" w14:textId="7BE7987F" w:rsidR="00D74547" w:rsidRPr="00C33967" w:rsidRDefault="00D622BC" w:rsidP="00D74547">
            <w:pPr>
              <w:widowControl/>
              <w:autoSpaceDE/>
              <w:autoSpaceDN/>
              <w:jc w:val="center"/>
              <w:rPr>
                <w:color w:val="000000"/>
                <w:lang w:eastAsia="tr-TR"/>
              </w:rPr>
            </w:pPr>
            <w:r w:rsidRPr="00C33967">
              <w:rPr>
                <w:color w:val="000000"/>
                <w:lang w:eastAsia="tr-TR"/>
              </w:rPr>
              <w:t xml:space="preserve">984,12 </w:t>
            </w:r>
            <w:r>
              <w:rPr>
                <w:color w:val="000000"/>
                <w:lang w:eastAsia="tr-TR"/>
              </w:rPr>
              <w:t>TL</w:t>
            </w:r>
          </w:p>
        </w:tc>
      </w:tr>
      <w:tr w:rsidR="00D74547" w:rsidRPr="00C33967" w14:paraId="5CE58AD8"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000D76B8" w14:textId="172C55CD" w:rsidR="00D74547" w:rsidRPr="00C33967" w:rsidRDefault="00D622BC" w:rsidP="00D74547">
            <w:pPr>
              <w:widowControl/>
              <w:autoSpaceDE/>
              <w:autoSpaceDN/>
              <w:jc w:val="center"/>
              <w:rPr>
                <w:b/>
                <w:bCs/>
                <w:lang w:eastAsia="tr-TR"/>
              </w:rPr>
            </w:pPr>
            <w:r w:rsidRPr="00C33967">
              <w:rPr>
                <w:b/>
                <w:bCs/>
                <w:lang w:eastAsia="tr-TR"/>
              </w:rPr>
              <w:t>16</w:t>
            </w:r>
          </w:p>
        </w:tc>
        <w:tc>
          <w:tcPr>
            <w:tcW w:w="1480" w:type="dxa"/>
            <w:tcBorders>
              <w:top w:val="single" w:sz="4" w:space="0" w:color="auto"/>
              <w:left w:val="nil"/>
              <w:bottom w:val="nil"/>
              <w:right w:val="single" w:sz="4" w:space="0" w:color="auto"/>
            </w:tcBorders>
            <w:shd w:val="clear" w:color="000000" w:fill="DCE6F1"/>
            <w:vAlign w:val="center"/>
            <w:hideMark/>
          </w:tcPr>
          <w:p w14:paraId="1F901017" w14:textId="46235886" w:rsidR="00D74547" w:rsidRPr="00C33967" w:rsidRDefault="00D622BC" w:rsidP="00D74547">
            <w:pPr>
              <w:widowControl/>
              <w:autoSpaceDE/>
              <w:autoSpaceDN/>
              <w:rPr>
                <w:color w:val="000000"/>
                <w:lang w:eastAsia="tr-TR"/>
              </w:rPr>
            </w:pPr>
            <w:r w:rsidRPr="00C33967">
              <w:rPr>
                <w:color w:val="000000"/>
                <w:lang w:eastAsia="tr-TR"/>
              </w:rPr>
              <w:t>20 Kalem</w:t>
            </w:r>
          </w:p>
        </w:tc>
        <w:tc>
          <w:tcPr>
            <w:tcW w:w="5528" w:type="dxa"/>
            <w:tcBorders>
              <w:top w:val="single" w:sz="4" w:space="0" w:color="auto"/>
              <w:left w:val="nil"/>
              <w:bottom w:val="nil"/>
              <w:right w:val="single" w:sz="4" w:space="0" w:color="auto"/>
            </w:tcBorders>
            <w:shd w:val="clear" w:color="000000" w:fill="DCE6F1"/>
            <w:vAlign w:val="center"/>
            <w:hideMark/>
          </w:tcPr>
          <w:p w14:paraId="74C61261" w14:textId="2475283D" w:rsidR="00D74547" w:rsidRPr="00C33967" w:rsidRDefault="00D622BC" w:rsidP="00D74547">
            <w:pPr>
              <w:widowControl/>
              <w:autoSpaceDE/>
              <w:autoSpaceDN/>
              <w:rPr>
                <w:color w:val="000000"/>
                <w:lang w:eastAsia="tr-TR"/>
              </w:rPr>
            </w:pPr>
            <w:r w:rsidRPr="00C33967">
              <w:rPr>
                <w:color w:val="000000"/>
                <w:lang w:eastAsia="tr-TR"/>
              </w:rPr>
              <w:t>24 Kalem Muhtelif Malzeme Alımı</w:t>
            </w:r>
          </w:p>
        </w:tc>
        <w:tc>
          <w:tcPr>
            <w:tcW w:w="1119" w:type="dxa"/>
            <w:tcBorders>
              <w:top w:val="single" w:sz="4" w:space="0" w:color="auto"/>
              <w:left w:val="nil"/>
              <w:bottom w:val="nil"/>
              <w:right w:val="single" w:sz="4" w:space="0" w:color="auto"/>
            </w:tcBorders>
            <w:shd w:val="clear" w:color="000000" w:fill="DCE6F1"/>
            <w:noWrap/>
            <w:vAlign w:val="center"/>
            <w:hideMark/>
          </w:tcPr>
          <w:p w14:paraId="6DBBFA69" w14:textId="26CA9EA8"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single" w:sz="4" w:space="0" w:color="auto"/>
              <w:left w:val="nil"/>
              <w:bottom w:val="nil"/>
              <w:right w:val="single" w:sz="4" w:space="0" w:color="auto"/>
            </w:tcBorders>
            <w:shd w:val="clear" w:color="000000" w:fill="DCE6F1"/>
            <w:noWrap/>
            <w:vAlign w:val="center"/>
            <w:hideMark/>
          </w:tcPr>
          <w:p w14:paraId="5F8292FE" w14:textId="622944DE" w:rsidR="00D74547" w:rsidRPr="00C33967" w:rsidRDefault="00D622BC" w:rsidP="00D74547">
            <w:pPr>
              <w:widowControl/>
              <w:autoSpaceDE/>
              <w:autoSpaceDN/>
              <w:jc w:val="center"/>
              <w:rPr>
                <w:color w:val="000000"/>
                <w:lang w:eastAsia="tr-TR"/>
              </w:rPr>
            </w:pPr>
            <w:r w:rsidRPr="00C33967">
              <w:rPr>
                <w:color w:val="000000"/>
                <w:lang w:eastAsia="tr-TR"/>
              </w:rPr>
              <w:t xml:space="preserve">13.801,40 </w:t>
            </w:r>
            <w:r>
              <w:rPr>
                <w:color w:val="000000"/>
                <w:lang w:eastAsia="tr-TR"/>
              </w:rPr>
              <w:t>TL</w:t>
            </w:r>
          </w:p>
        </w:tc>
      </w:tr>
      <w:tr w:rsidR="00D74547" w:rsidRPr="00C33967" w14:paraId="5BCFC825"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6D0C61CC" w14:textId="08A7BB92" w:rsidR="00D74547" w:rsidRPr="00C33967" w:rsidRDefault="00D622BC" w:rsidP="00D74547">
            <w:pPr>
              <w:widowControl/>
              <w:autoSpaceDE/>
              <w:autoSpaceDN/>
              <w:jc w:val="center"/>
              <w:rPr>
                <w:b/>
                <w:bCs/>
                <w:lang w:eastAsia="tr-TR"/>
              </w:rPr>
            </w:pPr>
            <w:r w:rsidRPr="00C33967">
              <w:rPr>
                <w:b/>
                <w:bCs/>
                <w:lang w:eastAsia="tr-TR"/>
              </w:rPr>
              <w:t>17</w:t>
            </w:r>
          </w:p>
        </w:tc>
        <w:tc>
          <w:tcPr>
            <w:tcW w:w="1480" w:type="dxa"/>
            <w:tcBorders>
              <w:top w:val="nil"/>
              <w:left w:val="nil"/>
              <w:bottom w:val="single" w:sz="4" w:space="0" w:color="auto"/>
              <w:right w:val="single" w:sz="4" w:space="0" w:color="auto"/>
            </w:tcBorders>
            <w:shd w:val="clear" w:color="000000" w:fill="DCE6F1"/>
            <w:vAlign w:val="center"/>
            <w:hideMark/>
          </w:tcPr>
          <w:p w14:paraId="0F10CD71" w14:textId="40BC35DB" w:rsidR="00D74547" w:rsidRPr="00C33967" w:rsidRDefault="00D622BC" w:rsidP="00D74547">
            <w:pPr>
              <w:widowControl/>
              <w:autoSpaceDE/>
              <w:autoSpaceDN/>
              <w:rPr>
                <w:color w:val="000000"/>
                <w:lang w:eastAsia="tr-TR"/>
              </w:rPr>
            </w:pPr>
            <w:r w:rsidRPr="00C33967">
              <w:rPr>
                <w:color w:val="000000"/>
                <w:lang w:eastAsia="tr-TR"/>
              </w:rPr>
              <w:t>32 Adet</w:t>
            </w:r>
          </w:p>
        </w:tc>
        <w:tc>
          <w:tcPr>
            <w:tcW w:w="5528" w:type="dxa"/>
            <w:tcBorders>
              <w:top w:val="nil"/>
              <w:left w:val="nil"/>
              <w:bottom w:val="single" w:sz="4" w:space="0" w:color="auto"/>
              <w:right w:val="single" w:sz="4" w:space="0" w:color="auto"/>
            </w:tcBorders>
            <w:shd w:val="clear" w:color="000000" w:fill="DCE6F1"/>
            <w:vAlign w:val="center"/>
            <w:hideMark/>
          </w:tcPr>
          <w:p w14:paraId="12A6251F" w14:textId="3EB4F195" w:rsidR="00D74547" w:rsidRPr="00C33967" w:rsidRDefault="00D622BC" w:rsidP="00D74547">
            <w:pPr>
              <w:widowControl/>
              <w:autoSpaceDE/>
              <w:autoSpaceDN/>
              <w:rPr>
                <w:color w:val="000000"/>
                <w:lang w:eastAsia="tr-TR"/>
              </w:rPr>
            </w:pPr>
            <w:r w:rsidRPr="00C33967">
              <w:rPr>
                <w:color w:val="000000"/>
                <w:lang w:eastAsia="tr-TR"/>
              </w:rPr>
              <w:t>Cam- Çerçeve Alımı (50x70)</w:t>
            </w:r>
          </w:p>
        </w:tc>
        <w:tc>
          <w:tcPr>
            <w:tcW w:w="1119" w:type="dxa"/>
            <w:tcBorders>
              <w:top w:val="nil"/>
              <w:left w:val="nil"/>
              <w:bottom w:val="single" w:sz="4" w:space="0" w:color="auto"/>
              <w:right w:val="single" w:sz="4" w:space="0" w:color="auto"/>
            </w:tcBorders>
            <w:shd w:val="clear" w:color="000000" w:fill="DCE6F1"/>
            <w:noWrap/>
            <w:vAlign w:val="center"/>
            <w:hideMark/>
          </w:tcPr>
          <w:p w14:paraId="0AEACB2A" w14:textId="2929BFD8"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6C80C6DF" w14:textId="1A0E4A27" w:rsidR="00D74547" w:rsidRPr="00C33967" w:rsidRDefault="00D622BC" w:rsidP="00D74547">
            <w:pPr>
              <w:widowControl/>
              <w:autoSpaceDE/>
              <w:autoSpaceDN/>
              <w:jc w:val="center"/>
              <w:rPr>
                <w:color w:val="000000"/>
                <w:lang w:eastAsia="tr-TR"/>
              </w:rPr>
            </w:pPr>
            <w:r w:rsidRPr="00C33967">
              <w:rPr>
                <w:color w:val="000000"/>
                <w:lang w:eastAsia="tr-TR"/>
              </w:rPr>
              <w:t xml:space="preserve">1.919,71 </w:t>
            </w:r>
            <w:r>
              <w:rPr>
                <w:color w:val="000000"/>
                <w:lang w:eastAsia="tr-TR"/>
              </w:rPr>
              <w:t>TL</w:t>
            </w:r>
          </w:p>
        </w:tc>
      </w:tr>
      <w:tr w:rsidR="00D74547" w:rsidRPr="00C33967" w14:paraId="00760B7A"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4D3E0902" w14:textId="1287E21B" w:rsidR="00D74547" w:rsidRPr="00C33967" w:rsidRDefault="00D622BC" w:rsidP="00D74547">
            <w:pPr>
              <w:widowControl/>
              <w:autoSpaceDE/>
              <w:autoSpaceDN/>
              <w:jc w:val="center"/>
              <w:rPr>
                <w:b/>
                <w:bCs/>
                <w:lang w:eastAsia="tr-TR"/>
              </w:rPr>
            </w:pPr>
            <w:r w:rsidRPr="00C33967">
              <w:rPr>
                <w:b/>
                <w:bCs/>
                <w:lang w:eastAsia="tr-TR"/>
              </w:rPr>
              <w:t>18</w:t>
            </w:r>
          </w:p>
        </w:tc>
        <w:tc>
          <w:tcPr>
            <w:tcW w:w="1480" w:type="dxa"/>
            <w:tcBorders>
              <w:top w:val="nil"/>
              <w:left w:val="nil"/>
              <w:bottom w:val="single" w:sz="4" w:space="0" w:color="auto"/>
              <w:right w:val="single" w:sz="4" w:space="0" w:color="auto"/>
            </w:tcBorders>
            <w:shd w:val="clear" w:color="000000" w:fill="DCE6F1"/>
            <w:vAlign w:val="center"/>
            <w:hideMark/>
          </w:tcPr>
          <w:p w14:paraId="5FEC7C33" w14:textId="6BB518CC" w:rsidR="00D74547" w:rsidRPr="00C33967" w:rsidRDefault="00D622BC" w:rsidP="00D74547">
            <w:pPr>
              <w:widowControl/>
              <w:autoSpaceDE/>
              <w:autoSpaceDN/>
              <w:rPr>
                <w:color w:val="000000"/>
                <w:lang w:eastAsia="tr-TR"/>
              </w:rPr>
            </w:pPr>
            <w:r w:rsidRPr="00C33967">
              <w:rPr>
                <w:color w:val="000000"/>
                <w:lang w:eastAsia="tr-TR"/>
              </w:rPr>
              <w:t>2 Kalem</w:t>
            </w:r>
          </w:p>
        </w:tc>
        <w:tc>
          <w:tcPr>
            <w:tcW w:w="5528" w:type="dxa"/>
            <w:tcBorders>
              <w:top w:val="nil"/>
              <w:left w:val="nil"/>
              <w:bottom w:val="single" w:sz="4" w:space="0" w:color="auto"/>
              <w:right w:val="single" w:sz="4" w:space="0" w:color="auto"/>
            </w:tcBorders>
            <w:shd w:val="clear" w:color="000000" w:fill="DCE6F1"/>
            <w:vAlign w:val="center"/>
            <w:hideMark/>
          </w:tcPr>
          <w:p w14:paraId="0E658EA4" w14:textId="1F9681E1" w:rsidR="00D74547" w:rsidRPr="00C33967" w:rsidRDefault="00D622BC" w:rsidP="00D74547">
            <w:pPr>
              <w:widowControl/>
              <w:autoSpaceDE/>
              <w:autoSpaceDN/>
              <w:rPr>
                <w:color w:val="000000"/>
                <w:lang w:eastAsia="tr-TR"/>
              </w:rPr>
            </w:pPr>
            <w:proofErr w:type="spellStart"/>
            <w:r w:rsidRPr="00C33967">
              <w:rPr>
                <w:color w:val="000000"/>
                <w:lang w:eastAsia="tr-TR"/>
              </w:rPr>
              <w:t>Hepa</w:t>
            </w:r>
            <w:proofErr w:type="spellEnd"/>
            <w:r w:rsidR="005432E9">
              <w:rPr>
                <w:color w:val="000000"/>
                <w:lang w:eastAsia="tr-TR"/>
              </w:rPr>
              <w:t xml:space="preserve"> </w:t>
            </w:r>
            <w:r w:rsidRPr="00C33967">
              <w:rPr>
                <w:color w:val="000000"/>
                <w:lang w:eastAsia="tr-TR"/>
              </w:rPr>
              <w:t xml:space="preserve">filtre </w:t>
            </w:r>
            <w:r w:rsidR="005432E9">
              <w:rPr>
                <w:color w:val="000000"/>
                <w:lang w:eastAsia="tr-TR"/>
              </w:rPr>
              <w:t>v</w:t>
            </w:r>
            <w:r w:rsidRPr="00C33967">
              <w:rPr>
                <w:color w:val="000000"/>
                <w:lang w:eastAsia="tr-TR"/>
              </w:rPr>
              <w:t>e Toz Torbası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691DE272" w14:textId="08708AEE"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3A852A72" w14:textId="6AC85451" w:rsidR="00D74547" w:rsidRPr="00C33967" w:rsidRDefault="00D622BC" w:rsidP="00D74547">
            <w:pPr>
              <w:widowControl/>
              <w:autoSpaceDE/>
              <w:autoSpaceDN/>
              <w:jc w:val="center"/>
              <w:rPr>
                <w:color w:val="000000"/>
                <w:lang w:eastAsia="tr-TR"/>
              </w:rPr>
            </w:pPr>
            <w:r w:rsidRPr="00C33967">
              <w:rPr>
                <w:color w:val="000000"/>
                <w:lang w:eastAsia="tr-TR"/>
              </w:rPr>
              <w:t xml:space="preserve">1.320,00 </w:t>
            </w:r>
            <w:r>
              <w:rPr>
                <w:color w:val="000000"/>
                <w:lang w:eastAsia="tr-TR"/>
              </w:rPr>
              <w:t>TL</w:t>
            </w:r>
          </w:p>
        </w:tc>
      </w:tr>
      <w:tr w:rsidR="00D74547" w:rsidRPr="00C33967" w14:paraId="1198FF7B"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4BA2FBB2" w14:textId="3C66C3DC" w:rsidR="00D74547" w:rsidRPr="00C33967" w:rsidRDefault="00D622BC" w:rsidP="00D74547">
            <w:pPr>
              <w:widowControl/>
              <w:autoSpaceDE/>
              <w:autoSpaceDN/>
              <w:jc w:val="center"/>
              <w:rPr>
                <w:b/>
                <w:bCs/>
                <w:lang w:eastAsia="tr-TR"/>
              </w:rPr>
            </w:pPr>
            <w:r w:rsidRPr="00C33967">
              <w:rPr>
                <w:b/>
                <w:bCs/>
                <w:lang w:eastAsia="tr-TR"/>
              </w:rPr>
              <w:t>19</w:t>
            </w:r>
          </w:p>
        </w:tc>
        <w:tc>
          <w:tcPr>
            <w:tcW w:w="1480" w:type="dxa"/>
            <w:tcBorders>
              <w:top w:val="nil"/>
              <w:left w:val="nil"/>
              <w:bottom w:val="single" w:sz="4" w:space="0" w:color="auto"/>
              <w:right w:val="single" w:sz="4" w:space="0" w:color="auto"/>
            </w:tcBorders>
            <w:shd w:val="clear" w:color="000000" w:fill="DCE6F1"/>
            <w:vAlign w:val="center"/>
            <w:hideMark/>
          </w:tcPr>
          <w:p w14:paraId="469EB43B" w14:textId="10DF827A" w:rsidR="00D74547" w:rsidRPr="00C33967" w:rsidRDefault="00D622BC" w:rsidP="00D74547">
            <w:pPr>
              <w:widowControl/>
              <w:autoSpaceDE/>
              <w:autoSpaceDN/>
              <w:rPr>
                <w:color w:val="000000"/>
                <w:lang w:eastAsia="tr-TR"/>
              </w:rPr>
            </w:pPr>
            <w:r w:rsidRPr="00C33967">
              <w:rPr>
                <w:color w:val="000000"/>
                <w:lang w:eastAsia="tr-TR"/>
              </w:rPr>
              <w:t>8 Kalem</w:t>
            </w:r>
          </w:p>
        </w:tc>
        <w:tc>
          <w:tcPr>
            <w:tcW w:w="5528" w:type="dxa"/>
            <w:tcBorders>
              <w:top w:val="nil"/>
              <w:left w:val="nil"/>
              <w:bottom w:val="single" w:sz="4" w:space="0" w:color="auto"/>
              <w:right w:val="single" w:sz="4" w:space="0" w:color="auto"/>
            </w:tcBorders>
            <w:shd w:val="clear" w:color="000000" w:fill="DCE6F1"/>
            <w:vAlign w:val="center"/>
            <w:hideMark/>
          </w:tcPr>
          <w:p w14:paraId="51751532" w14:textId="52FCB88D" w:rsidR="00D74547" w:rsidRPr="00C33967" w:rsidRDefault="00D622BC" w:rsidP="00D74547">
            <w:pPr>
              <w:widowControl/>
              <w:autoSpaceDE/>
              <w:autoSpaceDN/>
              <w:rPr>
                <w:color w:val="000000"/>
                <w:lang w:eastAsia="tr-TR"/>
              </w:rPr>
            </w:pPr>
            <w:r w:rsidRPr="00C33967">
              <w:rPr>
                <w:color w:val="000000"/>
                <w:lang w:eastAsia="tr-TR"/>
              </w:rPr>
              <w:t>Temizlik Malzemesi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13BB103C" w14:textId="075DCDEF"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0A6A84F3" w14:textId="14A1C173" w:rsidR="00D74547" w:rsidRPr="00C33967" w:rsidRDefault="00D622BC" w:rsidP="00D74547">
            <w:pPr>
              <w:widowControl/>
              <w:autoSpaceDE/>
              <w:autoSpaceDN/>
              <w:jc w:val="center"/>
              <w:rPr>
                <w:color w:val="000000"/>
                <w:lang w:eastAsia="tr-TR"/>
              </w:rPr>
            </w:pPr>
            <w:r w:rsidRPr="00C33967">
              <w:rPr>
                <w:color w:val="000000"/>
                <w:lang w:eastAsia="tr-TR"/>
              </w:rPr>
              <w:t xml:space="preserve">13.160,20 </w:t>
            </w:r>
            <w:r>
              <w:rPr>
                <w:color w:val="000000"/>
                <w:lang w:eastAsia="tr-TR"/>
              </w:rPr>
              <w:t>TL</w:t>
            </w:r>
          </w:p>
        </w:tc>
      </w:tr>
      <w:tr w:rsidR="00D74547" w:rsidRPr="00C33967" w14:paraId="76752726"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358DCBE7" w14:textId="1439E3E1" w:rsidR="00D74547" w:rsidRPr="00C33967" w:rsidRDefault="00D622BC" w:rsidP="00D74547">
            <w:pPr>
              <w:widowControl/>
              <w:autoSpaceDE/>
              <w:autoSpaceDN/>
              <w:jc w:val="center"/>
              <w:rPr>
                <w:b/>
                <w:bCs/>
                <w:lang w:eastAsia="tr-TR"/>
              </w:rPr>
            </w:pPr>
            <w:r w:rsidRPr="00C33967">
              <w:rPr>
                <w:b/>
                <w:bCs/>
                <w:lang w:eastAsia="tr-TR"/>
              </w:rPr>
              <w:t>20</w:t>
            </w:r>
          </w:p>
        </w:tc>
        <w:tc>
          <w:tcPr>
            <w:tcW w:w="1480" w:type="dxa"/>
            <w:tcBorders>
              <w:top w:val="nil"/>
              <w:left w:val="nil"/>
              <w:bottom w:val="single" w:sz="4" w:space="0" w:color="auto"/>
              <w:right w:val="single" w:sz="4" w:space="0" w:color="auto"/>
            </w:tcBorders>
            <w:shd w:val="clear" w:color="000000" w:fill="DCE6F1"/>
            <w:vAlign w:val="center"/>
            <w:hideMark/>
          </w:tcPr>
          <w:p w14:paraId="1BD43BEE" w14:textId="5AAD2057" w:rsidR="00D74547" w:rsidRPr="00C33967" w:rsidRDefault="00D622BC" w:rsidP="00D74547">
            <w:pPr>
              <w:widowControl/>
              <w:autoSpaceDE/>
              <w:autoSpaceDN/>
              <w:rPr>
                <w:lang w:eastAsia="tr-TR"/>
              </w:rPr>
            </w:pPr>
            <w:r w:rsidRPr="00C33967">
              <w:rPr>
                <w:lang w:eastAsia="tr-TR"/>
              </w:rPr>
              <w:t>10 Kalem</w:t>
            </w:r>
          </w:p>
        </w:tc>
        <w:tc>
          <w:tcPr>
            <w:tcW w:w="5528" w:type="dxa"/>
            <w:tcBorders>
              <w:top w:val="nil"/>
              <w:left w:val="nil"/>
              <w:bottom w:val="single" w:sz="4" w:space="0" w:color="auto"/>
              <w:right w:val="single" w:sz="4" w:space="0" w:color="auto"/>
            </w:tcBorders>
            <w:shd w:val="clear" w:color="000000" w:fill="DCE6F1"/>
            <w:vAlign w:val="center"/>
            <w:hideMark/>
          </w:tcPr>
          <w:p w14:paraId="380BD93A" w14:textId="2F3B2D46" w:rsidR="00D74547" w:rsidRPr="00C33967" w:rsidRDefault="00D622BC" w:rsidP="00D74547">
            <w:pPr>
              <w:widowControl/>
              <w:autoSpaceDE/>
              <w:autoSpaceDN/>
              <w:rPr>
                <w:lang w:eastAsia="tr-TR"/>
              </w:rPr>
            </w:pPr>
            <w:r w:rsidRPr="00C33967">
              <w:rPr>
                <w:lang w:eastAsia="tr-TR"/>
              </w:rPr>
              <w:t>14 Güvenlik Görevlisi İçin Giyecek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39994FA7" w14:textId="424D9730"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49917B61" w14:textId="055AFADD" w:rsidR="00D74547" w:rsidRPr="00C33967" w:rsidRDefault="00D622BC" w:rsidP="00D74547">
            <w:pPr>
              <w:widowControl/>
              <w:autoSpaceDE/>
              <w:autoSpaceDN/>
              <w:jc w:val="center"/>
              <w:rPr>
                <w:lang w:eastAsia="tr-TR"/>
              </w:rPr>
            </w:pPr>
            <w:r w:rsidRPr="00C33967">
              <w:rPr>
                <w:lang w:eastAsia="tr-TR"/>
              </w:rPr>
              <w:t xml:space="preserve">3.174,12 </w:t>
            </w:r>
            <w:r>
              <w:rPr>
                <w:lang w:eastAsia="tr-TR"/>
              </w:rPr>
              <w:t>TL</w:t>
            </w:r>
          </w:p>
        </w:tc>
      </w:tr>
      <w:tr w:rsidR="00D74547" w:rsidRPr="00C33967" w14:paraId="1CE25D23" w14:textId="77777777" w:rsidTr="00D622BC">
        <w:trPr>
          <w:gridAfter w:val="1"/>
          <w:wAfter w:w="1131" w:type="dxa"/>
          <w:trHeight w:val="315"/>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076BCBED" w14:textId="6316F3C2" w:rsidR="00D74547" w:rsidRPr="00C33967" w:rsidRDefault="00D622BC" w:rsidP="00D74547">
            <w:pPr>
              <w:widowControl/>
              <w:autoSpaceDE/>
              <w:autoSpaceDN/>
              <w:jc w:val="center"/>
              <w:rPr>
                <w:b/>
                <w:bCs/>
                <w:lang w:eastAsia="tr-TR"/>
              </w:rPr>
            </w:pPr>
            <w:r w:rsidRPr="00C33967">
              <w:rPr>
                <w:b/>
                <w:bCs/>
                <w:lang w:eastAsia="tr-TR"/>
              </w:rPr>
              <w:t>21</w:t>
            </w:r>
          </w:p>
        </w:tc>
        <w:tc>
          <w:tcPr>
            <w:tcW w:w="1480" w:type="dxa"/>
            <w:tcBorders>
              <w:top w:val="nil"/>
              <w:left w:val="nil"/>
              <w:bottom w:val="single" w:sz="4" w:space="0" w:color="auto"/>
              <w:right w:val="single" w:sz="4" w:space="0" w:color="auto"/>
            </w:tcBorders>
            <w:shd w:val="clear" w:color="000000" w:fill="DCE6F1"/>
            <w:vAlign w:val="center"/>
            <w:hideMark/>
          </w:tcPr>
          <w:p w14:paraId="4D7B04F6" w14:textId="42340925" w:rsidR="00D74547" w:rsidRPr="00C33967" w:rsidRDefault="00D622BC" w:rsidP="00D74547">
            <w:pPr>
              <w:widowControl/>
              <w:autoSpaceDE/>
              <w:autoSpaceDN/>
              <w:rPr>
                <w:lang w:eastAsia="tr-TR"/>
              </w:rPr>
            </w:pPr>
            <w:r w:rsidRPr="00C33967">
              <w:rPr>
                <w:lang w:eastAsia="tr-TR"/>
              </w:rPr>
              <w:t>3 Kalem</w:t>
            </w:r>
          </w:p>
        </w:tc>
        <w:tc>
          <w:tcPr>
            <w:tcW w:w="5528" w:type="dxa"/>
            <w:tcBorders>
              <w:top w:val="nil"/>
              <w:left w:val="nil"/>
              <w:bottom w:val="single" w:sz="4" w:space="0" w:color="auto"/>
              <w:right w:val="single" w:sz="4" w:space="0" w:color="auto"/>
            </w:tcBorders>
            <w:shd w:val="clear" w:color="000000" w:fill="DCE6F1"/>
            <w:vAlign w:val="center"/>
            <w:hideMark/>
          </w:tcPr>
          <w:p w14:paraId="037A1E3F" w14:textId="46560B13" w:rsidR="00D74547" w:rsidRPr="00C33967" w:rsidRDefault="00D622BC" w:rsidP="00D74547">
            <w:pPr>
              <w:widowControl/>
              <w:autoSpaceDE/>
              <w:autoSpaceDN/>
              <w:rPr>
                <w:lang w:eastAsia="tr-TR"/>
              </w:rPr>
            </w:pPr>
            <w:r w:rsidRPr="00C33967">
              <w:rPr>
                <w:lang w:eastAsia="tr-TR"/>
              </w:rPr>
              <w:t>Akaryakıt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7EE7184C" w14:textId="3A46E891"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029C0B68" w14:textId="2ED20A9F" w:rsidR="00D74547" w:rsidRPr="00C33967" w:rsidRDefault="00D622BC" w:rsidP="00D74547">
            <w:pPr>
              <w:widowControl/>
              <w:autoSpaceDE/>
              <w:autoSpaceDN/>
              <w:jc w:val="center"/>
              <w:rPr>
                <w:lang w:eastAsia="tr-TR"/>
              </w:rPr>
            </w:pPr>
            <w:r w:rsidRPr="00C33967">
              <w:rPr>
                <w:lang w:eastAsia="tr-TR"/>
              </w:rPr>
              <w:t xml:space="preserve">5.546,00 </w:t>
            </w:r>
            <w:r>
              <w:rPr>
                <w:lang w:eastAsia="tr-TR"/>
              </w:rPr>
              <w:t>TL</w:t>
            </w:r>
          </w:p>
        </w:tc>
      </w:tr>
      <w:tr w:rsidR="00D74547" w:rsidRPr="00C33967" w14:paraId="5DEC566E" w14:textId="77777777" w:rsidTr="00D622BC">
        <w:trPr>
          <w:gridAfter w:val="1"/>
          <w:wAfter w:w="1131" w:type="dxa"/>
          <w:trHeight w:val="315"/>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331BC143" w14:textId="45ABEE29" w:rsidR="00D74547" w:rsidRPr="00C33967" w:rsidRDefault="00D622BC" w:rsidP="00D74547">
            <w:pPr>
              <w:widowControl/>
              <w:autoSpaceDE/>
              <w:autoSpaceDN/>
              <w:jc w:val="center"/>
              <w:rPr>
                <w:b/>
                <w:bCs/>
                <w:lang w:eastAsia="tr-TR"/>
              </w:rPr>
            </w:pPr>
            <w:r w:rsidRPr="00C33967">
              <w:rPr>
                <w:b/>
                <w:bCs/>
                <w:lang w:eastAsia="tr-TR"/>
              </w:rPr>
              <w:t>22</w:t>
            </w:r>
          </w:p>
        </w:tc>
        <w:tc>
          <w:tcPr>
            <w:tcW w:w="1480" w:type="dxa"/>
            <w:tcBorders>
              <w:top w:val="nil"/>
              <w:left w:val="nil"/>
              <w:bottom w:val="single" w:sz="4" w:space="0" w:color="auto"/>
              <w:right w:val="single" w:sz="4" w:space="0" w:color="auto"/>
            </w:tcBorders>
            <w:shd w:val="clear" w:color="000000" w:fill="DCE6F1"/>
            <w:vAlign w:val="center"/>
            <w:hideMark/>
          </w:tcPr>
          <w:p w14:paraId="4AD1EDFF" w14:textId="7657AEE6" w:rsidR="00D74547" w:rsidRPr="00C33967" w:rsidRDefault="00D622BC" w:rsidP="00D74547">
            <w:pPr>
              <w:widowControl/>
              <w:autoSpaceDE/>
              <w:autoSpaceDN/>
              <w:rPr>
                <w:lang w:eastAsia="tr-TR"/>
              </w:rPr>
            </w:pPr>
            <w:r w:rsidRPr="00C33967">
              <w:rPr>
                <w:lang w:eastAsia="tr-TR"/>
              </w:rPr>
              <w:t>7 Kalem</w:t>
            </w:r>
          </w:p>
        </w:tc>
        <w:tc>
          <w:tcPr>
            <w:tcW w:w="5528" w:type="dxa"/>
            <w:tcBorders>
              <w:top w:val="nil"/>
              <w:left w:val="nil"/>
              <w:bottom w:val="single" w:sz="4" w:space="0" w:color="auto"/>
              <w:right w:val="single" w:sz="4" w:space="0" w:color="auto"/>
            </w:tcBorders>
            <w:shd w:val="clear" w:color="000000" w:fill="DCE6F1"/>
            <w:vAlign w:val="center"/>
            <w:hideMark/>
          </w:tcPr>
          <w:p w14:paraId="72A4347D" w14:textId="12E2FEDB" w:rsidR="00D74547" w:rsidRPr="00C33967" w:rsidRDefault="00D622BC" w:rsidP="00D74547">
            <w:pPr>
              <w:widowControl/>
              <w:autoSpaceDE/>
              <w:autoSpaceDN/>
              <w:rPr>
                <w:lang w:eastAsia="tr-TR"/>
              </w:rPr>
            </w:pPr>
            <w:r w:rsidRPr="00C33967">
              <w:rPr>
                <w:lang w:eastAsia="tr-TR"/>
              </w:rPr>
              <w:t>Kablo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207E8BFC" w14:textId="2AE674FC"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31CCFDAB" w14:textId="334B3A4D" w:rsidR="00D74547" w:rsidRPr="00C33967" w:rsidRDefault="00D622BC" w:rsidP="00D74547">
            <w:pPr>
              <w:widowControl/>
              <w:autoSpaceDE/>
              <w:autoSpaceDN/>
              <w:jc w:val="center"/>
              <w:rPr>
                <w:lang w:eastAsia="tr-TR"/>
              </w:rPr>
            </w:pPr>
            <w:r w:rsidRPr="00C33967">
              <w:rPr>
                <w:lang w:eastAsia="tr-TR"/>
              </w:rPr>
              <w:t xml:space="preserve">5.546,00 </w:t>
            </w:r>
            <w:r>
              <w:rPr>
                <w:lang w:eastAsia="tr-TR"/>
              </w:rPr>
              <w:t>TL</w:t>
            </w:r>
          </w:p>
        </w:tc>
      </w:tr>
      <w:tr w:rsidR="00D74547" w:rsidRPr="00C33967" w14:paraId="679B7E18" w14:textId="77777777" w:rsidTr="00D622BC">
        <w:trPr>
          <w:gridAfter w:val="1"/>
          <w:wAfter w:w="1131" w:type="dxa"/>
          <w:trHeight w:val="315"/>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4EBCAE66" w14:textId="5B91B4EE" w:rsidR="00D74547" w:rsidRPr="00C33967" w:rsidRDefault="00D622BC" w:rsidP="00D74547">
            <w:pPr>
              <w:widowControl/>
              <w:autoSpaceDE/>
              <w:autoSpaceDN/>
              <w:jc w:val="center"/>
              <w:rPr>
                <w:b/>
                <w:bCs/>
                <w:lang w:eastAsia="tr-TR"/>
              </w:rPr>
            </w:pPr>
            <w:r w:rsidRPr="00C33967">
              <w:rPr>
                <w:b/>
                <w:bCs/>
                <w:lang w:eastAsia="tr-TR"/>
              </w:rPr>
              <w:t>23</w:t>
            </w:r>
          </w:p>
        </w:tc>
        <w:tc>
          <w:tcPr>
            <w:tcW w:w="1480" w:type="dxa"/>
            <w:tcBorders>
              <w:top w:val="nil"/>
              <w:left w:val="nil"/>
              <w:bottom w:val="single" w:sz="4" w:space="0" w:color="auto"/>
              <w:right w:val="single" w:sz="4" w:space="0" w:color="auto"/>
            </w:tcBorders>
            <w:shd w:val="clear" w:color="000000" w:fill="DCE6F1"/>
            <w:vAlign w:val="center"/>
            <w:hideMark/>
          </w:tcPr>
          <w:p w14:paraId="377B633C" w14:textId="724187A7" w:rsidR="00D74547" w:rsidRPr="00C33967" w:rsidRDefault="00D622BC" w:rsidP="00D74547">
            <w:pPr>
              <w:widowControl/>
              <w:autoSpaceDE/>
              <w:autoSpaceDN/>
              <w:rPr>
                <w:lang w:eastAsia="tr-TR"/>
              </w:rPr>
            </w:pPr>
            <w:r w:rsidRPr="00C33967">
              <w:rPr>
                <w:lang w:eastAsia="tr-TR"/>
              </w:rPr>
              <w:t>12 Kalem</w:t>
            </w:r>
          </w:p>
        </w:tc>
        <w:tc>
          <w:tcPr>
            <w:tcW w:w="5528" w:type="dxa"/>
            <w:tcBorders>
              <w:top w:val="nil"/>
              <w:left w:val="nil"/>
              <w:bottom w:val="single" w:sz="4" w:space="0" w:color="auto"/>
              <w:right w:val="single" w:sz="4" w:space="0" w:color="auto"/>
            </w:tcBorders>
            <w:shd w:val="clear" w:color="000000" w:fill="DCE6F1"/>
            <w:vAlign w:val="center"/>
            <w:hideMark/>
          </w:tcPr>
          <w:p w14:paraId="139AC905" w14:textId="681816C3" w:rsidR="00D74547" w:rsidRPr="00C33967" w:rsidRDefault="00D622BC" w:rsidP="00D74547">
            <w:pPr>
              <w:widowControl/>
              <w:autoSpaceDE/>
              <w:autoSpaceDN/>
              <w:rPr>
                <w:lang w:eastAsia="tr-TR"/>
              </w:rPr>
            </w:pPr>
            <w:r w:rsidRPr="00C33967">
              <w:rPr>
                <w:lang w:eastAsia="tr-TR"/>
              </w:rPr>
              <w:t>15 Güvenlik Görevlisi İçin Giyecek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341E7E96" w14:textId="28703049"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10EB1C0F" w14:textId="241306F9" w:rsidR="00D74547" w:rsidRPr="00C33967" w:rsidRDefault="00D622BC" w:rsidP="00D74547">
            <w:pPr>
              <w:widowControl/>
              <w:autoSpaceDE/>
              <w:autoSpaceDN/>
              <w:jc w:val="center"/>
              <w:rPr>
                <w:lang w:eastAsia="tr-TR"/>
              </w:rPr>
            </w:pPr>
            <w:r w:rsidRPr="00C33967">
              <w:rPr>
                <w:lang w:eastAsia="tr-TR"/>
              </w:rPr>
              <w:t xml:space="preserve">9.456,48 </w:t>
            </w:r>
            <w:r>
              <w:rPr>
                <w:lang w:eastAsia="tr-TR"/>
              </w:rPr>
              <w:t>TL</w:t>
            </w:r>
          </w:p>
        </w:tc>
      </w:tr>
      <w:tr w:rsidR="00D74547" w:rsidRPr="00C33967" w14:paraId="0FB3071E" w14:textId="77777777" w:rsidTr="00D622BC">
        <w:trPr>
          <w:gridAfter w:val="1"/>
          <w:wAfter w:w="1131" w:type="dxa"/>
          <w:trHeight w:val="315"/>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53415BEC" w14:textId="7FDD74D0" w:rsidR="00D74547" w:rsidRPr="00C33967" w:rsidRDefault="00D622BC" w:rsidP="00D74547">
            <w:pPr>
              <w:widowControl/>
              <w:autoSpaceDE/>
              <w:autoSpaceDN/>
              <w:jc w:val="center"/>
              <w:rPr>
                <w:b/>
                <w:bCs/>
                <w:lang w:eastAsia="tr-TR"/>
              </w:rPr>
            </w:pPr>
            <w:r w:rsidRPr="00C33967">
              <w:rPr>
                <w:b/>
                <w:bCs/>
                <w:lang w:eastAsia="tr-TR"/>
              </w:rPr>
              <w:t>24</w:t>
            </w:r>
          </w:p>
        </w:tc>
        <w:tc>
          <w:tcPr>
            <w:tcW w:w="1480" w:type="dxa"/>
            <w:tcBorders>
              <w:top w:val="nil"/>
              <w:left w:val="nil"/>
              <w:bottom w:val="single" w:sz="4" w:space="0" w:color="auto"/>
              <w:right w:val="single" w:sz="4" w:space="0" w:color="auto"/>
            </w:tcBorders>
            <w:shd w:val="clear" w:color="000000" w:fill="DCE6F1"/>
            <w:noWrap/>
            <w:vAlign w:val="center"/>
            <w:hideMark/>
          </w:tcPr>
          <w:p w14:paraId="0D705A95" w14:textId="779D69A3" w:rsidR="00D74547" w:rsidRPr="00C33967" w:rsidRDefault="00D622BC" w:rsidP="00D74547">
            <w:pPr>
              <w:widowControl/>
              <w:autoSpaceDE/>
              <w:autoSpaceDN/>
              <w:rPr>
                <w:lang w:eastAsia="tr-TR"/>
              </w:rPr>
            </w:pPr>
            <w:r w:rsidRPr="00C33967">
              <w:rPr>
                <w:lang w:eastAsia="tr-TR"/>
              </w:rPr>
              <w:t>14 Kalem</w:t>
            </w:r>
          </w:p>
        </w:tc>
        <w:tc>
          <w:tcPr>
            <w:tcW w:w="5528" w:type="dxa"/>
            <w:tcBorders>
              <w:top w:val="nil"/>
              <w:left w:val="nil"/>
              <w:bottom w:val="single" w:sz="4" w:space="0" w:color="auto"/>
              <w:right w:val="single" w:sz="4" w:space="0" w:color="auto"/>
            </w:tcBorders>
            <w:shd w:val="clear" w:color="000000" w:fill="DCE6F1"/>
            <w:noWrap/>
            <w:vAlign w:val="center"/>
            <w:hideMark/>
          </w:tcPr>
          <w:p w14:paraId="2A4FC48C" w14:textId="2E1FAEFC" w:rsidR="00D74547" w:rsidRPr="00C33967" w:rsidRDefault="00D622BC" w:rsidP="00D74547">
            <w:pPr>
              <w:widowControl/>
              <w:autoSpaceDE/>
              <w:autoSpaceDN/>
              <w:rPr>
                <w:lang w:eastAsia="tr-TR"/>
              </w:rPr>
            </w:pPr>
            <w:r w:rsidRPr="00C33967">
              <w:rPr>
                <w:lang w:eastAsia="tr-TR"/>
              </w:rPr>
              <w:t>Temizlik Malzemesi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5133EE19" w14:textId="6936F042"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50421A9C" w14:textId="45EB58CB" w:rsidR="00D74547" w:rsidRPr="00C33967" w:rsidRDefault="00D622BC" w:rsidP="00D74547">
            <w:pPr>
              <w:widowControl/>
              <w:autoSpaceDE/>
              <w:autoSpaceDN/>
              <w:jc w:val="center"/>
              <w:rPr>
                <w:lang w:eastAsia="tr-TR"/>
              </w:rPr>
            </w:pPr>
            <w:r w:rsidRPr="00C33967">
              <w:rPr>
                <w:lang w:eastAsia="tr-TR"/>
              </w:rPr>
              <w:t xml:space="preserve">30.095,68 </w:t>
            </w:r>
            <w:r>
              <w:rPr>
                <w:lang w:eastAsia="tr-TR"/>
              </w:rPr>
              <w:t>TL</w:t>
            </w:r>
          </w:p>
        </w:tc>
      </w:tr>
      <w:tr w:rsidR="00D74547" w:rsidRPr="00C33967" w14:paraId="52505813" w14:textId="77777777" w:rsidTr="00D622BC">
        <w:trPr>
          <w:gridAfter w:val="1"/>
          <w:wAfter w:w="1131" w:type="dxa"/>
          <w:trHeight w:val="315"/>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6224C5D7" w14:textId="6FB267FB" w:rsidR="00D74547" w:rsidRPr="00C33967" w:rsidRDefault="00D622BC" w:rsidP="00D74547">
            <w:pPr>
              <w:widowControl/>
              <w:autoSpaceDE/>
              <w:autoSpaceDN/>
              <w:jc w:val="center"/>
              <w:rPr>
                <w:b/>
                <w:bCs/>
                <w:lang w:eastAsia="tr-TR"/>
              </w:rPr>
            </w:pPr>
            <w:r w:rsidRPr="00C33967">
              <w:rPr>
                <w:b/>
                <w:bCs/>
                <w:lang w:eastAsia="tr-TR"/>
              </w:rPr>
              <w:t>25</w:t>
            </w:r>
          </w:p>
        </w:tc>
        <w:tc>
          <w:tcPr>
            <w:tcW w:w="1480" w:type="dxa"/>
            <w:tcBorders>
              <w:top w:val="nil"/>
              <w:left w:val="nil"/>
              <w:bottom w:val="single" w:sz="4" w:space="0" w:color="auto"/>
              <w:right w:val="single" w:sz="4" w:space="0" w:color="auto"/>
            </w:tcBorders>
            <w:shd w:val="clear" w:color="000000" w:fill="DCE6F1"/>
            <w:vAlign w:val="center"/>
            <w:hideMark/>
          </w:tcPr>
          <w:p w14:paraId="37C6AEEF" w14:textId="3EF97198" w:rsidR="00D74547" w:rsidRPr="00C33967" w:rsidRDefault="00D622BC" w:rsidP="00D74547">
            <w:pPr>
              <w:widowControl/>
              <w:autoSpaceDE/>
              <w:autoSpaceDN/>
              <w:rPr>
                <w:lang w:eastAsia="tr-TR"/>
              </w:rPr>
            </w:pPr>
            <w:r w:rsidRPr="00C33967">
              <w:rPr>
                <w:lang w:eastAsia="tr-TR"/>
              </w:rPr>
              <w:t>4 Kg</w:t>
            </w:r>
          </w:p>
        </w:tc>
        <w:tc>
          <w:tcPr>
            <w:tcW w:w="5528" w:type="dxa"/>
            <w:tcBorders>
              <w:top w:val="nil"/>
              <w:left w:val="nil"/>
              <w:bottom w:val="single" w:sz="4" w:space="0" w:color="auto"/>
              <w:right w:val="single" w:sz="4" w:space="0" w:color="auto"/>
            </w:tcBorders>
            <w:shd w:val="clear" w:color="000000" w:fill="DCE6F1"/>
            <w:vAlign w:val="center"/>
            <w:hideMark/>
          </w:tcPr>
          <w:p w14:paraId="5C31DAE4" w14:textId="202AE18B" w:rsidR="00D74547" w:rsidRPr="00C33967" w:rsidRDefault="00D622BC" w:rsidP="00D74547">
            <w:pPr>
              <w:widowControl/>
              <w:autoSpaceDE/>
              <w:autoSpaceDN/>
              <w:rPr>
                <w:lang w:eastAsia="tr-TR"/>
              </w:rPr>
            </w:pPr>
            <w:r w:rsidRPr="00C33967">
              <w:rPr>
                <w:lang w:eastAsia="tr-TR"/>
              </w:rPr>
              <w:t>Klima Gazı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7FA75562" w14:textId="3CBE3BA6"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51839AC5" w14:textId="3141730A" w:rsidR="00D74547" w:rsidRPr="00C33967" w:rsidRDefault="00D622BC" w:rsidP="00D74547">
            <w:pPr>
              <w:widowControl/>
              <w:autoSpaceDE/>
              <w:autoSpaceDN/>
              <w:jc w:val="center"/>
              <w:rPr>
                <w:lang w:eastAsia="tr-TR"/>
              </w:rPr>
            </w:pPr>
            <w:r w:rsidRPr="00C33967">
              <w:rPr>
                <w:lang w:eastAsia="tr-TR"/>
              </w:rPr>
              <w:t xml:space="preserve">755,20 </w:t>
            </w:r>
            <w:r>
              <w:rPr>
                <w:lang w:eastAsia="tr-TR"/>
              </w:rPr>
              <w:t>TL</w:t>
            </w:r>
          </w:p>
        </w:tc>
      </w:tr>
      <w:tr w:rsidR="00D74547" w:rsidRPr="00C33967" w14:paraId="6BE1947D" w14:textId="77777777" w:rsidTr="00D622BC">
        <w:trPr>
          <w:gridAfter w:val="1"/>
          <w:wAfter w:w="1131" w:type="dxa"/>
          <w:trHeight w:val="315"/>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6F4FAA97" w14:textId="765BC8CE" w:rsidR="00D74547" w:rsidRPr="00C33967" w:rsidRDefault="00D622BC" w:rsidP="00D74547">
            <w:pPr>
              <w:widowControl/>
              <w:autoSpaceDE/>
              <w:autoSpaceDN/>
              <w:jc w:val="center"/>
              <w:rPr>
                <w:b/>
                <w:bCs/>
                <w:lang w:eastAsia="tr-TR"/>
              </w:rPr>
            </w:pPr>
            <w:r w:rsidRPr="00C33967">
              <w:rPr>
                <w:b/>
                <w:bCs/>
                <w:lang w:eastAsia="tr-TR"/>
              </w:rPr>
              <w:t>26</w:t>
            </w:r>
          </w:p>
        </w:tc>
        <w:tc>
          <w:tcPr>
            <w:tcW w:w="1480" w:type="dxa"/>
            <w:tcBorders>
              <w:top w:val="nil"/>
              <w:left w:val="nil"/>
              <w:bottom w:val="single" w:sz="4" w:space="0" w:color="auto"/>
              <w:right w:val="single" w:sz="4" w:space="0" w:color="auto"/>
            </w:tcBorders>
            <w:shd w:val="clear" w:color="000000" w:fill="DCE6F1"/>
            <w:vAlign w:val="center"/>
            <w:hideMark/>
          </w:tcPr>
          <w:p w14:paraId="5E504CF4" w14:textId="62E4FE01" w:rsidR="00D74547" w:rsidRPr="00C33967" w:rsidRDefault="00D622BC" w:rsidP="00D74547">
            <w:pPr>
              <w:widowControl/>
              <w:autoSpaceDE/>
              <w:autoSpaceDN/>
              <w:rPr>
                <w:lang w:eastAsia="tr-TR"/>
              </w:rPr>
            </w:pPr>
            <w:r w:rsidRPr="00C33967">
              <w:rPr>
                <w:lang w:eastAsia="tr-TR"/>
              </w:rPr>
              <w:t>3 Kalem</w:t>
            </w:r>
          </w:p>
        </w:tc>
        <w:tc>
          <w:tcPr>
            <w:tcW w:w="5528" w:type="dxa"/>
            <w:tcBorders>
              <w:top w:val="nil"/>
              <w:left w:val="nil"/>
              <w:bottom w:val="single" w:sz="4" w:space="0" w:color="auto"/>
              <w:right w:val="single" w:sz="4" w:space="0" w:color="auto"/>
            </w:tcBorders>
            <w:shd w:val="clear" w:color="000000" w:fill="DCE6F1"/>
            <w:vAlign w:val="center"/>
            <w:hideMark/>
          </w:tcPr>
          <w:p w14:paraId="49A50E46" w14:textId="14B1A3F8" w:rsidR="00D74547" w:rsidRPr="00C33967" w:rsidRDefault="00D622BC" w:rsidP="00D74547">
            <w:pPr>
              <w:widowControl/>
              <w:autoSpaceDE/>
              <w:autoSpaceDN/>
              <w:rPr>
                <w:lang w:eastAsia="tr-TR"/>
              </w:rPr>
            </w:pPr>
            <w:r w:rsidRPr="00C33967">
              <w:rPr>
                <w:lang w:eastAsia="tr-TR"/>
              </w:rPr>
              <w:t>3 Kalem Kablo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5C2160E7" w14:textId="67CC34F4"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078F7715" w14:textId="5AB6208F" w:rsidR="00D74547" w:rsidRPr="00C33967" w:rsidRDefault="00D622BC" w:rsidP="00D74547">
            <w:pPr>
              <w:widowControl/>
              <w:autoSpaceDE/>
              <w:autoSpaceDN/>
              <w:jc w:val="center"/>
              <w:rPr>
                <w:lang w:eastAsia="tr-TR"/>
              </w:rPr>
            </w:pPr>
            <w:r w:rsidRPr="00C33967">
              <w:rPr>
                <w:lang w:eastAsia="tr-TR"/>
              </w:rPr>
              <w:t xml:space="preserve">6.891,20 </w:t>
            </w:r>
            <w:r>
              <w:rPr>
                <w:lang w:eastAsia="tr-TR"/>
              </w:rPr>
              <w:t>TL</w:t>
            </w:r>
          </w:p>
        </w:tc>
      </w:tr>
      <w:tr w:rsidR="00D74547" w:rsidRPr="00C33967" w14:paraId="61BDC2EF"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480A7725" w14:textId="30D0BEF4" w:rsidR="00D74547" w:rsidRPr="00C33967" w:rsidRDefault="00D622BC" w:rsidP="00D74547">
            <w:pPr>
              <w:widowControl/>
              <w:autoSpaceDE/>
              <w:autoSpaceDN/>
              <w:jc w:val="center"/>
              <w:rPr>
                <w:b/>
                <w:bCs/>
                <w:lang w:eastAsia="tr-TR"/>
              </w:rPr>
            </w:pPr>
            <w:r w:rsidRPr="00C33967">
              <w:rPr>
                <w:b/>
                <w:bCs/>
                <w:lang w:eastAsia="tr-TR"/>
              </w:rPr>
              <w:t>27</w:t>
            </w:r>
          </w:p>
        </w:tc>
        <w:tc>
          <w:tcPr>
            <w:tcW w:w="1480" w:type="dxa"/>
            <w:tcBorders>
              <w:top w:val="nil"/>
              <w:left w:val="nil"/>
              <w:bottom w:val="single" w:sz="4" w:space="0" w:color="auto"/>
              <w:right w:val="single" w:sz="4" w:space="0" w:color="auto"/>
            </w:tcBorders>
            <w:shd w:val="clear" w:color="000000" w:fill="DCE6F1"/>
            <w:noWrap/>
            <w:vAlign w:val="center"/>
            <w:hideMark/>
          </w:tcPr>
          <w:p w14:paraId="5489AA78" w14:textId="028834FA" w:rsidR="00D74547" w:rsidRPr="00C33967" w:rsidRDefault="00D622BC" w:rsidP="00D74547">
            <w:pPr>
              <w:widowControl/>
              <w:autoSpaceDE/>
              <w:autoSpaceDN/>
              <w:rPr>
                <w:color w:val="000000"/>
                <w:lang w:eastAsia="tr-TR"/>
              </w:rPr>
            </w:pPr>
            <w:r w:rsidRPr="00C33967">
              <w:rPr>
                <w:color w:val="000000"/>
                <w:lang w:eastAsia="tr-TR"/>
              </w:rPr>
              <w:t>18 Adet</w:t>
            </w:r>
          </w:p>
        </w:tc>
        <w:tc>
          <w:tcPr>
            <w:tcW w:w="5528" w:type="dxa"/>
            <w:tcBorders>
              <w:top w:val="nil"/>
              <w:left w:val="nil"/>
              <w:bottom w:val="single" w:sz="4" w:space="0" w:color="auto"/>
              <w:right w:val="single" w:sz="4" w:space="0" w:color="auto"/>
            </w:tcBorders>
            <w:shd w:val="clear" w:color="000000" w:fill="DCE6F1"/>
            <w:noWrap/>
            <w:vAlign w:val="center"/>
            <w:hideMark/>
          </w:tcPr>
          <w:p w14:paraId="405DAA3D" w14:textId="4591CEE8" w:rsidR="00D74547" w:rsidRPr="00C33967" w:rsidRDefault="00D622BC" w:rsidP="00D74547">
            <w:pPr>
              <w:widowControl/>
              <w:autoSpaceDE/>
              <w:autoSpaceDN/>
              <w:rPr>
                <w:color w:val="000000"/>
                <w:lang w:eastAsia="tr-TR"/>
              </w:rPr>
            </w:pPr>
            <w:r w:rsidRPr="00C33967">
              <w:rPr>
                <w:color w:val="000000"/>
                <w:lang w:eastAsia="tr-TR"/>
              </w:rPr>
              <w:t>Web Kamera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6458CE89" w14:textId="010F95B5"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3DF83895" w14:textId="1FFB11B0" w:rsidR="00D74547" w:rsidRPr="00C33967" w:rsidRDefault="00D622BC" w:rsidP="00D74547">
            <w:pPr>
              <w:widowControl/>
              <w:autoSpaceDE/>
              <w:autoSpaceDN/>
              <w:jc w:val="center"/>
              <w:rPr>
                <w:color w:val="000000"/>
                <w:lang w:eastAsia="tr-TR"/>
              </w:rPr>
            </w:pPr>
            <w:r w:rsidRPr="00C33967">
              <w:rPr>
                <w:color w:val="000000"/>
                <w:lang w:eastAsia="tr-TR"/>
              </w:rPr>
              <w:t xml:space="preserve">4.481,64 </w:t>
            </w:r>
            <w:r>
              <w:rPr>
                <w:color w:val="000000"/>
                <w:lang w:eastAsia="tr-TR"/>
              </w:rPr>
              <w:t>TL</w:t>
            </w:r>
          </w:p>
        </w:tc>
      </w:tr>
      <w:tr w:rsidR="00D74547" w:rsidRPr="00C33967" w14:paraId="6E5CFE56"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47EC446F" w14:textId="1846EC49" w:rsidR="00D74547" w:rsidRPr="00C33967" w:rsidRDefault="00D622BC" w:rsidP="00D74547">
            <w:pPr>
              <w:widowControl/>
              <w:autoSpaceDE/>
              <w:autoSpaceDN/>
              <w:jc w:val="center"/>
              <w:rPr>
                <w:b/>
                <w:bCs/>
                <w:lang w:eastAsia="tr-TR"/>
              </w:rPr>
            </w:pPr>
            <w:r w:rsidRPr="00C33967">
              <w:rPr>
                <w:b/>
                <w:bCs/>
                <w:lang w:eastAsia="tr-TR"/>
              </w:rPr>
              <w:t>28</w:t>
            </w:r>
          </w:p>
        </w:tc>
        <w:tc>
          <w:tcPr>
            <w:tcW w:w="1480" w:type="dxa"/>
            <w:tcBorders>
              <w:top w:val="nil"/>
              <w:left w:val="nil"/>
              <w:bottom w:val="single" w:sz="4" w:space="0" w:color="auto"/>
              <w:right w:val="single" w:sz="4" w:space="0" w:color="auto"/>
            </w:tcBorders>
            <w:shd w:val="clear" w:color="000000" w:fill="DCE6F1"/>
            <w:noWrap/>
            <w:vAlign w:val="center"/>
            <w:hideMark/>
          </w:tcPr>
          <w:p w14:paraId="4E0A2898" w14:textId="789560E3" w:rsidR="00D74547" w:rsidRPr="00C33967" w:rsidRDefault="00D622BC" w:rsidP="00D74547">
            <w:pPr>
              <w:widowControl/>
              <w:autoSpaceDE/>
              <w:autoSpaceDN/>
              <w:rPr>
                <w:color w:val="000000"/>
                <w:lang w:eastAsia="tr-TR"/>
              </w:rPr>
            </w:pPr>
            <w:r w:rsidRPr="00C33967">
              <w:rPr>
                <w:color w:val="000000"/>
                <w:lang w:eastAsia="tr-TR"/>
              </w:rPr>
              <w:t>6 Adet</w:t>
            </w:r>
          </w:p>
        </w:tc>
        <w:tc>
          <w:tcPr>
            <w:tcW w:w="5528" w:type="dxa"/>
            <w:tcBorders>
              <w:top w:val="nil"/>
              <w:left w:val="nil"/>
              <w:bottom w:val="single" w:sz="4" w:space="0" w:color="auto"/>
              <w:right w:val="single" w:sz="4" w:space="0" w:color="auto"/>
            </w:tcBorders>
            <w:shd w:val="clear" w:color="000000" w:fill="DCE6F1"/>
            <w:noWrap/>
            <w:vAlign w:val="center"/>
            <w:hideMark/>
          </w:tcPr>
          <w:p w14:paraId="76C439FD" w14:textId="0996D5E8" w:rsidR="00D74547" w:rsidRPr="00C33967" w:rsidRDefault="00D622BC" w:rsidP="00D74547">
            <w:pPr>
              <w:widowControl/>
              <w:autoSpaceDE/>
              <w:autoSpaceDN/>
              <w:rPr>
                <w:color w:val="000000"/>
                <w:lang w:eastAsia="tr-TR"/>
              </w:rPr>
            </w:pPr>
            <w:r w:rsidRPr="00C33967">
              <w:rPr>
                <w:color w:val="000000"/>
                <w:lang w:eastAsia="tr-TR"/>
              </w:rPr>
              <w:t>Üniversitemiz Birimlerinde Kullanılmak Üzere 6 Kalem Kırtasiye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60F198E4" w14:textId="203C8A28"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2F8357F1" w14:textId="7079BE61" w:rsidR="00D74547" w:rsidRPr="00C33967" w:rsidRDefault="00D622BC" w:rsidP="00D74547">
            <w:pPr>
              <w:widowControl/>
              <w:autoSpaceDE/>
              <w:autoSpaceDN/>
              <w:jc w:val="center"/>
              <w:rPr>
                <w:color w:val="000000"/>
                <w:lang w:eastAsia="tr-TR"/>
              </w:rPr>
            </w:pPr>
            <w:r w:rsidRPr="00C33967">
              <w:rPr>
                <w:color w:val="000000"/>
                <w:lang w:eastAsia="tr-TR"/>
              </w:rPr>
              <w:t xml:space="preserve">9.670,71 </w:t>
            </w:r>
            <w:r>
              <w:rPr>
                <w:color w:val="000000"/>
                <w:lang w:eastAsia="tr-TR"/>
              </w:rPr>
              <w:t>TL</w:t>
            </w:r>
          </w:p>
        </w:tc>
      </w:tr>
      <w:tr w:rsidR="00D74547" w:rsidRPr="00C33967" w14:paraId="69BD854A"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00960CC0" w14:textId="6722A1EC" w:rsidR="00D74547" w:rsidRPr="00C33967" w:rsidRDefault="00D622BC" w:rsidP="00D74547">
            <w:pPr>
              <w:widowControl/>
              <w:autoSpaceDE/>
              <w:autoSpaceDN/>
              <w:jc w:val="center"/>
              <w:rPr>
                <w:b/>
                <w:bCs/>
                <w:lang w:eastAsia="tr-TR"/>
              </w:rPr>
            </w:pPr>
            <w:r w:rsidRPr="00C33967">
              <w:rPr>
                <w:b/>
                <w:bCs/>
                <w:lang w:eastAsia="tr-TR"/>
              </w:rPr>
              <w:t>29</w:t>
            </w:r>
          </w:p>
        </w:tc>
        <w:tc>
          <w:tcPr>
            <w:tcW w:w="1480" w:type="dxa"/>
            <w:tcBorders>
              <w:top w:val="nil"/>
              <w:left w:val="nil"/>
              <w:bottom w:val="single" w:sz="4" w:space="0" w:color="auto"/>
              <w:right w:val="single" w:sz="4" w:space="0" w:color="auto"/>
            </w:tcBorders>
            <w:shd w:val="clear" w:color="000000" w:fill="DCE6F1"/>
            <w:noWrap/>
            <w:vAlign w:val="center"/>
            <w:hideMark/>
          </w:tcPr>
          <w:p w14:paraId="1773DD9F" w14:textId="52DA83A7" w:rsidR="00D74547" w:rsidRPr="00C33967" w:rsidRDefault="00D622BC" w:rsidP="00D74547">
            <w:pPr>
              <w:widowControl/>
              <w:autoSpaceDE/>
              <w:autoSpaceDN/>
              <w:rPr>
                <w:color w:val="000000"/>
                <w:lang w:eastAsia="tr-TR"/>
              </w:rPr>
            </w:pPr>
            <w:r w:rsidRPr="00C33967">
              <w:rPr>
                <w:color w:val="000000"/>
                <w:lang w:eastAsia="tr-TR"/>
              </w:rPr>
              <w:t>2 Adet</w:t>
            </w:r>
          </w:p>
        </w:tc>
        <w:tc>
          <w:tcPr>
            <w:tcW w:w="5528" w:type="dxa"/>
            <w:tcBorders>
              <w:top w:val="nil"/>
              <w:left w:val="nil"/>
              <w:bottom w:val="single" w:sz="4" w:space="0" w:color="auto"/>
              <w:right w:val="single" w:sz="4" w:space="0" w:color="auto"/>
            </w:tcBorders>
            <w:shd w:val="clear" w:color="000000" w:fill="DCE6F1"/>
            <w:noWrap/>
            <w:vAlign w:val="center"/>
            <w:hideMark/>
          </w:tcPr>
          <w:p w14:paraId="5309D542" w14:textId="086755B7" w:rsidR="00D74547" w:rsidRPr="00C33967" w:rsidRDefault="00D622BC" w:rsidP="00D74547">
            <w:pPr>
              <w:widowControl/>
              <w:autoSpaceDE/>
              <w:autoSpaceDN/>
              <w:rPr>
                <w:color w:val="000000"/>
                <w:lang w:eastAsia="tr-TR"/>
              </w:rPr>
            </w:pPr>
            <w:r w:rsidRPr="00C33967">
              <w:rPr>
                <w:color w:val="000000"/>
                <w:lang w:eastAsia="tr-TR"/>
              </w:rPr>
              <w:t xml:space="preserve">Kütüphane </w:t>
            </w:r>
            <w:r w:rsidR="005432E9">
              <w:rPr>
                <w:color w:val="000000"/>
                <w:lang w:eastAsia="tr-TR"/>
              </w:rPr>
              <w:t>v</w:t>
            </w:r>
            <w:r w:rsidRPr="00C33967">
              <w:rPr>
                <w:color w:val="000000"/>
                <w:lang w:eastAsia="tr-TR"/>
              </w:rPr>
              <w:t>e Dokümantasyon Daire Başkanlığına 2 Adet Kitap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3B4728AB" w14:textId="075A4467"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33F008A1" w14:textId="795161D6" w:rsidR="00D74547" w:rsidRPr="00C33967" w:rsidRDefault="00D622BC" w:rsidP="00D74547">
            <w:pPr>
              <w:widowControl/>
              <w:autoSpaceDE/>
              <w:autoSpaceDN/>
              <w:jc w:val="center"/>
              <w:rPr>
                <w:color w:val="000000"/>
                <w:lang w:eastAsia="tr-TR"/>
              </w:rPr>
            </w:pPr>
            <w:r w:rsidRPr="00C33967">
              <w:rPr>
                <w:color w:val="000000"/>
                <w:lang w:eastAsia="tr-TR"/>
              </w:rPr>
              <w:t xml:space="preserve">2.000,00 </w:t>
            </w:r>
            <w:r>
              <w:rPr>
                <w:color w:val="000000"/>
                <w:lang w:eastAsia="tr-TR"/>
              </w:rPr>
              <w:t>TL</w:t>
            </w:r>
          </w:p>
        </w:tc>
      </w:tr>
      <w:tr w:rsidR="00D74547" w:rsidRPr="00C33967" w14:paraId="56F5701A"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26AF5774" w14:textId="1D6385D6" w:rsidR="00D74547" w:rsidRPr="00C33967" w:rsidRDefault="00D622BC" w:rsidP="00D74547">
            <w:pPr>
              <w:widowControl/>
              <w:autoSpaceDE/>
              <w:autoSpaceDN/>
              <w:jc w:val="center"/>
              <w:rPr>
                <w:b/>
                <w:bCs/>
                <w:lang w:eastAsia="tr-TR"/>
              </w:rPr>
            </w:pPr>
            <w:r w:rsidRPr="00C33967">
              <w:rPr>
                <w:b/>
                <w:bCs/>
                <w:lang w:eastAsia="tr-TR"/>
              </w:rPr>
              <w:t>30</w:t>
            </w:r>
          </w:p>
        </w:tc>
        <w:tc>
          <w:tcPr>
            <w:tcW w:w="1480" w:type="dxa"/>
            <w:tcBorders>
              <w:top w:val="nil"/>
              <w:left w:val="nil"/>
              <w:bottom w:val="single" w:sz="4" w:space="0" w:color="auto"/>
              <w:right w:val="single" w:sz="4" w:space="0" w:color="auto"/>
            </w:tcBorders>
            <w:shd w:val="clear" w:color="000000" w:fill="DCE6F1"/>
            <w:noWrap/>
            <w:vAlign w:val="center"/>
            <w:hideMark/>
          </w:tcPr>
          <w:p w14:paraId="2FBAC260" w14:textId="683B84E2" w:rsidR="00D74547" w:rsidRPr="00C33967" w:rsidRDefault="00D622BC" w:rsidP="00D74547">
            <w:pPr>
              <w:widowControl/>
              <w:autoSpaceDE/>
              <w:autoSpaceDN/>
              <w:rPr>
                <w:color w:val="000000"/>
                <w:lang w:eastAsia="tr-TR"/>
              </w:rPr>
            </w:pPr>
            <w:r w:rsidRPr="00C33967">
              <w:rPr>
                <w:color w:val="000000"/>
                <w:lang w:eastAsia="tr-TR"/>
              </w:rPr>
              <w:t>70 Rulo</w:t>
            </w:r>
          </w:p>
        </w:tc>
        <w:tc>
          <w:tcPr>
            <w:tcW w:w="5528" w:type="dxa"/>
            <w:tcBorders>
              <w:top w:val="nil"/>
              <w:left w:val="nil"/>
              <w:bottom w:val="single" w:sz="4" w:space="0" w:color="auto"/>
              <w:right w:val="single" w:sz="4" w:space="0" w:color="auto"/>
            </w:tcBorders>
            <w:shd w:val="clear" w:color="000000" w:fill="DCE6F1"/>
            <w:noWrap/>
            <w:vAlign w:val="center"/>
            <w:hideMark/>
          </w:tcPr>
          <w:p w14:paraId="2ABFB06C" w14:textId="3D6F2F96" w:rsidR="00D74547" w:rsidRPr="00C33967" w:rsidRDefault="00D622BC" w:rsidP="00D74547">
            <w:pPr>
              <w:widowControl/>
              <w:autoSpaceDE/>
              <w:autoSpaceDN/>
              <w:rPr>
                <w:color w:val="000000"/>
                <w:lang w:eastAsia="tr-TR"/>
              </w:rPr>
            </w:pPr>
            <w:r w:rsidRPr="00C33967">
              <w:rPr>
                <w:color w:val="000000"/>
                <w:lang w:eastAsia="tr-TR"/>
              </w:rPr>
              <w:t xml:space="preserve">Kütüphane </w:t>
            </w:r>
            <w:r w:rsidR="005432E9">
              <w:rPr>
                <w:color w:val="000000"/>
                <w:lang w:eastAsia="tr-TR"/>
              </w:rPr>
              <w:t>v</w:t>
            </w:r>
            <w:r w:rsidRPr="00C33967">
              <w:rPr>
                <w:color w:val="000000"/>
                <w:lang w:eastAsia="tr-TR"/>
              </w:rPr>
              <w:t xml:space="preserve">e Dokümantasyon Daire Başkanlığına 70 Rulo </w:t>
            </w:r>
            <w:proofErr w:type="spellStart"/>
            <w:r w:rsidRPr="00C33967">
              <w:rPr>
                <w:color w:val="000000"/>
                <w:lang w:eastAsia="tr-TR"/>
              </w:rPr>
              <w:t>Pp</w:t>
            </w:r>
            <w:proofErr w:type="spellEnd"/>
            <w:r w:rsidRPr="00C33967">
              <w:rPr>
                <w:color w:val="000000"/>
                <w:lang w:eastAsia="tr-TR"/>
              </w:rPr>
              <w:t xml:space="preserve"> Şeffaf Yapışkanlı Bant</w:t>
            </w:r>
          </w:p>
        </w:tc>
        <w:tc>
          <w:tcPr>
            <w:tcW w:w="1119" w:type="dxa"/>
            <w:tcBorders>
              <w:top w:val="nil"/>
              <w:left w:val="nil"/>
              <w:bottom w:val="single" w:sz="4" w:space="0" w:color="auto"/>
              <w:right w:val="single" w:sz="4" w:space="0" w:color="auto"/>
            </w:tcBorders>
            <w:shd w:val="clear" w:color="000000" w:fill="DCE6F1"/>
            <w:noWrap/>
            <w:vAlign w:val="center"/>
            <w:hideMark/>
          </w:tcPr>
          <w:p w14:paraId="16DFE705" w14:textId="78715000"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26AE5EBE" w14:textId="5C3732A9" w:rsidR="00D74547" w:rsidRPr="00C33967" w:rsidRDefault="00D622BC" w:rsidP="00D74547">
            <w:pPr>
              <w:widowControl/>
              <w:autoSpaceDE/>
              <w:autoSpaceDN/>
              <w:jc w:val="center"/>
              <w:rPr>
                <w:color w:val="000000"/>
                <w:lang w:eastAsia="tr-TR"/>
              </w:rPr>
            </w:pPr>
            <w:r w:rsidRPr="00C33967">
              <w:rPr>
                <w:color w:val="000000"/>
                <w:lang w:eastAsia="tr-TR"/>
              </w:rPr>
              <w:t xml:space="preserve">8.755,60 </w:t>
            </w:r>
            <w:r>
              <w:rPr>
                <w:color w:val="000000"/>
                <w:lang w:eastAsia="tr-TR"/>
              </w:rPr>
              <w:t>TL</w:t>
            </w:r>
          </w:p>
        </w:tc>
      </w:tr>
      <w:tr w:rsidR="00D74547" w:rsidRPr="00C33967" w14:paraId="68DEB226"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20DA8C49" w14:textId="728E1B90" w:rsidR="00D74547" w:rsidRPr="00C33967" w:rsidRDefault="00D622BC" w:rsidP="00D74547">
            <w:pPr>
              <w:widowControl/>
              <w:autoSpaceDE/>
              <w:autoSpaceDN/>
              <w:jc w:val="center"/>
              <w:rPr>
                <w:b/>
                <w:bCs/>
                <w:lang w:eastAsia="tr-TR"/>
              </w:rPr>
            </w:pPr>
            <w:r w:rsidRPr="00C33967">
              <w:rPr>
                <w:b/>
                <w:bCs/>
                <w:lang w:eastAsia="tr-TR"/>
              </w:rPr>
              <w:t>31</w:t>
            </w:r>
          </w:p>
        </w:tc>
        <w:tc>
          <w:tcPr>
            <w:tcW w:w="1480" w:type="dxa"/>
            <w:tcBorders>
              <w:top w:val="nil"/>
              <w:left w:val="nil"/>
              <w:bottom w:val="single" w:sz="4" w:space="0" w:color="auto"/>
              <w:right w:val="single" w:sz="4" w:space="0" w:color="auto"/>
            </w:tcBorders>
            <w:shd w:val="clear" w:color="000000" w:fill="DCE6F1"/>
            <w:noWrap/>
            <w:vAlign w:val="center"/>
            <w:hideMark/>
          </w:tcPr>
          <w:p w14:paraId="7B448324" w14:textId="16DA6B58" w:rsidR="00D74547" w:rsidRPr="00C33967" w:rsidRDefault="00D622BC" w:rsidP="00D74547">
            <w:pPr>
              <w:widowControl/>
              <w:autoSpaceDE/>
              <w:autoSpaceDN/>
              <w:rPr>
                <w:color w:val="000000"/>
                <w:lang w:eastAsia="tr-TR"/>
              </w:rPr>
            </w:pPr>
            <w:r w:rsidRPr="00C33967">
              <w:rPr>
                <w:color w:val="000000"/>
                <w:lang w:eastAsia="tr-TR"/>
              </w:rPr>
              <w:t>9 Adet</w:t>
            </w:r>
          </w:p>
        </w:tc>
        <w:tc>
          <w:tcPr>
            <w:tcW w:w="5528" w:type="dxa"/>
            <w:tcBorders>
              <w:top w:val="nil"/>
              <w:left w:val="nil"/>
              <w:bottom w:val="single" w:sz="4" w:space="0" w:color="auto"/>
              <w:right w:val="single" w:sz="4" w:space="0" w:color="auto"/>
            </w:tcBorders>
            <w:shd w:val="clear" w:color="000000" w:fill="DCE6F1"/>
            <w:noWrap/>
            <w:vAlign w:val="center"/>
            <w:hideMark/>
          </w:tcPr>
          <w:p w14:paraId="0E67E5E1" w14:textId="485006DA" w:rsidR="00D74547" w:rsidRPr="00C33967" w:rsidRDefault="00D622BC" w:rsidP="00D74547">
            <w:pPr>
              <w:widowControl/>
              <w:autoSpaceDE/>
              <w:autoSpaceDN/>
              <w:rPr>
                <w:color w:val="000000"/>
                <w:lang w:eastAsia="tr-TR"/>
              </w:rPr>
            </w:pPr>
            <w:r w:rsidRPr="00C33967">
              <w:rPr>
                <w:color w:val="000000"/>
                <w:lang w:eastAsia="tr-TR"/>
              </w:rPr>
              <w:t>Güvenlik Personeli İçin 9 Adet El Telsizi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42EAAE7F" w14:textId="0F39AD3C"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40351C19" w14:textId="1BD35D14" w:rsidR="00D74547" w:rsidRPr="00C33967" w:rsidRDefault="00D622BC" w:rsidP="00D74547">
            <w:pPr>
              <w:widowControl/>
              <w:autoSpaceDE/>
              <w:autoSpaceDN/>
              <w:jc w:val="center"/>
              <w:rPr>
                <w:color w:val="000000"/>
                <w:lang w:eastAsia="tr-TR"/>
              </w:rPr>
            </w:pPr>
            <w:r w:rsidRPr="00C33967">
              <w:rPr>
                <w:color w:val="000000"/>
                <w:lang w:eastAsia="tr-TR"/>
              </w:rPr>
              <w:t xml:space="preserve">12.744,00 </w:t>
            </w:r>
            <w:r>
              <w:rPr>
                <w:color w:val="000000"/>
                <w:lang w:eastAsia="tr-TR"/>
              </w:rPr>
              <w:t>TL</w:t>
            </w:r>
          </w:p>
        </w:tc>
      </w:tr>
      <w:tr w:rsidR="00D74547" w:rsidRPr="00C33967" w14:paraId="6FBE67E4"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42653EA3" w14:textId="2FB82B14" w:rsidR="00D74547" w:rsidRPr="00C33967" w:rsidRDefault="00D622BC" w:rsidP="00D74547">
            <w:pPr>
              <w:widowControl/>
              <w:autoSpaceDE/>
              <w:autoSpaceDN/>
              <w:jc w:val="center"/>
              <w:rPr>
                <w:b/>
                <w:bCs/>
                <w:lang w:eastAsia="tr-TR"/>
              </w:rPr>
            </w:pPr>
            <w:r w:rsidRPr="00C33967">
              <w:rPr>
                <w:b/>
                <w:bCs/>
                <w:lang w:eastAsia="tr-TR"/>
              </w:rPr>
              <w:t>32</w:t>
            </w:r>
          </w:p>
        </w:tc>
        <w:tc>
          <w:tcPr>
            <w:tcW w:w="1480" w:type="dxa"/>
            <w:tcBorders>
              <w:top w:val="nil"/>
              <w:left w:val="nil"/>
              <w:bottom w:val="single" w:sz="4" w:space="0" w:color="auto"/>
              <w:right w:val="single" w:sz="4" w:space="0" w:color="auto"/>
            </w:tcBorders>
            <w:shd w:val="clear" w:color="000000" w:fill="DCE6F1"/>
            <w:noWrap/>
            <w:vAlign w:val="center"/>
            <w:hideMark/>
          </w:tcPr>
          <w:p w14:paraId="4120BD18" w14:textId="4DB4FD3D" w:rsidR="00D74547" w:rsidRPr="00C33967" w:rsidRDefault="00D622BC" w:rsidP="00D74547">
            <w:pPr>
              <w:widowControl/>
              <w:autoSpaceDE/>
              <w:autoSpaceDN/>
              <w:rPr>
                <w:color w:val="000000"/>
                <w:lang w:eastAsia="tr-TR"/>
              </w:rPr>
            </w:pPr>
            <w:r w:rsidRPr="00C33967">
              <w:rPr>
                <w:color w:val="000000"/>
                <w:lang w:eastAsia="tr-TR"/>
              </w:rPr>
              <w:t>6 Adet</w:t>
            </w:r>
          </w:p>
        </w:tc>
        <w:tc>
          <w:tcPr>
            <w:tcW w:w="5528" w:type="dxa"/>
            <w:tcBorders>
              <w:top w:val="nil"/>
              <w:left w:val="nil"/>
              <w:bottom w:val="single" w:sz="4" w:space="0" w:color="auto"/>
              <w:right w:val="single" w:sz="4" w:space="0" w:color="auto"/>
            </w:tcBorders>
            <w:shd w:val="clear" w:color="000000" w:fill="DCE6F1"/>
            <w:noWrap/>
            <w:vAlign w:val="center"/>
            <w:hideMark/>
          </w:tcPr>
          <w:p w14:paraId="20031F4E" w14:textId="1D1FDFF7" w:rsidR="00D74547" w:rsidRPr="00C33967" w:rsidRDefault="00D622BC" w:rsidP="00D74547">
            <w:pPr>
              <w:widowControl/>
              <w:autoSpaceDE/>
              <w:autoSpaceDN/>
              <w:rPr>
                <w:color w:val="000000"/>
                <w:lang w:eastAsia="tr-TR"/>
              </w:rPr>
            </w:pPr>
            <w:r w:rsidRPr="00C33967">
              <w:rPr>
                <w:color w:val="000000"/>
                <w:lang w:eastAsia="tr-TR"/>
              </w:rPr>
              <w:t>Üniversitemiz Birimlerinde Kullanılmak Üzere 6 Kalem Kırtasiye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32D4C828" w14:textId="24C64B9E"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280F71B0" w14:textId="0D86C6F2" w:rsidR="00D74547" w:rsidRPr="00C33967" w:rsidRDefault="00D622BC" w:rsidP="00D74547">
            <w:pPr>
              <w:widowControl/>
              <w:autoSpaceDE/>
              <w:autoSpaceDN/>
              <w:jc w:val="center"/>
              <w:rPr>
                <w:color w:val="000000"/>
                <w:lang w:eastAsia="tr-TR"/>
              </w:rPr>
            </w:pPr>
            <w:r w:rsidRPr="00C33967">
              <w:rPr>
                <w:color w:val="000000"/>
                <w:lang w:eastAsia="tr-TR"/>
              </w:rPr>
              <w:t xml:space="preserve">17.537,16 </w:t>
            </w:r>
            <w:r>
              <w:rPr>
                <w:color w:val="000000"/>
                <w:lang w:eastAsia="tr-TR"/>
              </w:rPr>
              <w:t>TL</w:t>
            </w:r>
          </w:p>
        </w:tc>
      </w:tr>
      <w:tr w:rsidR="00D74547" w:rsidRPr="00C33967" w14:paraId="3A10B850"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76A48DC9" w14:textId="6D75F707" w:rsidR="00D74547" w:rsidRPr="00C33967" w:rsidRDefault="00D622BC" w:rsidP="00D74547">
            <w:pPr>
              <w:widowControl/>
              <w:autoSpaceDE/>
              <w:autoSpaceDN/>
              <w:jc w:val="center"/>
              <w:rPr>
                <w:b/>
                <w:bCs/>
                <w:lang w:eastAsia="tr-TR"/>
              </w:rPr>
            </w:pPr>
            <w:r w:rsidRPr="00C33967">
              <w:rPr>
                <w:b/>
                <w:bCs/>
                <w:lang w:eastAsia="tr-TR"/>
              </w:rPr>
              <w:t>33</w:t>
            </w:r>
          </w:p>
        </w:tc>
        <w:tc>
          <w:tcPr>
            <w:tcW w:w="1480" w:type="dxa"/>
            <w:tcBorders>
              <w:top w:val="nil"/>
              <w:left w:val="nil"/>
              <w:bottom w:val="single" w:sz="4" w:space="0" w:color="auto"/>
              <w:right w:val="single" w:sz="4" w:space="0" w:color="auto"/>
            </w:tcBorders>
            <w:shd w:val="clear" w:color="000000" w:fill="DCE6F1"/>
            <w:noWrap/>
            <w:vAlign w:val="center"/>
            <w:hideMark/>
          </w:tcPr>
          <w:p w14:paraId="21E050E2" w14:textId="54E394B4" w:rsidR="00D74547" w:rsidRPr="00C33967" w:rsidRDefault="00D622BC" w:rsidP="00D74547">
            <w:pPr>
              <w:widowControl/>
              <w:autoSpaceDE/>
              <w:autoSpaceDN/>
              <w:rPr>
                <w:color w:val="000000"/>
                <w:lang w:eastAsia="tr-TR"/>
              </w:rPr>
            </w:pPr>
            <w:r w:rsidRPr="00C33967">
              <w:rPr>
                <w:color w:val="000000"/>
                <w:lang w:eastAsia="tr-TR"/>
              </w:rPr>
              <w:t>2 Adet</w:t>
            </w:r>
          </w:p>
        </w:tc>
        <w:tc>
          <w:tcPr>
            <w:tcW w:w="5528" w:type="dxa"/>
            <w:tcBorders>
              <w:top w:val="nil"/>
              <w:left w:val="nil"/>
              <w:bottom w:val="single" w:sz="4" w:space="0" w:color="auto"/>
              <w:right w:val="single" w:sz="4" w:space="0" w:color="auto"/>
            </w:tcBorders>
            <w:shd w:val="clear" w:color="000000" w:fill="DCE6F1"/>
            <w:noWrap/>
            <w:vAlign w:val="center"/>
            <w:hideMark/>
          </w:tcPr>
          <w:p w14:paraId="358BA121" w14:textId="7C283DB1" w:rsidR="00D74547" w:rsidRPr="00C33967" w:rsidRDefault="00D622BC" w:rsidP="00D74547">
            <w:pPr>
              <w:widowControl/>
              <w:autoSpaceDE/>
              <w:autoSpaceDN/>
              <w:rPr>
                <w:color w:val="000000"/>
                <w:lang w:eastAsia="tr-TR"/>
              </w:rPr>
            </w:pPr>
            <w:r w:rsidRPr="00C33967">
              <w:rPr>
                <w:color w:val="000000"/>
                <w:lang w:eastAsia="tr-TR"/>
              </w:rPr>
              <w:t>2 Adet Doğalgaz Ödemesi</w:t>
            </w:r>
          </w:p>
        </w:tc>
        <w:tc>
          <w:tcPr>
            <w:tcW w:w="1119" w:type="dxa"/>
            <w:tcBorders>
              <w:top w:val="nil"/>
              <w:left w:val="nil"/>
              <w:bottom w:val="single" w:sz="4" w:space="0" w:color="auto"/>
              <w:right w:val="single" w:sz="4" w:space="0" w:color="auto"/>
            </w:tcBorders>
            <w:shd w:val="clear" w:color="000000" w:fill="DCE6F1"/>
            <w:noWrap/>
            <w:vAlign w:val="center"/>
            <w:hideMark/>
          </w:tcPr>
          <w:p w14:paraId="48B13D37" w14:textId="0A7C5421"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vAlign w:val="center"/>
            <w:hideMark/>
          </w:tcPr>
          <w:p w14:paraId="528632BB" w14:textId="3BF1E99B" w:rsidR="00D74547" w:rsidRPr="00C33967" w:rsidRDefault="00D622BC" w:rsidP="00D74547">
            <w:pPr>
              <w:widowControl/>
              <w:autoSpaceDE/>
              <w:autoSpaceDN/>
              <w:jc w:val="center"/>
              <w:rPr>
                <w:color w:val="000000"/>
                <w:lang w:eastAsia="tr-TR"/>
              </w:rPr>
            </w:pPr>
            <w:r w:rsidRPr="00C33967">
              <w:rPr>
                <w:color w:val="000000"/>
                <w:lang w:eastAsia="tr-TR"/>
              </w:rPr>
              <w:t>1.908,00</w:t>
            </w:r>
            <w:r>
              <w:rPr>
                <w:color w:val="000000"/>
                <w:lang w:eastAsia="tr-TR"/>
              </w:rPr>
              <w:t xml:space="preserve"> TL</w:t>
            </w:r>
          </w:p>
        </w:tc>
      </w:tr>
      <w:tr w:rsidR="00D74547" w:rsidRPr="00C33967" w14:paraId="48627E86"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2E7BA996" w14:textId="6D551725" w:rsidR="00D74547" w:rsidRPr="00C33967" w:rsidRDefault="00D622BC" w:rsidP="00D74547">
            <w:pPr>
              <w:widowControl/>
              <w:autoSpaceDE/>
              <w:autoSpaceDN/>
              <w:jc w:val="center"/>
              <w:rPr>
                <w:b/>
                <w:bCs/>
                <w:lang w:eastAsia="tr-TR"/>
              </w:rPr>
            </w:pPr>
            <w:r w:rsidRPr="00C33967">
              <w:rPr>
                <w:b/>
                <w:bCs/>
                <w:lang w:eastAsia="tr-TR"/>
              </w:rPr>
              <w:t>34</w:t>
            </w:r>
          </w:p>
        </w:tc>
        <w:tc>
          <w:tcPr>
            <w:tcW w:w="1480" w:type="dxa"/>
            <w:tcBorders>
              <w:top w:val="nil"/>
              <w:left w:val="nil"/>
              <w:bottom w:val="single" w:sz="4" w:space="0" w:color="auto"/>
              <w:right w:val="single" w:sz="4" w:space="0" w:color="auto"/>
            </w:tcBorders>
            <w:shd w:val="clear" w:color="000000" w:fill="DCE6F1"/>
            <w:noWrap/>
            <w:vAlign w:val="center"/>
            <w:hideMark/>
          </w:tcPr>
          <w:p w14:paraId="59259A3C" w14:textId="7FC4CDEF" w:rsidR="00D74547" w:rsidRPr="00C33967" w:rsidRDefault="00D622BC" w:rsidP="00D74547">
            <w:pPr>
              <w:widowControl/>
              <w:autoSpaceDE/>
              <w:autoSpaceDN/>
              <w:rPr>
                <w:color w:val="000000"/>
                <w:lang w:eastAsia="tr-TR"/>
              </w:rPr>
            </w:pPr>
            <w:r w:rsidRPr="00C33967">
              <w:rPr>
                <w:color w:val="000000"/>
                <w:lang w:eastAsia="tr-TR"/>
              </w:rPr>
              <w:t>25 Adet</w:t>
            </w:r>
          </w:p>
        </w:tc>
        <w:tc>
          <w:tcPr>
            <w:tcW w:w="5528" w:type="dxa"/>
            <w:tcBorders>
              <w:top w:val="nil"/>
              <w:left w:val="nil"/>
              <w:bottom w:val="single" w:sz="4" w:space="0" w:color="auto"/>
              <w:right w:val="single" w:sz="4" w:space="0" w:color="auto"/>
            </w:tcBorders>
            <w:shd w:val="clear" w:color="000000" w:fill="DCE6F1"/>
            <w:noWrap/>
            <w:vAlign w:val="center"/>
            <w:hideMark/>
          </w:tcPr>
          <w:p w14:paraId="129AD939" w14:textId="48355CBE" w:rsidR="00D74547" w:rsidRPr="00C33967" w:rsidRDefault="00D622BC" w:rsidP="00D74547">
            <w:pPr>
              <w:widowControl/>
              <w:autoSpaceDE/>
              <w:autoSpaceDN/>
              <w:rPr>
                <w:color w:val="000000"/>
                <w:lang w:eastAsia="tr-TR"/>
              </w:rPr>
            </w:pPr>
            <w:r w:rsidRPr="00C33967">
              <w:rPr>
                <w:color w:val="000000"/>
                <w:lang w:eastAsia="tr-TR"/>
              </w:rPr>
              <w:t>25 Adet Atatürk Portresi</w:t>
            </w:r>
          </w:p>
        </w:tc>
        <w:tc>
          <w:tcPr>
            <w:tcW w:w="1119" w:type="dxa"/>
            <w:tcBorders>
              <w:top w:val="nil"/>
              <w:left w:val="nil"/>
              <w:bottom w:val="single" w:sz="4" w:space="0" w:color="auto"/>
              <w:right w:val="single" w:sz="4" w:space="0" w:color="auto"/>
            </w:tcBorders>
            <w:shd w:val="clear" w:color="000000" w:fill="DCE6F1"/>
            <w:noWrap/>
            <w:vAlign w:val="center"/>
            <w:hideMark/>
          </w:tcPr>
          <w:p w14:paraId="598C28FC" w14:textId="550BA305"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710D3E1C" w14:textId="1BED83B7" w:rsidR="00D74547" w:rsidRPr="00C33967" w:rsidRDefault="00D622BC" w:rsidP="00D74547">
            <w:pPr>
              <w:widowControl/>
              <w:autoSpaceDE/>
              <w:autoSpaceDN/>
              <w:jc w:val="center"/>
              <w:rPr>
                <w:color w:val="000000"/>
                <w:lang w:eastAsia="tr-TR"/>
              </w:rPr>
            </w:pPr>
            <w:r w:rsidRPr="00C33967">
              <w:rPr>
                <w:color w:val="000000"/>
                <w:lang w:eastAsia="tr-TR"/>
              </w:rPr>
              <w:t xml:space="preserve">3.813,00 </w:t>
            </w:r>
            <w:r>
              <w:rPr>
                <w:color w:val="000000"/>
                <w:lang w:eastAsia="tr-TR"/>
              </w:rPr>
              <w:t>TL</w:t>
            </w:r>
          </w:p>
        </w:tc>
      </w:tr>
      <w:tr w:rsidR="00D74547" w:rsidRPr="00C33967" w14:paraId="1992F2FB"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059CB173" w14:textId="6E4B8E33" w:rsidR="00D74547" w:rsidRPr="00C33967" w:rsidRDefault="00D622BC" w:rsidP="00D74547">
            <w:pPr>
              <w:widowControl/>
              <w:autoSpaceDE/>
              <w:autoSpaceDN/>
              <w:jc w:val="center"/>
              <w:rPr>
                <w:b/>
                <w:bCs/>
                <w:lang w:eastAsia="tr-TR"/>
              </w:rPr>
            </w:pPr>
            <w:r w:rsidRPr="00C33967">
              <w:rPr>
                <w:b/>
                <w:bCs/>
                <w:lang w:eastAsia="tr-TR"/>
              </w:rPr>
              <w:t>35</w:t>
            </w:r>
          </w:p>
        </w:tc>
        <w:tc>
          <w:tcPr>
            <w:tcW w:w="1480" w:type="dxa"/>
            <w:tcBorders>
              <w:top w:val="nil"/>
              <w:left w:val="nil"/>
              <w:bottom w:val="single" w:sz="4" w:space="0" w:color="auto"/>
              <w:right w:val="single" w:sz="4" w:space="0" w:color="auto"/>
            </w:tcBorders>
            <w:shd w:val="clear" w:color="000000" w:fill="DCE6F1"/>
            <w:noWrap/>
            <w:vAlign w:val="center"/>
            <w:hideMark/>
          </w:tcPr>
          <w:p w14:paraId="6750494A" w14:textId="52F2A33B" w:rsidR="00D74547" w:rsidRPr="00C33967" w:rsidRDefault="00D622BC" w:rsidP="00D74547">
            <w:pPr>
              <w:widowControl/>
              <w:autoSpaceDE/>
              <w:autoSpaceDN/>
              <w:rPr>
                <w:color w:val="000000"/>
                <w:lang w:eastAsia="tr-TR"/>
              </w:rPr>
            </w:pPr>
            <w:r w:rsidRPr="00C33967">
              <w:rPr>
                <w:color w:val="000000"/>
                <w:lang w:eastAsia="tr-TR"/>
              </w:rPr>
              <w:t>14 Kalem</w:t>
            </w:r>
          </w:p>
        </w:tc>
        <w:tc>
          <w:tcPr>
            <w:tcW w:w="5528" w:type="dxa"/>
            <w:tcBorders>
              <w:top w:val="nil"/>
              <w:left w:val="nil"/>
              <w:bottom w:val="single" w:sz="4" w:space="0" w:color="auto"/>
              <w:right w:val="single" w:sz="4" w:space="0" w:color="auto"/>
            </w:tcBorders>
            <w:shd w:val="clear" w:color="000000" w:fill="DCE6F1"/>
            <w:noWrap/>
            <w:vAlign w:val="center"/>
            <w:hideMark/>
          </w:tcPr>
          <w:p w14:paraId="0E1884C9" w14:textId="70652233" w:rsidR="00D74547" w:rsidRPr="00C33967" w:rsidRDefault="00D622BC" w:rsidP="00D74547">
            <w:pPr>
              <w:widowControl/>
              <w:autoSpaceDE/>
              <w:autoSpaceDN/>
              <w:rPr>
                <w:color w:val="000000"/>
                <w:lang w:eastAsia="tr-TR"/>
              </w:rPr>
            </w:pPr>
            <w:r w:rsidRPr="00C33967">
              <w:rPr>
                <w:color w:val="000000"/>
                <w:lang w:eastAsia="tr-TR"/>
              </w:rPr>
              <w:t>Anı Köşesi İçin Gerekli Malzeme Alımı İşi.</w:t>
            </w:r>
          </w:p>
        </w:tc>
        <w:tc>
          <w:tcPr>
            <w:tcW w:w="1119" w:type="dxa"/>
            <w:tcBorders>
              <w:top w:val="nil"/>
              <w:left w:val="nil"/>
              <w:bottom w:val="single" w:sz="4" w:space="0" w:color="auto"/>
              <w:right w:val="single" w:sz="4" w:space="0" w:color="auto"/>
            </w:tcBorders>
            <w:shd w:val="clear" w:color="000000" w:fill="DCE6F1"/>
            <w:noWrap/>
            <w:vAlign w:val="center"/>
            <w:hideMark/>
          </w:tcPr>
          <w:p w14:paraId="5DAAD1E2" w14:textId="49A77BED"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vAlign w:val="center"/>
            <w:hideMark/>
          </w:tcPr>
          <w:p w14:paraId="7D42B426" w14:textId="68B8FABE" w:rsidR="00D74547" w:rsidRPr="00C33967" w:rsidRDefault="00D622BC" w:rsidP="00D74547">
            <w:pPr>
              <w:widowControl/>
              <w:autoSpaceDE/>
              <w:autoSpaceDN/>
              <w:jc w:val="center"/>
              <w:rPr>
                <w:color w:val="000000"/>
                <w:lang w:eastAsia="tr-TR"/>
              </w:rPr>
            </w:pPr>
            <w:r w:rsidRPr="00C33967">
              <w:rPr>
                <w:color w:val="000000"/>
                <w:lang w:eastAsia="tr-TR"/>
              </w:rPr>
              <w:t>29.752,52</w:t>
            </w:r>
            <w:r>
              <w:rPr>
                <w:color w:val="000000"/>
                <w:lang w:eastAsia="tr-TR"/>
              </w:rPr>
              <w:t xml:space="preserve"> TL</w:t>
            </w:r>
          </w:p>
        </w:tc>
      </w:tr>
      <w:tr w:rsidR="00D74547" w:rsidRPr="00C33967" w14:paraId="6E227C5B"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35803558" w14:textId="0A89D21E" w:rsidR="00D74547" w:rsidRPr="00C33967" w:rsidRDefault="00D622BC" w:rsidP="00D74547">
            <w:pPr>
              <w:widowControl/>
              <w:autoSpaceDE/>
              <w:autoSpaceDN/>
              <w:jc w:val="center"/>
              <w:rPr>
                <w:b/>
                <w:bCs/>
                <w:lang w:eastAsia="tr-TR"/>
              </w:rPr>
            </w:pPr>
            <w:r w:rsidRPr="00C33967">
              <w:rPr>
                <w:b/>
                <w:bCs/>
                <w:lang w:eastAsia="tr-TR"/>
              </w:rPr>
              <w:t>36</w:t>
            </w:r>
          </w:p>
        </w:tc>
        <w:tc>
          <w:tcPr>
            <w:tcW w:w="1480" w:type="dxa"/>
            <w:tcBorders>
              <w:top w:val="nil"/>
              <w:left w:val="nil"/>
              <w:bottom w:val="single" w:sz="4" w:space="0" w:color="auto"/>
              <w:right w:val="single" w:sz="4" w:space="0" w:color="auto"/>
            </w:tcBorders>
            <w:shd w:val="clear" w:color="000000" w:fill="DCE6F1"/>
            <w:noWrap/>
            <w:vAlign w:val="center"/>
            <w:hideMark/>
          </w:tcPr>
          <w:p w14:paraId="128B3741" w14:textId="3073D2A7" w:rsidR="00D74547" w:rsidRPr="00C33967" w:rsidRDefault="00D622BC" w:rsidP="00D74547">
            <w:pPr>
              <w:widowControl/>
              <w:autoSpaceDE/>
              <w:autoSpaceDN/>
              <w:rPr>
                <w:color w:val="000000"/>
                <w:lang w:eastAsia="tr-TR"/>
              </w:rPr>
            </w:pPr>
            <w:r w:rsidRPr="00C33967">
              <w:rPr>
                <w:color w:val="000000"/>
                <w:lang w:eastAsia="tr-TR"/>
              </w:rPr>
              <w:t>1 Adet</w:t>
            </w:r>
          </w:p>
        </w:tc>
        <w:tc>
          <w:tcPr>
            <w:tcW w:w="5528" w:type="dxa"/>
            <w:tcBorders>
              <w:top w:val="nil"/>
              <w:left w:val="nil"/>
              <w:bottom w:val="single" w:sz="4" w:space="0" w:color="auto"/>
              <w:right w:val="single" w:sz="4" w:space="0" w:color="auto"/>
            </w:tcBorders>
            <w:shd w:val="clear" w:color="000000" w:fill="DCE6F1"/>
            <w:noWrap/>
            <w:vAlign w:val="center"/>
            <w:hideMark/>
          </w:tcPr>
          <w:p w14:paraId="01D37AA1" w14:textId="5244CD16" w:rsidR="00D74547" w:rsidRPr="00C33967" w:rsidRDefault="00D622BC" w:rsidP="00D74547">
            <w:pPr>
              <w:widowControl/>
              <w:autoSpaceDE/>
              <w:autoSpaceDN/>
              <w:rPr>
                <w:color w:val="000000"/>
                <w:lang w:eastAsia="tr-TR"/>
              </w:rPr>
            </w:pPr>
            <w:r w:rsidRPr="00C33967">
              <w:rPr>
                <w:color w:val="000000"/>
                <w:lang w:eastAsia="tr-TR"/>
              </w:rPr>
              <w:t>Rektör Cübbesi Alımı İşi</w:t>
            </w:r>
          </w:p>
        </w:tc>
        <w:tc>
          <w:tcPr>
            <w:tcW w:w="1119" w:type="dxa"/>
            <w:tcBorders>
              <w:top w:val="nil"/>
              <w:left w:val="nil"/>
              <w:bottom w:val="single" w:sz="4" w:space="0" w:color="auto"/>
              <w:right w:val="single" w:sz="4" w:space="0" w:color="auto"/>
            </w:tcBorders>
            <w:shd w:val="clear" w:color="000000" w:fill="DCE6F1"/>
            <w:noWrap/>
            <w:vAlign w:val="center"/>
            <w:hideMark/>
          </w:tcPr>
          <w:p w14:paraId="291426F1" w14:textId="2EAF02FB"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vAlign w:val="center"/>
            <w:hideMark/>
          </w:tcPr>
          <w:p w14:paraId="0526A4BA" w14:textId="6C8F73EB" w:rsidR="00D74547" w:rsidRPr="00C33967" w:rsidRDefault="00D622BC" w:rsidP="00D74547">
            <w:pPr>
              <w:widowControl/>
              <w:autoSpaceDE/>
              <w:autoSpaceDN/>
              <w:jc w:val="center"/>
              <w:rPr>
                <w:color w:val="000000"/>
                <w:lang w:eastAsia="tr-TR"/>
              </w:rPr>
            </w:pPr>
            <w:r w:rsidRPr="00C33967">
              <w:rPr>
                <w:color w:val="000000"/>
                <w:lang w:eastAsia="tr-TR"/>
              </w:rPr>
              <w:t>4.320,00</w:t>
            </w:r>
            <w:r>
              <w:rPr>
                <w:color w:val="000000"/>
                <w:lang w:eastAsia="tr-TR"/>
              </w:rPr>
              <w:t xml:space="preserve"> TL</w:t>
            </w:r>
          </w:p>
        </w:tc>
      </w:tr>
      <w:tr w:rsidR="00D74547" w:rsidRPr="00C33967" w14:paraId="6F01AE10"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3C099A95" w14:textId="26363CFF" w:rsidR="00D74547" w:rsidRPr="00C33967" w:rsidRDefault="00D622BC" w:rsidP="00D74547">
            <w:pPr>
              <w:widowControl/>
              <w:autoSpaceDE/>
              <w:autoSpaceDN/>
              <w:jc w:val="center"/>
              <w:rPr>
                <w:b/>
                <w:bCs/>
                <w:lang w:eastAsia="tr-TR"/>
              </w:rPr>
            </w:pPr>
            <w:r w:rsidRPr="00C33967">
              <w:rPr>
                <w:b/>
                <w:bCs/>
                <w:lang w:eastAsia="tr-TR"/>
              </w:rPr>
              <w:t>37</w:t>
            </w:r>
          </w:p>
        </w:tc>
        <w:tc>
          <w:tcPr>
            <w:tcW w:w="1480" w:type="dxa"/>
            <w:tcBorders>
              <w:top w:val="nil"/>
              <w:left w:val="nil"/>
              <w:bottom w:val="single" w:sz="4" w:space="0" w:color="auto"/>
              <w:right w:val="single" w:sz="4" w:space="0" w:color="auto"/>
            </w:tcBorders>
            <w:shd w:val="clear" w:color="000000" w:fill="DCE6F1"/>
            <w:noWrap/>
            <w:vAlign w:val="center"/>
            <w:hideMark/>
          </w:tcPr>
          <w:p w14:paraId="577C12C8" w14:textId="5BDC74CF" w:rsidR="00D74547" w:rsidRPr="00C33967" w:rsidRDefault="00D622BC" w:rsidP="00D74547">
            <w:pPr>
              <w:widowControl/>
              <w:autoSpaceDE/>
              <w:autoSpaceDN/>
              <w:rPr>
                <w:color w:val="000000"/>
                <w:lang w:eastAsia="tr-TR"/>
              </w:rPr>
            </w:pPr>
            <w:r w:rsidRPr="00C33967">
              <w:rPr>
                <w:color w:val="000000"/>
                <w:lang w:eastAsia="tr-TR"/>
              </w:rPr>
              <w:t>2 Kalem</w:t>
            </w:r>
          </w:p>
        </w:tc>
        <w:tc>
          <w:tcPr>
            <w:tcW w:w="5528" w:type="dxa"/>
            <w:tcBorders>
              <w:top w:val="nil"/>
              <w:left w:val="nil"/>
              <w:bottom w:val="single" w:sz="4" w:space="0" w:color="auto"/>
              <w:right w:val="single" w:sz="4" w:space="0" w:color="auto"/>
            </w:tcBorders>
            <w:shd w:val="clear" w:color="000000" w:fill="DCE6F1"/>
            <w:noWrap/>
            <w:vAlign w:val="center"/>
            <w:hideMark/>
          </w:tcPr>
          <w:p w14:paraId="4DE95587" w14:textId="2342D56F" w:rsidR="00D74547" w:rsidRPr="00C33967" w:rsidRDefault="00D622BC" w:rsidP="00D74547">
            <w:pPr>
              <w:widowControl/>
              <w:autoSpaceDE/>
              <w:autoSpaceDN/>
              <w:rPr>
                <w:color w:val="000000"/>
                <w:lang w:eastAsia="tr-TR"/>
              </w:rPr>
            </w:pPr>
            <w:r w:rsidRPr="00C33967">
              <w:rPr>
                <w:color w:val="000000"/>
                <w:lang w:eastAsia="tr-TR"/>
              </w:rPr>
              <w:t>Bilgi İ</w:t>
            </w:r>
            <w:r w:rsidR="005432E9">
              <w:rPr>
                <w:color w:val="000000"/>
                <w:lang w:eastAsia="tr-TR"/>
              </w:rPr>
              <w:t>şlem Daire Başkanlığında</w:t>
            </w:r>
            <w:r w:rsidRPr="00C33967">
              <w:rPr>
                <w:color w:val="000000"/>
                <w:lang w:eastAsia="tr-TR"/>
              </w:rPr>
              <w:t xml:space="preserve"> Kullanılmak Üzere 2 Kalem </w:t>
            </w:r>
            <w:proofErr w:type="spellStart"/>
            <w:r w:rsidRPr="00C33967">
              <w:rPr>
                <w:color w:val="000000"/>
                <w:lang w:eastAsia="tr-TR"/>
              </w:rPr>
              <w:t>Ribon</w:t>
            </w:r>
            <w:proofErr w:type="spellEnd"/>
            <w:r w:rsidRPr="00C33967">
              <w:rPr>
                <w:color w:val="000000"/>
                <w:lang w:eastAsia="tr-TR"/>
              </w:rPr>
              <w:t xml:space="preserve"> Alımı İşi.</w:t>
            </w:r>
          </w:p>
        </w:tc>
        <w:tc>
          <w:tcPr>
            <w:tcW w:w="1119" w:type="dxa"/>
            <w:tcBorders>
              <w:top w:val="nil"/>
              <w:left w:val="nil"/>
              <w:bottom w:val="single" w:sz="4" w:space="0" w:color="auto"/>
              <w:right w:val="single" w:sz="4" w:space="0" w:color="auto"/>
            </w:tcBorders>
            <w:shd w:val="clear" w:color="000000" w:fill="DCE6F1"/>
            <w:noWrap/>
            <w:vAlign w:val="center"/>
            <w:hideMark/>
          </w:tcPr>
          <w:p w14:paraId="0B82F1D7" w14:textId="20C76341"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vAlign w:val="center"/>
            <w:hideMark/>
          </w:tcPr>
          <w:p w14:paraId="398477C2" w14:textId="13707523" w:rsidR="00D74547" w:rsidRPr="00C33967" w:rsidRDefault="00D622BC" w:rsidP="00D74547">
            <w:pPr>
              <w:widowControl/>
              <w:autoSpaceDE/>
              <w:autoSpaceDN/>
              <w:jc w:val="center"/>
              <w:rPr>
                <w:color w:val="000000"/>
                <w:lang w:eastAsia="tr-TR"/>
              </w:rPr>
            </w:pPr>
            <w:r w:rsidRPr="00C33967">
              <w:rPr>
                <w:color w:val="000000"/>
                <w:lang w:eastAsia="tr-TR"/>
              </w:rPr>
              <w:t>86.671,00</w:t>
            </w:r>
            <w:r>
              <w:rPr>
                <w:color w:val="000000"/>
                <w:lang w:eastAsia="tr-TR"/>
              </w:rPr>
              <w:t xml:space="preserve"> TL</w:t>
            </w:r>
          </w:p>
        </w:tc>
      </w:tr>
      <w:tr w:rsidR="00D74547" w:rsidRPr="00C33967" w14:paraId="7486E6D8"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2E7F8C48" w14:textId="75134289" w:rsidR="00D74547" w:rsidRPr="00C33967" w:rsidRDefault="00D622BC" w:rsidP="00D74547">
            <w:pPr>
              <w:widowControl/>
              <w:autoSpaceDE/>
              <w:autoSpaceDN/>
              <w:jc w:val="center"/>
              <w:rPr>
                <w:b/>
                <w:bCs/>
                <w:lang w:eastAsia="tr-TR"/>
              </w:rPr>
            </w:pPr>
            <w:r w:rsidRPr="00C33967">
              <w:rPr>
                <w:b/>
                <w:bCs/>
                <w:lang w:eastAsia="tr-TR"/>
              </w:rPr>
              <w:t>38</w:t>
            </w:r>
          </w:p>
        </w:tc>
        <w:tc>
          <w:tcPr>
            <w:tcW w:w="1480" w:type="dxa"/>
            <w:tcBorders>
              <w:top w:val="nil"/>
              <w:left w:val="nil"/>
              <w:bottom w:val="single" w:sz="4" w:space="0" w:color="auto"/>
              <w:right w:val="single" w:sz="4" w:space="0" w:color="auto"/>
            </w:tcBorders>
            <w:shd w:val="clear" w:color="000000" w:fill="DCE6F1"/>
            <w:noWrap/>
            <w:vAlign w:val="center"/>
            <w:hideMark/>
          </w:tcPr>
          <w:p w14:paraId="6E35725B" w14:textId="50829361" w:rsidR="00D74547" w:rsidRPr="00C33967" w:rsidRDefault="00D622BC" w:rsidP="00D74547">
            <w:pPr>
              <w:widowControl/>
              <w:autoSpaceDE/>
              <w:autoSpaceDN/>
              <w:rPr>
                <w:lang w:eastAsia="tr-TR"/>
              </w:rPr>
            </w:pPr>
            <w:r w:rsidRPr="00C33967">
              <w:rPr>
                <w:lang w:eastAsia="tr-TR"/>
              </w:rPr>
              <w:t>7 Kalem</w:t>
            </w:r>
          </w:p>
        </w:tc>
        <w:tc>
          <w:tcPr>
            <w:tcW w:w="5528" w:type="dxa"/>
            <w:tcBorders>
              <w:top w:val="nil"/>
              <w:left w:val="nil"/>
              <w:bottom w:val="single" w:sz="4" w:space="0" w:color="auto"/>
              <w:right w:val="single" w:sz="4" w:space="0" w:color="auto"/>
            </w:tcBorders>
            <w:shd w:val="clear" w:color="000000" w:fill="DCE6F1"/>
            <w:noWrap/>
            <w:vAlign w:val="center"/>
            <w:hideMark/>
          </w:tcPr>
          <w:p w14:paraId="137102D9" w14:textId="4E59B798" w:rsidR="00D74547" w:rsidRPr="00C33967" w:rsidRDefault="00D622BC" w:rsidP="00D74547">
            <w:pPr>
              <w:widowControl/>
              <w:autoSpaceDE/>
              <w:autoSpaceDN/>
              <w:rPr>
                <w:lang w:eastAsia="tr-TR"/>
              </w:rPr>
            </w:pPr>
            <w:r w:rsidRPr="00C33967">
              <w:rPr>
                <w:lang w:eastAsia="tr-TR"/>
              </w:rPr>
              <w:t>7 Kalem Bilgi İşlemde Kullanılmak Üzere Malzeme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718706FC" w14:textId="22E050E4"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6423EEAD" w14:textId="31AD33E5" w:rsidR="00D74547" w:rsidRPr="00C33967" w:rsidRDefault="00D622BC" w:rsidP="00D74547">
            <w:pPr>
              <w:widowControl/>
              <w:autoSpaceDE/>
              <w:autoSpaceDN/>
              <w:jc w:val="center"/>
              <w:rPr>
                <w:lang w:eastAsia="tr-TR"/>
              </w:rPr>
            </w:pPr>
            <w:r w:rsidRPr="00C33967">
              <w:rPr>
                <w:lang w:eastAsia="tr-TR"/>
              </w:rPr>
              <w:t>14.423,15</w:t>
            </w:r>
            <w:r>
              <w:rPr>
                <w:lang w:eastAsia="tr-TR"/>
              </w:rPr>
              <w:t xml:space="preserve"> </w:t>
            </w:r>
            <w:r>
              <w:rPr>
                <w:color w:val="000000"/>
                <w:lang w:eastAsia="tr-TR"/>
              </w:rPr>
              <w:t>TL</w:t>
            </w:r>
          </w:p>
        </w:tc>
      </w:tr>
      <w:tr w:rsidR="00D74547" w:rsidRPr="00C33967" w14:paraId="200285CF"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7652EFD1" w14:textId="6CF4BFBB" w:rsidR="00D74547" w:rsidRPr="00C33967" w:rsidRDefault="00D622BC" w:rsidP="00D74547">
            <w:pPr>
              <w:widowControl/>
              <w:autoSpaceDE/>
              <w:autoSpaceDN/>
              <w:jc w:val="center"/>
              <w:rPr>
                <w:b/>
                <w:bCs/>
                <w:lang w:eastAsia="tr-TR"/>
              </w:rPr>
            </w:pPr>
            <w:r w:rsidRPr="00C33967">
              <w:rPr>
                <w:b/>
                <w:bCs/>
                <w:lang w:eastAsia="tr-TR"/>
              </w:rPr>
              <w:t>39</w:t>
            </w:r>
          </w:p>
        </w:tc>
        <w:tc>
          <w:tcPr>
            <w:tcW w:w="1480" w:type="dxa"/>
            <w:tcBorders>
              <w:top w:val="nil"/>
              <w:left w:val="nil"/>
              <w:bottom w:val="single" w:sz="4" w:space="0" w:color="auto"/>
              <w:right w:val="single" w:sz="4" w:space="0" w:color="auto"/>
            </w:tcBorders>
            <w:shd w:val="clear" w:color="000000" w:fill="DCE6F1"/>
            <w:noWrap/>
            <w:vAlign w:val="center"/>
            <w:hideMark/>
          </w:tcPr>
          <w:p w14:paraId="66C70ECC" w14:textId="4ACE5AB5" w:rsidR="00D74547" w:rsidRPr="00C33967" w:rsidRDefault="00D622BC" w:rsidP="00D74547">
            <w:pPr>
              <w:widowControl/>
              <w:autoSpaceDE/>
              <w:autoSpaceDN/>
              <w:rPr>
                <w:lang w:eastAsia="tr-TR"/>
              </w:rPr>
            </w:pPr>
            <w:r w:rsidRPr="00C33967">
              <w:rPr>
                <w:lang w:eastAsia="tr-TR"/>
              </w:rPr>
              <w:t>7 Kalem</w:t>
            </w:r>
          </w:p>
        </w:tc>
        <w:tc>
          <w:tcPr>
            <w:tcW w:w="5528" w:type="dxa"/>
            <w:tcBorders>
              <w:top w:val="nil"/>
              <w:left w:val="nil"/>
              <w:bottom w:val="single" w:sz="4" w:space="0" w:color="auto"/>
              <w:right w:val="single" w:sz="4" w:space="0" w:color="auto"/>
            </w:tcBorders>
            <w:shd w:val="clear" w:color="000000" w:fill="DCE6F1"/>
            <w:noWrap/>
            <w:vAlign w:val="center"/>
            <w:hideMark/>
          </w:tcPr>
          <w:p w14:paraId="7D8F9B45" w14:textId="260128E3" w:rsidR="00D74547" w:rsidRPr="00C33967" w:rsidRDefault="00D622BC" w:rsidP="00D74547">
            <w:pPr>
              <w:widowControl/>
              <w:autoSpaceDE/>
              <w:autoSpaceDN/>
              <w:rPr>
                <w:lang w:eastAsia="tr-TR"/>
              </w:rPr>
            </w:pPr>
            <w:r w:rsidRPr="00C33967">
              <w:rPr>
                <w:lang w:eastAsia="tr-TR"/>
              </w:rPr>
              <w:t>Bilgi İşlem Daire B</w:t>
            </w:r>
            <w:r>
              <w:rPr>
                <w:lang w:eastAsia="tr-TR"/>
              </w:rPr>
              <w:t>a</w:t>
            </w:r>
            <w:r w:rsidRPr="00C33967">
              <w:rPr>
                <w:lang w:eastAsia="tr-TR"/>
              </w:rPr>
              <w:t>şk</w:t>
            </w:r>
            <w:r>
              <w:rPr>
                <w:lang w:eastAsia="tr-TR"/>
              </w:rPr>
              <w:t>anlı</w:t>
            </w:r>
            <w:r w:rsidRPr="00C33967">
              <w:rPr>
                <w:lang w:eastAsia="tr-TR"/>
              </w:rPr>
              <w:t>ğında Kullanılmak Üzere 7 Kalem Malzeme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0944AD3E" w14:textId="7F4E90B8"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2AB6CAB6" w14:textId="63E4005E" w:rsidR="00D74547" w:rsidRPr="00C33967" w:rsidRDefault="00D622BC" w:rsidP="00D74547">
            <w:pPr>
              <w:widowControl/>
              <w:autoSpaceDE/>
              <w:autoSpaceDN/>
              <w:jc w:val="center"/>
              <w:rPr>
                <w:lang w:eastAsia="tr-TR"/>
              </w:rPr>
            </w:pPr>
            <w:r w:rsidRPr="00C33967">
              <w:rPr>
                <w:lang w:eastAsia="tr-TR"/>
              </w:rPr>
              <w:t>12.322,00</w:t>
            </w:r>
            <w:r>
              <w:rPr>
                <w:lang w:eastAsia="tr-TR"/>
              </w:rPr>
              <w:t xml:space="preserve"> </w:t>
            </w:r>
            <w:r>
              <w:rPr>
                <w:color w:val="000000"/>
                <w:lang w:eastAsia="tr-TR"/>
              </w:rPr>
              <w:t>TL</w:t>
            </w:r>
          </w:p>
        </w:tc>
      </w:tr>
      <w:tr w:rsidR="00D74547" w:rsidRPr="00C33967" w14:paraId="0B84BB9A"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1BD40D59" w14:textId="7CDF236C" w:rsidR="00D74547" w:rsidRPr="00C33967" w:rsidRDefault="00D622BC" w:rsidP="00D74547">
            <w:pPr>
              <w:widowControl/>
              <w:autoSpaceDE/>
              <w:autoSpaceDN/>
              <w:jc w:val="center"/>
              <w:rPr>
                <w:b/>
                <w:bCs/>
                <w:lang w:eastAsia="tr-TR"/>
              </w:rPr>
            </w:pPr>
            <w:r w:rsidRPr="00C33967">
              <w:rPr>
                <w:b/>
                <w:bCs/>
                <w:lang w:eastAsia="tr-TR"/>
              </w:rPr>
              <w:t>40</w:t>
            </w:r>
          </w:p>
        </w:tc>
        <w:tc>
          <w:tcPr>
            <w:tcW w:w="1480" w:type="dxa"/>
            <w:tcBorders>
              <w:top w:val="nil"/>
              <w:left w:val="nil"/>
              <w:bottom w:val="single" w:sz="4" w:space="0" w:color="auto"/>
              <w:right w:val="single" w:sz="4" w:space="0" w:color="auto"/>
            </w:tcBorders>
            <w:shd w:val="clear" w:color="000000" w:fill="DCE6F1"/>
            <w:noWrap/>
            <w:vAlign w:val="center"/>
            <w:hideMark/>
          </w:tcPr>
          <w:p w14:paraId="3110DD2F" w14:textId="2FE8FAC8" w:rsidR="00D74547" w:rsidRPr="00C33967" w:rsidRDefault="00D622BC" w:rsidP="00D74547">
            <w:pPr>
              <w:widowControl/>
              <w:autoSpaceDE/>
              <w:autoSpaceDN/>
              <w:rPr>
                <w:lang w:eastAsia="tr-TR"/>
              </w:rPr>
            </w:pPr>
            <w:r w:rsidRPr="00C33967">
              <w:rPr>
                <w:lang w:eastAsia="tr-TR"/>
              </w:rPr>
              <w:t>12 Kalem</w:t>
            </w:r>
          </w:p>
        </w:tc>
        <w:tc>
          <w:tcPr>
            <w:tcW w:w="5528" w:type="dxa"/>
            <w:tcBorders>
              <w:top w:val="nil"/>
              <w:left w:val="nil"/>
              <w:bottom w:val="single" w:sz="4" w:space="0" w:color="auto"/>
              <w:right w:val="single" w:sz="4" w:space="0" w:color="auto"/>
            </w:tcBorders>
            <w:shd w:val="clear" w:color="000000" w:fill="DCE6F1"/>
            <w:noWrap/>
            <w:vAlign w:val="center"/>
            <w:hideMark/>
          </w:tcPr>
          <w:p w14:paraId="6F022359" w14:textId="7382FBDE" w:rsidR="00D74547" w:rsidRPr="00C33967" w:rsidRDefault="00D622BC" w:rsidP="00D74547">
            <w:pPr>
              <w:widowControl/>
              <w:autoSpaceDE/>
              <w:autoSpaceDN/>
              <w:rPr>
                <w:lang w:eastAsia="tr-TR"/>
              </w:rPr>
            </w:pPr>
            <w:r w:rsidRPr="00C33967">
              <w:rPr>
                <w:lang w:eastAsia="tr-TR"/>
              </w:rPr>
              <w:t>Okul İsimlerinin Yazdırılması İşi</w:t>
            </w:r>
          </w:p>
        </w:tc>
        <w:tc>
          <w:tcPr>
            <w:tcW w:w="1119" w:type="dxa"/>
            <w:tcBorders>
              <w:top w:val="nil"/>
              <w:left w:val="nil"/>
              <w:bottom w:val="single" w:sz="4" w:space="0" w:color="auto"/>
              <w:right w:val="single" w:sz="4" w:space="0" w:color="auto"/>
            </w:tcBorders>
            <w:shd w:val="clear" w:color="000000" w:fill="DCE6F1"/>
            <w:noWrap/>
            <w:vAlign w:val="center"/>
            <w:hideMark/>
          </w:tcPr>
          <w:p w14:paraId="4012EDEA" w14:textId="7F4391AA"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313E0918" w14:textId="3ADF1B5C" w:rsidR="00D74547" w:rsidRPr="00C33967" w:rsidRDefault="00D622BC" w:rsidP="00D74547">
            <w:pPr>
              <w:widowControl/>
              <w:autoSpaceDE/>
              <w:autoSpaceDN/>
              <w:rPr>
                <w:lang w:eastAsia="tr-TR"/>
              </w:rPr>
            </w:pPr>
            <w:r w:rsidRPr="00C33967">
              <w:rPr>
                <w:lang w:eastAsia="tr-TR"/>
              </w:rPr>
              <w:t>97.773,00</w:t>
            </w:r>
            <w:r>
              <w:rPr>
                <w:color w:val="000000"/>
                <w:lang w:eastAsia="tr-TR"/>
              </w:rPr>
              <w:t xml:space="preserve"> TL</w:t>
            </w:r>
          </w:p>
        </w:tc>
      </w:tr>
      <w:tr w:rsidR="00D74547" w:rsidRPr="00C33967" w14:paraId="403A5A3C"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7E1DC507" w14:textId="279F20EA" w:rsidR="00D74547" w:rsidRPr="00C33967" w:rsidRDefault="00D622BC" w:rsidP="00D74547">
            <w:pPr>
              <w:widowControl/>
              <w:autoSpaceDE/>
              <w:autoSpaceDN/>
              <w:jc w:val="center"/>
              <w:rPr>
                <w:b/>
                <w:bCs/>
                <w:lang w:eastAsia="tr-TR"/>
              </w:rPr>
            </w:pPr>
            <w:r w:rsidRPr="00C33967">
              <w:rPr>
                <w:b/>
                <w:bCs/>
                <w:lang w:eastAsia="tr-TR"/>
              </w:rPr>
              <w:t>41</w:t>
            </w:r>
          </w:p>
        </w:tc>
        <w:tc>
          <w:tcPr>
            <w:tcW w:w="1480" w:type="dxa"/>
            <w:tcBorders>
              <w:top w:val="nil"/>
              <w:left w:val="nil"/>
              <w:bottom w:val="single" w:sz="4" w:space="0" w:color="auto"/>
              <w:right w:val="single" w:sz="4" w:space="0" w:color="auto"/>
            </w:tcBorders>
            <w:shd w:val="clear" w:color="000000" w:fill="DCE6F1"/>
            <w:noWrap/>
            <w:vAlign w:val="center"/>
            <w:hideMark/>
          </w:tcPr>
          <w:p w14:paraId="571CA5B0" w14:textId="0E322065" w:rsidR="00D74547" w:rsidRPr="00C33967" w:rsidRDefault="00D622BC" w:rsidP="00D74547">
            <w:pPr>
              <w:widowControl/>
              <w:autoSpaceDE/>
              <w:autoSpaceDN/>
              <w:rPr>
                <w:lang w:eastAsia="tr-TR"/>
              </w:rPr>
            </w:pPr>
            <w:r w:rsidRPr="00C33967">
              <w:rPr>
                <w:lang w:eastAsia="tr-TR"/>
              </w:rPr>
              <w:t>1 Kalem</w:t>
            </w:r>
          </w:p>
        </w:tc>
        <w:tc>
          <w:tcPr>
            <w:tcW w:w="5528" w:type="dxa"/>
            <w:tcBorders>
              <w:top w:val="nil"/>
              <w:left w:val="nil"/>
              <w:bottom w:val="single" w:sz="4" w:space="0" w:color="auto"/>
              <w:right w:val="single" w:sz="4" w:space="0" w:color="auto"/>
            </w:tcBorders>
            <w:shd w:val="clear" w:color="000000" w:fill="DCE6F1"/>
            <w:noWrap/>
            <w:vAlign w:val="center"/>
            <w:hideMark/>
          </w:tcPr>
          <w:p w14:paraId="010D2C6E" w14:textId="200B5D79" w:rsidR="00D74547" w:rsidRPr="00C33967" w:rsidRDefault="00D622BC" w:rsidP="00D74547">
            <w:pPr>
              <w:widowControl/>
              <w:autoSpaceDE/>
              <w:autoSpaceDN/>
              <w:rPr>
                <w:lang w:eastAsia="tr-TR"/>
              </w:rPr>
            </w:pPr>
            <w:r w:rsidRPr="00C33967">
              <w:rPr>
                <w:lang w:eastAsia="tr-TR"/>
              </w:rPr>
              <w:t>Çay Kazanı Tamiri</w:t>
            </w:r>
          </w:p>
        </w:tc>
        <w:tc>
          <w:tcPr>
            <w:tcW w:w="1119" w:type="dxa"/>
            <w:tcBorders>
              <w:top w:val="nil"/>
              <w:left w:val="nil"/>
              <w:bottom w:val="single" w:sz="4" w:space="0" w:color="auto"/>
              <w:right w:val="single" w:sz="4" w:space="0" w:color="auto"/>
            </w:tcBorders>
            <w:shd w:val="clear" w:color="000000" w:fill="DCE6F1"/>
            <w:noWrap/>
            <w:vAlign w:val="center"/>
            <w:hideMark/>
          </w:tcPr>
          <w:p w14:paraId="716E231E" w14:textId="79D9EA9A"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294627B8" w14:textId="7BEEF312" w:rsidR="00D74547" w:rsidRPr="00C33967" w:rsidRDefault="00D622BC" w:rsidP="00D74547">
            <w:pPr>
              <w:widowControl/>
              <w:autoSpaceDE/>
              <w:autoSpaceDN/>
              <w:jc w:val="center"/>
              <w:rPr>
                <w:lang w:eastAsia="tr-TR"/>
              </w:rPr>
            </w:pPr>
            <w:r w:rsidRPr="00C33967">
              <w:rPr>
                <w:lang w:eastAsia="tr-TR"/>
              </w:rPr>
              <w:t>295,00</w:t>
            </w:r>
            <w:r>
              <w:rPr>
                <w:color w:val="000000"/>
                <w:lang w:eastAsia="tr-TR"/>
              </w:rPr>
              <w:t xml:space="preserve"> TL</w:t>
            </w:r>
          </w:p>
        </w:tc>
      </w:tr>
      <w:tr w:rsidR="00D74547" w:rsidRPr="00C33967" w14:paraId="1189F6C2"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19A4903B" w14:textId="24DEF9BA" w:rsidR="00D74547" w:rsidRPr="00C33967" w:rsidRDefault="00D622BC" w:rsidP="00D74547">
            <w:pPr>
              <w:widowControl/>
              <w:autoSpaceDE/>
              <w:autoSpaceDN/>
              <w:jc w:val="center"/>
              <w:rPr>
                <w:b/>
                <w:bCs/>
                <w:lang w:eastAsia="tr-TR"/>
              </w:rPr>
            </w:pPr>
            <w:r w:rsidRPr="00C33967">
              <w:rPr>
                <w:b/>
                <w:bCs/>
                <w:lang w:eastAsia="tr-TR"/>
              </w:rPr>
              <w:t>42</w:t>
            </w:r>
          </w:p>
        </w:tc>
        <w:tc>
          <w:tcPr>
            <w:tcW w:w="1480" w:type="dxa"/>
            <w:tcBorders>
              <w:top w:val="nil"/>
              <w:left w:val="nil"/>
              <w:bottom w:val="single" w:sz="4" w:space="0" w:color="auto"/>
              <w:right w:val="single" w:sz="4" w:space="0" w:color="auto"/>
            </w:tcBorders>
            <w:shd w:val="clear" w:color="000000" w:fill="DCE6F1"/>
            <w:noWrap/>
            <w:vAlign w:val="center"/>
            <w:hideMark/>
          </w:tcPr>
          <w:p w14:paraId="593DF881" w14:textId="5BC2E9A2" w:rsidR="00D74547" w:rsidRPr="00C33967" w:rsidRDefault="00D622BC" w:rsidP="00D74547">
            <w:pPr>
              <w:widowControl/>
              <w:autoSpaceDE/>
              <w:autoSpaceDN/>
              <w:rPr>
                <w:lang w:eastAsia="tr-TR"/>
              </w:rPr>
            </w:pPr>
            <w:r w:rsidRPr="00C33967">
              <w:rPr>
                <w:lang w:eastAsia="tr-TR"/>
              </w:rPr>
              <w:t>2 Kalem</w:t>
            </w:r>
          </w:p>
        </w:tc>
        <w:tc>
          <w:tcPr>
            <w:tcW w:w="5528" w:type="dxa"/>
            <w:tcBorders>
              <w:top w:val="nil"/>
              <w:left w:val="nil"/>
              <w:bottom w:val="single" w:sz="4" w:space="0" w:color="auto"/>
              <w:right w:val="single" w:sz="4" w:space="0" w:color="auto"/>
            </w:tcBorders>
            <w:shd w:val="clear" w:color="000000" w:fill="DCE6F1"/>
            <w:noWrap/>
            <w:vAlign w:val="center"/>
            <w:hideMark/>
          </w:tcPr>
          <w:p w14:paraId="39735B3C" w14:textId="482C1287" w:rsidR="00D74547" w:rsidRPr="00C33967" w:rsidRDefault="00D622BC" w:rsidP="00D74547">
            <w:pPr>
              <w:widowControl/>
              <w:autoSpaceDE/>
              <w:autoSpaceDN/>
              <w:rPr>
                <w:lang w:eastAsia="tr-TR"/>
              </w:rPr>
            </w:pPr>
            <w:r w:rsidRPr="00C33967">
              <w:rPr>
                <w:lang w:eastAsia="tr-TR"/>
              </w:rPr>
              <w:t>55 Adet Kitapçık Basımı İşi</w:t>
            </w:r>
          </w:p>
        </w:tc>
        <w:tc>
          <w:tcPr>
            <w:tcW w:w="1119" w:type="dxa"/>
            <w:tcBorders>
              <w:top w:val="nil"/>
              <w:left w:val="nil"/>
              <w:bottom w:val="single" w:sz="4" w:space="0" w:color="auto"/>
              <w:right w:val="single" w:sz="4" w:space="0" w:color="auto"/>
            </w:tcBorders>
            <w:shd w:val="clear" w:color="000000" w:fill="DCE6F1"/>
            <w:noWrap/>
            <w:vAlign w:val="center"/>
            <w:hideMark/>
          </w:tcPr>
          <w:p w14:paraId="197FD5A1" w14:textId="5C8FFD7A"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58334A3E" w14:textId="6A9C3B5F" w:rsidR="00D74547" w:rsidRPr="00C33967" w:rsidRDefault="00D622BC" w:rsidP="00D74547">
            <w:pPr>
              <w:widowControl/>
              <w:autoSpaceDE/>
              <w:autoSpaceDN/>
              <w:jc w:val="center"/>
              <w:rPr>
                <w:lang w:eastAsia="tr-TR"/>
              </w:rPr>
            </w:pPr>
            <w:r w:rsidRPr="00C33967">
              <w:rPr>
                <w:lang w:eastAsia="tr-TR"/>
              </w:rPr>
              <w:t>767,00</w:t>
            </w:r>
            <w:r w:rsidR="005432E9">
              <w:rPr>
                <w:color w:val="000000"/>
                <w:lang w:eastAsia="tr-TR"/>
              </w:rPr>
              <w:t xml:space="preserve"> TL</w:t>
            </w:r>
          </w:p>
        </w:tc>
      </w:tr>
      <w:tr w:rsidR="00D74547" w:rsidRPr="00C33967" w14:paraId="73E687AA"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74CC3602" w14:textId="46973840" w:rsidR="00D74547" w:rsidRPr="00C33967" w:rsidRDefault="00D622BC" w:rsidP="00D74547">
            <w:pPr>
              <w:widowControl/>
              <w:autoSpaceDE/>
              <w:autoSpaceDN/>
              <w:jc w:val="center"/>
              <w:rPr>
                <w:b/>
                <w:bCs/>
                <w:lang w:eastAsia="tr-TR"/>
              </w:rPr>
            </w:pPr>
            <w:r w:rsidRPr="00C33967">
              <w:rPr>
                <w:b/>
                <w:bCs/>
                <w:lang w:eastAsia="tr-TR"/>
              </w:rPr>
              <w:lastRenderedPageBreak/>
              <w:t>43</w:t>
            </w:r>
          </w:p>
        </w:tc>
        <w:tc>
          <w:tcPr>
            <w:tcW w:w="1480" w:type="dxa"/>
            <w:tcBorders>
              <w:top w:val="nil"/>
              <w:left w:val="nil"/>
              <w:bottom w:val="single" w:sz="4" w:space="0" w:color="auto"/>
              <w:right w:val="single" w:sz="4" w:space="0" w:color="auto"/>
            </w:tcBorders>
            <w:shd w:val="clear" w:color="000000" w:fill="DCE6F1"/>
            <w:noWrap/>
            <w:vAlign w:val="center"/>
            <w:hideMark/>
          </w:tcPr>
          <w:p w14:paraId="5940DA25" w14:textId="1F2A5360" w:rsidR="00D74547" w:rsidRPr="00C33967" w:rsidRDefault="00D622BC" w:rsidP="00D74547">
            <w:pPr>
              <w:widowControl/>
              <w:autoSpaceDE/>
              <w:autoSpaceDN/>
              <w:rPr>
                <w:lang w:eastAsia="tr-TR"/>
              </w:rPr>
            </w:pPr>
            <w:r w:rsidRPr="00C33967">
              <w:rPr>
                <w:lang w:eastAsia="tr-TR"/>
              </w:rPr>
              <w:t>2 Kalem</w:t>
            </w:r>
          </w:p>
        </w:tc>
        <w:tc>
          <w:tcPr>
            <w:tcW w:w="5528" w:type="dxa"/>
            <w:tcBorders>
              <w:top w:val="nil"/>
              <w:left w:val="nil"/>
              <w:bottom w:val="single" w:sz="4" w:space="0" w:color="auto"/>
              <w:right w:val="single" w:sz="4" w:space="0" w:color="auto"/>
            </w:tcBorders>
            <w:shd w:val="clear" w:color="000000" w:fill="DCE6F1"/>
            <w:noWrap/>
            <w:vAlign w:val="center"/>
            <w:hideMark/>
          </w:tcPr>
          <w:p w14:paraId="27FD9B2E" w14:textId="211010D5" w:rsidR="00D74547" w:rsidRPr="00C33967" w:rsidRDefault="00D622BC" w:rsidP="00D74547">
            <w:pPr>
              <w:widowControl/>
              <w:autoSpaceDE/>
              <w:autoSpaceDN/>
              <w:rPr>
                <w:lang w:eastAsia="tr-TR"/>
              </w:rPr>
            </w:pPr>
            <w:r w:rsidRPr="00C33967">
              <w:rPr>
                <w:lang w:eastAsia="tr-TR"/>
              </w:rPr>
              <w:t>Halı Şampuanı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4736F01A" w14:textId="5B211AC8"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21A5FEB9" w14:textId="0EFACAFE" w:rsidR="00D74547" w:rsidRPr="00C33967" w:rsidRDefault="00D622BC" w:rsidP="00D74547">
            <w:pPr>
              <w:widowControl/>
              <w:autoSpaceDE/>
              <w:autoSpaceDN/>
              <w:jc w:val="center"/>
              <w:rPr>
                <w:lang w:eastAsia="tr-TR"/>
              </w:rPr>
            </w:pPr>
            <w:r w:rsidRPr="00C33967">
              <w:rPr>
                <w:lang w:eastAsia="tr-TR"/>
              </w:rPr>
              <w:t>476,96</w:t>
            </w:r>
            <w:r w:rsidR="005432E9">
              <w:rPr>
                <w:color w:val="000000"/>
                <w:lang w:eastAsia="tr-TR"/>
              </w:rPr>
              <w:t xml:space="preserve"> TL</w:t>
            </w:r>
          </w:p>
        </w:tc>
      </w:tr>
      <w:tr w:rsidR="00D74547" w:rsidRPr="00C33967" w14:paraId="4714E7AF"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6DEF79DE" w14:textId="45C3B1E1" w:rsidR="00D74547" w:rsidRPr="00C33967" w:rsidRDefault="00D622BC" w:rsidP="00D74547">
            <w:pPr>
              <w:widowControl/>
              <w:autoSpaceDE/>
              <w:autoSpaceDN/>
              <w:jc w:val="center"/>
              <w:rPr>
                <w:b/>
                <w:bCs/>
                <w:lang w:eastAsia="tr-TR"/>
              </w:rPr>
            </w:pPr>
            <w:r w:rsidRPr="00C33967">
              <w:rPr>
                <w:b/>
                <w:bCs/>
                <w:lang w:eastAsia="tr-TR"/>
              </w:rPr>
              <w:t>44</w:t>
            </w:r>
          </w:p>
        </w:tc>
        <w:tc>
          <w:tcPr>
            <w:tcW w:w="1480" w:type="dxa"/>
            <w:tcBorders>
              <w:top w:val="nil"/>
              <w:left w:val="nil"/>
              <w:bottom w:val="single" w:sz="4" w:space="0" w:color="auto"/>
              <w:right w:val="single" w:sz="4" w:space="0" w:color="auto"/>
            </w:tcBorders>
            <w:shd w:val="clear" w:color="000000" w:fill="DCE6F1"/>
            <w:noWrap/>
            <w:vAlign w:val="center"/>
            <w:hideMark/>
          </w:tcPr>
          <w:p w14:paraId="17233642" w14:textId="369E4624" w:rsidR="00D74547" w:rsidRPr="00C33967" w:rsidRDefault="00D622BC" w:rsidP="00D74547">
            <w:pPr>
              <w:widowControl/>
              <w:autoSpaceDE/>
              <w:autoSpaceDN/>
              <w:rPr>
                <w:lang w:eastAsia="tr-TR"/>
              </w:rPr>
            </w:pPr>
            <w:r w:rsidRPr="00C33967">
              <w:rPr>
                <w:lang w:eastAsia="tr-TR"/>
              </w:rPr>
              <w:t>15 Kalem</w:t>
            </w:r>
          </w:p>
        </w:tc>
        <w:tc>
          <w:tcPr>
            <w:tcW w:w="5528" w:type="dxa"/>
            <w:tcBorders>
              <w:top w:val="nil"/>
              <w:left w:val="nil"/>
              <w:bottom w:val="single" w:sz="4" w:space="0" w:color="auto"/>
              <w:right w:val="single" w:sz="4" w:space="0" w:color="auto"/>
            </w:tcBorders>
            <w:shd w:val="clear" w:color="000000" w:fill="DCE6F1"/>
            <w:noWrap/>
            <w:vAlign w:val="center"/>
            <w:hideMark/>
          </w:tcPr>
          <w:p w14:paraId="3CE53826" w14:textId="7502E3DD" w:rsidR="00D74547" w:rsidRPr="00C33967" w:rsidRDefault="00D622BC" w:rsidP="00D74547">
            <w:pPr>
              <w:widowControl/>
              <w:autoSpaceDE/>
              <w:autoSpaceDN/>
              <w:rPr>
                <w:lang w:eastAsia="tr-TR"/>
              </w:rPr>
            </w:pPr>
            <w:r w:rsidRPr="00C33967">
              <w:rPr>
                <w:lang w:eastAsia="tr-TR"/>
              </w:rPr>
              <w:t xml:space="preserve">Küçük Kırtasiye Gereç </w:t>
            </w:r>
            <w:r>
              <w:rPr>
                <w:lang w:eastAsia="tr-TR"/>
              </w:rPr>
              <w:t>v</w:t>
            </w:r>
            <w:r w:rsidRPr="00C33967">
              <w:rPr>
                <w:lang w:eastAsia="tr-TR"/>
              </w:rPr>
              <w:t>e Malzemeleri</w:t>
            </w:r>
          </w:p>
        </w:tc>
        <w:tc>
          <w:tcPr>
            <w:tcW w:w="1119" w:type="dxa"/>
            <w:tcBorders>
              <w:top w:val="nil"/>
              <w:left w:val="nil"/>
              <w:bottom w:val="single" w:sz="4" w:space="0" w:color="auto"/>
              <w:right w:val="single" w:sz="4" w:space="0" w:color="auto"/>
            </w:tcBorders>
            <w:shd w:val="clear" w:color="000000" w:fill="DCE6F1"/>
            <w:noWrap/>
            <w:vAlign w:val="center"/>
            <w:hideMark/>
          </w:tcPr>
          <w:p w14:paraId="40A7F028" w14:textId="7696B31E"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05B50D05" w14:textId="2587DDE4" w:rsidR="00D74547" w:rsidRPr="00C33967" w:rsidRDefault="00D622BC" w:rsidP="00D74547">
            <w:pPr>
              <w:widowControl/>
              <w:autoSpaceDE/>
              <w:autoSpaceDN/>
              <w:jc w:val="center"/>
              <w:rPr>
                <w:lang w:eastAsia="tr-TR"/>
              </w:rPr>
            </w:pPr>
            <w:r w:rsidRPr="00C33967">
              <w:rPr>
                <w:lang w:eastAsia="tr-TR"/>
              </w:rPr>
              <w:t>12.004,16</w:t>
            </w:r>
            <w:r w:rsidR="005432E9">
              <w:rPr>
                <w:color w:val="000000"/>
                <w:lang w:eastAsia="tr-TR"/>
              </w:rPr>
              <w:t xml:space="preserve"> TL</w:t>
            </w:r>
          </w:p>
        </w:tc>
      </w:tr>
      <w:tr w:rsidR="00D74547" w:rsidRPr="00C33967" w14:paraId="5C52C26D"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08090A08" w14:textId="59C81DB1" w:rsidR="00D74547" w:rsidRPr="00C33967" w:rsidRDefault="00D622BC" w:rsidP="00D74547">
            <w:pPr>
              <w:widowControl/>
              <w:autoSpaceDE/>
              <w:autoSpaceDN/>
              <w:jc w:val="center"/>
              <w:rPr>
                <w:b/>
                <w:bCs/>
                <w:lang w:eastAsia="tr-TR"/>
              </w:rPr>
            </w:pPr>
            <w:r w:rsidRPr="00C33967">
              <w:rPr>
                <w:b/>
                <w:bCs/>
                <w:lang w:eastAsia="tr-TR"/>
              </w:rPr>
              <w:t>45</w:t>
            </w:r>
          </w:p>
        </w:tc>
        <w:tc>
          <w:tcPr>
            <w:tcW w:w="1480" w:type="dxa"/>
            <w:tcBorders>
              <w:top w:val="nil"/>
              <w:left w:val="nil"/>
              <w:bottom w:val="single" w:sz="4" w:space="0" w:color="auto"/>
              <w:right w:val="single" w:sz="4" w:space="0" w:color="auto"/>
            </w:tcBorders>
            <w:shd w:val="clear" w:color="000000" w:fill="DCE6F1"/>
            <w:noWrap/>
            <w:vAlign w:val="center"/>
            <w:hideMark/>
          </w:tcPr>
          <w:p w14:paraId="5DD28622" w14:textId="33694ABD" w:rsidR="00D74547" w:rsidRPr="00C33967" w:rsidRDefault="00D622BC" w:rsidP="00D74547">
            <w:pPr>
              <w:widowControl/>
              <w:autoSpaceDE/>
              <w:autoSpaceDN/>
              <w:rPr>
                <w:lang w:eastAsia="tr-TR"/>
              </w:rPr>
            </w:pPr>
            <w:r w:rsidRPr="00C33967">
              <w:rPr>
                <w:lang w:eastAsia="tr-TR"/>
              </w:rPr>
              <w:t>2 Adet</w:t>
            </w:r>
          </w:p>
        </w:tc>
        <w:tc>
          <w:tcPr>
            <w:tcW w:w="5528" w:type="dxa"/>
            <w:tcBorders>
              <w:top w:val="nil"/>
              <w:left w:val="nil"/>
              <w:bottom w:val="single" w:sz="4" w:space="0" w:color="auto"/>
              <w:right w:val="single" w:sz="4" w:space="0" w:color="auto"/>
            </w:tcBorders>
            <w:shd w:val="clear" w:color="000000" w:fill="DCE6F1"/>
            <w:noWrap/>
            <w:vAlign w:val="center"/>
            <w:hideMark/>
          </w:tcPr>
          <w:p w14:paraId="7070AD27" w14:textId="07AE9915" w:rsidR="00D74547" w:rsidRPr="00C33967" w:rsidRDefault="00D622BC" w:rsidP="00D74547">
            <w:pPr>
              <w:widowControl/>
              <w:autoSpaceDE/>
              <w:autoSpaceDN/>
              <w:rPr>
                <w:lang w:eastAsia="tr-TR"/>
              </w:rPr>
            </w:pPr>
            <w:r w:rsidRPr="00C33967">
              <w:rPr>
                <w:lang w:eastAsia="tr-TR"/>
              </w:rPr>
              <w:t>Duvar Saati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2DAF931A" w14:textId="5DC3AE1F"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43AB0F82" w14:textId="1A80DAA5" w:rsidR="00D74547" w:rsidRPr="00C33967" w:rsidRDefault="00D622BC" w:rsidP="00D74547">
            <w:pPr>
              <w:widowControl/>
              <w:autoSpaceDE/>
              <w:autoSpaceDN/>
              <w:jc w:val="center"/>
              <w:rPr>
                <w:lang w:eastAsia="tr-TR"/>
              </w:rPr>
            </w:pPr>
            <w:r w:rsidRPr="00C33967">
              <w:rPr>
                <w:lang w:eastAsia="tr-TR"/>
              </w:rPr>
              <w:t>306,80</w:t>
            </w:r>
            <w:r w:rsidR="005432E9">
              <w:rPr>
                <w:color w:val="000000"/>
                <w:lang w:eastAsia="tr-TR"/>
              </w:rPr>
              <w:t xml:space="preserve"> TL</w:t>
            </w:r>
          </w:p>
        </w:tc>
      </w:tr>
      <w:tr w:rsidR="00D74547" w:rsidRPr="00C33967" w14:paraId="65EC652A"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6DF9C562" w14:textId="50E4E159" w:rsidR="00D74547" w:rsidRPr="00C33967" w:rsidRDefault="00D622BC" w:rsidP="00D74547">
            <w:pPr>
              <w:widowControl/>
              <w:autoSpaceDE/>
              <w:autoSpaceDN/>
              <w:jc w:val="center"/>
              <w:rPr>
                <w:b/>
                <w:bCs/>
                <w:lang w:eastAsia="tr-TR"/>
              </w:rPr>
            </w:pPr>
            <w:r w:rsidRPr="00C33967">
              <w:rPr>
                <w:b/>
                <w:bCs/>
                <w:lang w:eastAsia="tr-TR"/>
              </w:rPr>
              <w:t>46</w:t>
            </w:r>
          </w:p>
        </w:tc>
        <w:tc>
          <w:tcPr>
            <w:tcW w:w="1480" w:type="dxa"/>
            <w:tcBorders>
              <w:top w:val="nil"/>
              <w:left w:val="nil"/>
              <w:bottom w:val="single" w:sz="4" w:space="0" w:color="auto"/>
              <w:right w:val="single" w:sz="4" w:space="0" w:color="auto"/>
            </w:tcBorders>
            <w:shd w:val="clear" w:color="000000" w:fill="DCE6F1"/>
            <w:noWrap/>
            <w:vAlign w:val="center"/>
            <w:hideMark/>
          </w:tcPr>
          <w:p w14:paraId="22162F1F" w14:textId="354BCE5A" w:rsidR="00D74547" w:rsidRPr="00C33967" w:rsidRDefault="00D622BC" w:rsidP="00D74547">
            <w:pPr>
              <w:widowControl/>
              <w:autoSpaceDE/>
              <w:autoSpaceDN/>
              <w:rPr>
                <w:lang w:eastAsia="tr-TR"/>
              </w:rPr>
            </w:pPr>
            <w:r w:rsidRPr="00C33967">
              <w:rPr>
                <w:lang w:eastAsia="tr-TR"/>
              </w:rPr>
              <w:t>1kalem</w:t>
            </w:r>
          </w:p>
        </w:tc>
        <w:tc>
          <w:tcPr>
            <w:tcW w:w="5528" w:type="dxa"/>
            <w:tcBorders>
              <w:top w:val="nil"/>
              <w:left w:val="nil"/>
              <w:bottom w:val="single" w:sz="4" w:space="0" w:color="auto"/>
              <w:right w:val="single" w:sz="4" w:space="0" w:color="auto"/>
            </w:tcBorders>
            <w:shd w:val="clear" w:color="000000" w:fill="DCE6F1"/>
            <w:noWrap/>
            <w:vAlign w:val="center"/>
            <w:hideMark/>
          </w:tcPr>
          <w:p w14:paraId="481A8F1A" w14:textId="5EC94D2A" w:rsidR="00D74547" w:rsidRPr="00C33967" w:rsidRDefault="00D622BC" w:rsidP="00D74547">
            <w:pPr>
              <w:widowControl/>
              <w:autoSpaceDE/>
              <w:autoSpaceDN/>
              <w:rPr>
                <w:lang w:eastAsia="tr-TR"/>
              </w:rPr>
            </w:pPr>
            <w:r w:rsidRPr="00C33967">
              <w:rPr>
                <w:lang w:eastAsia="tr-TR"/>
              </w:rPr>
              <w:t>Kırçıllı Paspas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3DF0C64A" w14:textId="46102F41"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58F3E9A9" w14:textId="20396CEB" w:rsidR="00D74547" w:rsidRPr="00C33967" w:rsidRDefault="00D622BC" w:rsidP="00D74547">
            <w:pPr>
              <w:widowControl/>
              <w:autoSpaceDE/>
              <w:autoSpaceDN/>
              <w:jc w:val="center"/>
              <w:rPr>
                <w:lang w:eastAsia="tr-TR"/>
              </w:rPr>
            </w:pPr>
            <w:r w:rsidRPr="00C33967">
              <w:rPr>
                <w:lang w:eastAsia="tr-TR"/>
              </w:rPr>
              <w:t>1.569,40</w:t>
            </w:r>
            <w:r w:rsidR="005432E9">
              <w:rPr>
                <w:color w:val="000000"/>
                <w:lang w:eastAsia="tr-TR"/>
              </w:rPr>
              <w:t xml:space="preserve"> TL</w:t>
            </w:r>
          </w:p>
        </w:tc>
      </w:tr>
      <w:tr w:rsidR="00D74547" w:rsidRPr="00C33967" w14:paraId="18C3F450"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38F1DAD1" w14:textId="45BB1677" w:rsidR="00D74547" w:rsidRPr="00C33967" w:rsidRDefault="00D622BC" w:rsidP="00D74547">
            <w:pPr>
              <w:widowControl/>
              <w:autoSpaceDE/>
              <w:autoSpaceDN/>
              <w:jc w:val="center"/>
              <w:rPr>
                <w:b/>
                <w:bCs/>
                <w:lang w:eastAsia="tr-TR"/>
              </w:rPr>
            </w:pPr>
            <w:r w:rsidRPr="00C33967">
              <w:rPr>
                <w:b/>
                <w:bCs/>
                <w:lang w:eastAsia="tr-TR"/>
              </w:rPr>
              <w:t>47</w:t>
            </w:r>
          </w:p>
        </w:tc>
        <w:tc>
          <w:tcPr>
            <w:tcW w:w="1480" w:type="dxa"/>
            <w:tcBorders>
              <w:top w:val="nil"/>
              <w:left w:val="nil"/>
              <w:bottom w:val="single" w:sz="4" w:space="0" w:color="auto"/>
              <w:right w:val="single" w:sz="4" w:space="0" w:color="auto"/>
            </w:tcBorders>
            <w:shd w:val="clear" w:color="000000" w:fill="DCE6F1"/>
            <w:noWrap/>
            <w:vAlign w:val="center"/>
            <w:hideMark/>
          </w:tcPr>
          <w:p w14:paraId="3164669C" w14:textId="4B2C2A67" w:rsidR="00D74547" w:rsidRPr="00C33967" w:rsidRDefault="00D622BC" w:rsidP="00D74547">
            <w:pPr>
              <w:widowControl/>
              <w:autoSpaceDE/>
              <w:autoSpaceDN/>
              <w:rPr>
                <w:lang w:eastAsia="tr-TR"/>
              </w:rPr>
            </w:pPr>
            <w:r w:rsidRPr="00C33967">
              <w:rPr>
                <w:lang w:eastAsia="tr-TR"/>
              </w:rPr>
              <w:t>3 Kalem</w:t>
            </w:r>
          </w:p>
        </w:tc>
        <w:tc>
          <w:tcPr>
            <w:tcW w:w="5528" w:type="dxa"/>
            <w:tcBorders>
              <w:top w:val="nil"/>
              <w:left w:val="nil"/>
              <w:bottom w:val="single" w:sz="4" w:space="0" w:color="auto"/>
              <w:right w:val="single" w:sz="4" w:space="0" w:color="auto"/>
            </w:tcBorders>
            <w:shd w:val="clear" w:color="000000" w:fill="DCE6F1"/>
            <w:noWrap/>
            <w:vAlign w:val="center"/>
            <w:hideMark/>
          </w:tcPr>
          <w:p w14:paraId="73C12A9D" w14:textId="318E89D1" w:rsidR="00D74547" w:rsidRPr="00C33967" w:rsidRDefault="00D622BC" w:rsidP="00D74547">
            <w:pPr>
              <w:widowControl/>
              <w:autoSpaceDE/>
              <w:autoSpaceDN/>
              <w:rPr>
                <w:lang w:eastAsia="tr-TR"/>
              </w:rPr>
            </w:pPr>
            <w:r w:rsidRPr="00C33967">
              <w:rPr>
                <w:lang w:eastAsia="tr-TR"/>
              </w:rPr>
              <w:t xml:space="preserve">Kitap Basımı </w:t>
            </w:r>
            <w:r>
              <w:rPr>
                <w:lang w:eastAsia="tr-TR"/>
              </w:rPr>
              <w:t>v</w:t>
            </w:r>
            <w:r w:rsidRPr="00C33967">
              <w:rPr>
                <w:lang w:eastAsia="tr-TR"/>
              </w:rPr>
              <w:t>e Okuyucu</w:t>
            </w:r>
          </w:p>
        </w:tc>
        <w:tc>
          <w:tcPr>
            <w:tcW w:w="1119" w:type="dxa"/>
            <w:tcBorders>
              <w:top w:val="nil"/>
              <w:left w:val="nil"/>
              <w:bottom w:val="single" w:sz="4" w:space="0" w:color="auto"/>
              <w:right w:val="single" w:sz="4" w:space="0" w:color="auto"/>
            </w:tcBorders>
            <w:shd w:val="clear" w:color="000000" w:fill="DCE6F1"/>
            <w:noWrap/>
            <w:vAlign w:val="center"/>
            <w:hideMark/>
          </w:tcPr>
          <w:p w14:paraId="548CAEDD" w14:textId="77FD7DF3"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341D286E" w14:textId="6192BCEE" w:rsidR="00D74547" w:rsidRPr="00C33967" w:rsidRDefault="00D622BC" w:rsidP="00D74547">
            <w:pPr>
              <w:widowControl/>
              <w:autoSpaceDE/>
              <w:autoSpaceDN/>
              <w:jc w:val="center"/>
              <w:rPr>
                <w:lang w:eastAsia="tr-TR"/>
              </w:rPr>
            </w:pPr>
            <w:r w:rsidRPr="00C33967">
              <w:rPr>
                <w:lang w:eastAsia="tr-TR"/>
              </w:rPr>
              <w:t>1.610,70</w:t>
            </w:r>
            <w:r w:rsidR="005432E9">
              <w:rPr>
                <w:color w:val="000000"/>
                <w:lang w:eastAsia="tr-TR"/>
              </w:rPr>
              <w:t xml:space="preserve"> TL</w:t>
            </w:r>
          </w:p>
        </w:tc>
      </w:tr>
      <w:tr w:rsidR="00D74547" w:rsidRPr="00C33967" w14:paraId="01E0262C"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308052D1" w14:textId="75089E3B" w:rsidR="00D74547" w:rsidRPr="00C33967" w:rsidRDefault="00D622BC" w:rsidP="00D74547">
            <w:pPr>
              <w:widowControl/>
              <w:autoSpaceDE/>
              <w:autoSpaceDN/>
              <w:jc w:val="center"/>
              <w:rPr>
                <w:b/>
                <w:bCs/>
                <w:lang w:eastAsia="tr-TR"/>
              </w:rPr>
            </w:pPr>
            <w:r w:rsidRPr="00C33967">
              <w:rPr>
                <w:b/>
                <w:bCs/>
                <w:lang w:eastAsia="tr-TR"/>
              </w:rPr>
              <w:t>48</w:t>
            </w:r>
          </w:p>
        </w:tc>
        <w:tc>
          <w:tcPr>
            <w:tcW w:w="1480" w:type="dxa"/>
            <w:tcBorders>
              <w:top w:val="nil"/>
              <w:left w:val="nil"/>
              <w:bottom w:val="single" w:sz="4" w:space="0" w:color="auto"/>
              <w:right w:val="single" w:sz="4" w:space="0" w:color="auto"/>
            </w:tcBorders>
            <w:shd w:val="clear" w:color="000000" w:fill="DCE6F1"/>
            <w:noWrap/>
            <w:vAlign w:val="center"/>
            <w:hideMark/>
          </w:tcPr>
          <w:p w14:paraId="45F5E6C7" w14:textId="4ECDB18D" w:rsidR="00D74547" w:rsidRPr="00C33967" w:rsidRDefault="00D622BC" w:rsidP="00D74547">
            <w:pPr>
              <w:widowControl/>
              <w:autoSpaceDE/>
              <w:autoSpaceDN/>
              <w:rPr>
                <w:lang w:eastAsia="tr-TR"/>
              </w:rPr>
            </w:pPr>
            <w:r w:rsidRPr="00C33967">
              <w:rPr>
                <w:lang w:eastAsia="tr-TR"/>
              </w:rPr>
              <w:t>20 Adet</w:t>
            </w:r>
          </w:p>
        </w:tc>
        <w:tc>
          <w:tcPr>
            <w:tcW w:w="5528" w:type="dxa"/>
            <w:tcBorders>
              <w:top w:val="nil"/>
              <w:left w:val="nil"/>
              <w:bottom w:val="single" w:sz="4" w:space="0" w:color="auto"/>
              <w:right w:val="single" w:sz="4" w:space="0" w:color="auto"/>
            </w:tcBorders>
            <w:shd w:val="clear" w:color="000000" w:fill="DCE6F1"/>
            <w:noWrap/>
            <w:vAlign w:val="center"/>
            <w:hideMark/>
          </w:tcPr>
          <w:p w14:paraId="05A34BBE" w14:textId="4AE20A7A" w:rsidR="00D74547" w:rsidRPr="00C33967" w:rsidRDefault="00D622BC" w:rsidP="00D74547">
            <w:pPr>
              <w:widowControl/>
              <w:autoSpaceDE/>
              <w:autoSpaceDN/>
              <w:rPr>
                <w:lang w:eastAsia="tr-TR"/>
              </w:rPr>
            </w:pPr>
            <w:r w:rsidRPr="00C33967">
              <w:rPr>
                <w:lang w:eastAsia="tr-TR"/>
              </w:rPr>
              <w:t>Ahşap Saksı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649D7DA1" w14:textId="37F982AE"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08E97FE1" w14:textId="64FE63E2" w:rsidR="00D74547" w:rsidRPr="00C33967" w:rsidRDefault="00D622BC" w:rsidP="00D74547">
            <w:pPr>
              <w:widowControl/>
              <w:autoSpaceDE/>
              <w:autoSpaceDN/>
              <w:jc w:val="center"/>
              <w:rPr>
                <w:lang w:eastAsia="tr-TR"/>
              </w:rPr>
            </w:pPr>
            <w:r w:rsidRPr="00C33967">
              <w:rPr>
                <w:lang w:eastAsia="tr-TR"/>
              </w:rPr>
              <w:t>10.750,00</w:t>
            </w:r>
            <w:r w:rsidR="005432E9">
              <w:rPr>
                <w:color w:val="000000"/>
                <w:lang w:eastAsia="tr-TR"/>
              </w:rPr>
              <w:t xml:space="preserve"> TL</w:t>
            </w:r>
          </w:p>
        </w:tc>
      </w:tr>
      <w:tr w:rsidR="00D74547" w:rsidRPr="00C33967" w14:paraId="67394DB0"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0F252980" w14:textId="61B67C20" w:rsidR="00D74547" w:rsidRPr="00C33967" w:rsidRDefault="00D622BC" w:rsidP="00D74547">
            <w:pPr>
              <w:widowControl/>
              <w:autoSpaceDE/>
              <w:autoSpaceDN/>
              <w:jc w:val="center"/>
              <w:rPr>
                <w:b/>
                <w:bCs/>
                <w:lang w:eastAsia="tr-TR"/>
              </w:rPr>
            </w:pPr>
            <w:r w:rsidRPr="00C33967">
              <w:rPr>
                <w:b/>
                <w:bCs/>
                <w:lang w:eastAsia="tr-TR"/>
              </w:rPr>
              <w:t>49</w:t>
            </w:r>
          </w:p>
        </w:tc>
        <w:tc>
          <w:tcPr>
            <w:tcW w:w="1480" w:type="dxa"/>
            <w:tcBorders>
              <w:top w:val="nil"/>
              <w:left w:val="nil"/>
              <w:bottom w:val="single" w:sz="4" w:space="0" w:color="auto"/>
              <w:right w:val="single" w:sz="4" w:space="0" w:color="auto"/>
            </w:tcBorders>
            <w:shd w:val="clear" w:color="000000" w:fill="DCE6F1"/>
            <w:noWrap/>
            <w:vAlign w:val="center"/>
            <w:hideMark/>
          </w:tcPr>
          <w:p w14:paraId="1FB5C55D" w14:textId="05297049" w:rsidR="00D74547" w:rsidRPr="00C33967" w:rsidRDefault="00D622BC" w:rsidP="00D74547">
            <w:pPr>
              <w:widowControl/>
              <w:autoSpaceDE/>
              <w:autoSpaceDN/>
              <w:rPr>
                <w:color w:val="000000"/>
                <w:lang w:eastAsia="tr-TR"/>
              </w:rPr>
            </w:pPr>
            <w:r w:rsidRPr="00C33967">
              <w:rPr>
                <w:color w:val="000000"/>
                <w:lang w:eastAsia="tr-TR"/>
              </w:rPr>
              <w:t>1 Kalem</w:t>
            </w:r>
          </w:p>
        </w:tc>
        <w:tc>
          <w:tcPr>
            <w:tcW w:w="5528" w:type="dxa"/>
            <w:tcBorders>
              <w:top w:val="nil"/>
              <w:left w:val="nil"/>
              <w:bottom w:val="single" w:sz="4" w:space="0" w:color="auto"/>
              <w:right w:val="single" w:sz="4" w:space="0" w:color="auto"/>
            </w:tcBorders>
            <w:shd w:val="clear" w:color="000000" w:fill="DCE6F1"/>
            <w:noWrap/>
            <w:vAlign w:val="center"/>
            <w:hideMark/>
          </w:tcPr>
          <w:p w14:paraId="1B615246" w14:textId="2A17709A" w:rsidR="00D74547" w:rsidRPr="00C33967" w:rsidRDefault="00D622BC" w:rsidP="00D74547">
            <w:pPr>
              <w:widowControl/>
              <w:autoSpaceDE/>
              <w:autoSpaceDN/>
              <w:rPr>
                <w:color w:val="000000"/>
                <w:lang w:eastAsia="tr-TR"/>
              </w:rPr>
            </w:pPr>
            <w:r w:rsidRPr="00C33967">
              <w:rPr>
                <w:color w:val="000000"/>
                <w:lang w:eastAsia="tr-TR"/>
              </w:rPr>
              <w:t>Akaryakıt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7F9DFC37" w14:textId="36D8F58E"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6AE1B5B0" w14:textId="65454145" w:rsidR="00D74547" w:rsidRPr="00C33967" w:rsidRDefault="00D622BC" w:rsidP="00D74547">
            <w:pPr>
              <w:widowControl/>
              <w:autoSpaceDE/>
              <w:autoSpaceDN/>
              <w:jc w:val="center"/>
              <w:rPr>
                <w:color w:val="000000"/>
                <w:lang w:eastAsia="tr-TR"/>
              </w:rPr>
            </w:pPr>
            <w:r w:rsidRPr="00C33967">
              <w:rPr>
                <w:color w:val="000000"/>
                <w:lang w:eastAsia="tr-TR"/>
              </w:rPr>
              <w:t>10.802,59</w:t>
            </w:r>
            <w:r w:rsidR="005432E9">
              <w:rPr>
                <w:color w:val="000000"/>
                <w:lang w:eastAsia="tr-TR"/>
              </w:rPr>
              <w:t xml:space="preserve"> TL</w:t>
            </w:r>
          </w:p>
        </w:tc>
      </w:tr>
      <w:tr w:rsidR="00D74547" w:rsidRPr="00C33967" w14:paraId="7BAEE193"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1C664BF4" w14:textId="6BEF0117" w:rsidR="00D74547" w:rsidRPr="00C33967" w:rsidRDefault="00D622BC" w:rsidP="00D74547">
            <w:pPr>
              <w:widowControl/>
              <w:autoSpaceDE/>
              <w:autoSpaceDN/>
              <w:jc w:val="center"/>
              <w:rPr>
                <w:b/>
                <w:bCs/>
                <w:lang w:eastAsia="tr-TR"/>
              </w:rPr>
            </w:pPr>
            <w:r w:rsidRPr="00C33967">
              <w:rPr>
                <w:b/>
                <w:bCs/>
                <w:lang w:eastAsia="tr-TR"/>
              </w:rPr>
              <w:t>50</w:t>
            </w:r>
          </w:p>
        </w:tc>
        <w:tc>
          <w:tcPr>
            <w:tcW w:w="1480" w:type="dxa"/>
            <w:tcBorders>
              <w:top w:val="nil"/>
              <w:left w:val="nil"/>
              <w:bottom w:val="single" w:sz="4" w:space="0" w:color="auto"/>
              <w:right w:val="single" w:sz="4" w:space="0" w:color="auto"/>
            </w:tcBorders>
            <w:shd w:val="clear" w:color="000000" w:fill="DCE6F1"/>
            <w:noWrap/>
            <w:vAlign w:val="center"/>
            <w:hideMark/>
          </w:tcPr>
          <w:p w14:paraId="1B7CA284" w14:textId="50F6C382" w:rsidR="00D74547" w:rsidRPr="00C33967" w:rsidRDefault="00D622BC" w:rsidP="00D74547">
            <w:pPr>
              <w:widowControl/>
              <w:autoSpaceDE/>
              <w:autoSpaceDN/>
              <w:rPr>
                <w:color w:val="000000"/>
                <w:lang w:eastAsia="tr-TR"/>
              </w:rPr>
            </w:pPr>
            <w:r w:rsidRPr="00C33967">
              <w:rPr>
                <w:color w:val="000000"/>
                <w:lang w:eastAsia="tr-TR"/>
              </w:rPr>
              <w:t>1 Kalem</w:t>
            </w:r>
          </w:p>
        </w:tc>
        <w:tc>
          <w:tcPr>
            <w:tcW w:w="5528" w:type="dxa"/>
            <w:tcBorders>
              <w:top w:val="nil"/>
              <w:left w:val="nil"/>
              <w:bottom w:val="single" w:sz="4" w:space="0" w:color="auto"/>
              <w:right w:val="single" w:sz="4" w:space="0" w:color="auto"/>
            </w:tcBorders>
            <w:shd w:val="clear" w:color="000000" w:fill="DCE6F1"/>
            <w:noWrap/>
            <w:vAlign w:val="center"/>
            <w:hideMark/>
          </w:tcPr>
          <w:p w14:paraId="17735163" w14:textId="7FE8B0EC" w:rsidR="00D74547" w:rsidRPr="00C33967" w:rsidRDefault="00D622BC" w:rsidP="00D74547">
            <w:pPr>
              <w:widowControl/>
              <w:autoSpaceDE/>
              <w:autoSpaceDN/>
              <w:rPr>
                <w:color w:val="000000"/>
                <w:lang w:eastAsia="tr-TR"/>
              </w:rPr>
            </w:pPr>
            <w:r w:rsidRPr="00C33967">
              <w:rPr>
                <w:color w:val="000000"/>
                <w:lang w:eastAsia="tr-TR"/>
              </w:rPr>
              <w:t>15 Adet Atatürk Portresi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3E05F59E" w14:textId="2EC2FE13" w:rsidR="00D74547" w:rsidRPr="00C33967" w:rsidRDefault="00D622BC" w:rsidP="00D74547">
            <w:pPr>
              <w:widowControl/>
              <w:autoSpaceDE/>
              <w:autoSpaceDN/>
              <w:jc w:val="center"/>
              <w:rPr>
                <w:b/>
                <w:bCs/>
                <w:color w:val="000000"/>
                <w:lang w:eastAsia="tr-TR"/>
              </w:rPr>
            </w:pPr>
            <w:r w:rsidRPr="00C33967">
              <w:rPr>
                <w:b/>
                <w:bCs/>
                <w:color w:val="000000"/>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05AC8026" w14:textId="07D106AE" w:rsidR="00D74547" w:rsidRPr="00C33967" w:rsidRDefault="00D622BC" w:rsidP="00D74547">
            <w:pPr>
              <w:widowControl/>
              <w:autoSpaceDE/>
              <w:autoSpaceDN/>
              <w:jc w:val="center"/>
              <w:rPr>
                <w:color w:val="000000"/>
                <w:lang w:eastAsia="tr-TR"/>
              </w:rPr>
            </w:pPr>
            <w:r w:rsidRPr="00C33967">
              <w:rPr>
                <w:color w:val="000000"/>
                <w:lang w:eastAsia="tr-TR"/>
              </w:rPr>
              <w:t>2.778,90</w:t>
            </w:r>
            <w:r w:rsidR="005432E9">
              <w:rPr>
                <w:color w:val="000000"/>
                <w:lang w:eastAsia="tr-TR"/>
              </w:rPr>
              <w:t xml:space="preserve"> TL</w:t>
            </w:r>
          </w:p>
        </w:tc>
      </w:tr>
      <w:tr w:rsidR="00D74547" w:rsidRPr="00C33967" w14:paraId="6786A67C"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7F10B6E4" w14:textId="359B8E18" w:rsidR="00D74547" w:rsidRPr="00C33967" w:rsidRDefault="00D622BC" w:rsidP="00D74547">
            <w:pPr>
              <w:widowControl/>
              <w:autoSpaceDE/>
              <w:autoSpaceDN/>
              <w:jc w:val="center"/>
              <w:rPr>
                <w:b/>
                <w:bCs/>
                <w:lang w:eastAsia="tr-TR"/>
              </w:rPr>
            </w:pPr>
            <w:r w:rsidRPr="00C33967">
              <w:rPr>
                <w:b/>
                <w:bCs/>
                <w:lang w:eastAsia="tr-TR"/>
              </w:rPr>
              <w:t>51</w:t>
            </w:r>
          </w:p>
        </w:tc>
        <w:tc>
          <w:tcPr>
            <w:tcW w:w="1480" w:type="dxa"/>
            <w:tcBorders>
              <w:top w:val="nil"/>
              <w:left w:val="nil"/>
              <w:bottom w:val="single" w:sz="4" w:space="0" w:color="auto"/>
              <w:right w:val="single" w:sz="4" w:space="0" w:color="auto"/>
            </w:tcBorders>
            <w:shd w:val="clear" w:color="000000" w:fill="DCE6F1"/>
            <w:noWrap/>
            <w:vAlign w:val="center"/>
            <w:hideMark/>
          </w:tcPr>
          <w:p w14:paraId="3F4537A6" w14:textId="3E2ED398" w:rsidR="00D74547" w:rsidRPr="00C33967" w:rsidRDefault="00D622BC" w:rsidP="00D74547">
            <w:pPr>
              <w:widowControl/>
              <w:autoSpaceDE/>
              <w:autoSpaceDN/>
              <w:rPr>
                <w:lang w:eastAsia="tr-TR"/>
              </w:rPr>
            </w:pPr>
            <w:r w:rsidRPr="00C33967">
              <w:rPr>
                <w:lang w:eastAsia="tr-TR"/>
              </w:rPr>
              <w:t>1 Kalem</w:t>
            </w:r>
          </w:p>
        </w:tc>
        <w:tc>
          <w:tcPr>
            <w:tcW w:w="5528" w:type="dxa"/>
            <w:tcBorders>
              <w:top w:val="nil"/>
              <w:left w:val="nil"/>
              <w:bottom w:val="single" w:sz="4" w:space="0" w:color="auto"/>
              <w:right w:val="single" w:sz="4" w:space="0" w:color="auto"/>
            </w:tcBorders>
            <w:shd w:val="clear" w:color="000000" w:fill="DCE6F1"/>
            <w:noWrap/>
            <w:vAlign w:val="center"/>
            <w:hideMark/>
          </w:tcPr>
          <w:p w14:paraId="5D74A7A8" w14:textId="0FA29975" w:rsidR="00D74547" w:rsidRPr="00C33967" w:rsidRDefault="00D622BC" w:rsidP="00D74547">
            <w:pPr>
              <w:widowControl/>
              <w:autoSpaceDE/>
              <w:autoSpaceDN/>
              <w:rPr>
                <w:lang w:eastAsia="tr-TR"/>
              </w:rPr>
            </w:pPr>
            <w:r w:rsidRPr="00C33967">
              <w:rPr>
                <w:lang w:eastAsia="tr-TR"/>
              </w:rPr>
              <w:t>Rektör Cübbesi Alımı İşi</w:t>
            </w:r>
          </w:p>
        </w:tc>
        <w:tc>
          <w:tcPr>
            <w:tcW w:w="1119" w:type="dxa"/>
            <w:tcBorders>
              <w:top w:val="nil"/>
              <w:left w:val="nil"/>
              <w:bottom w:val="single" w:sz="4" w:space="0" w:color="auto"/>
              <w:right w:val="single" w:sz="4" w:space="0" w:color="auto"/>
            </w:tcBorders>
            <w:shd w:val="clear" w:color="000000" w:fill="DCE6F1"/>
            <w:noWrap/>
            <w:vAlign w:val="center"/>
            <w:hideMark/>
          </w:tcPr>
          <w:p w14:paraId="5F50B564" w14:textId="69A90933"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364BA39B" w14:textId="28D38E1C" w:rsidR="00D74547" w:rsidRPr="00C33967" w:rsidRDefault="00D622BC" w:rsidP="00D74547">
            <w:pPr>
              <w:widowControl/>
              <w:autoSpaceDE/>
              <w:autoSpaceDN/>
              <w:jc w:val="center"/>
              <w:rPr>
                <w:lang w:eastAsia="tr-TR"/>
              </w:rPr>
            </w:pPr>
            <w:r w:rsidRPr="00C33967">
              <w:rPr>
                <w:lang w:eastAsia="tr-TR"/>
              </w:rPr>
              <w:t>4.320,00</w:t>
            </w:r>
            <w:r w:rsidR="005432E9">
              <w:rPr>
                <w:color w:val="000000"/>
                <w:lang w:eastAsia="tr-TR"/>
              </w:rPr>
              <w:t xml:space="preserve"> TL</w:t>
            </w:r>
          </w:p>
        </w:tc>
      </w:tr>
      <w:tr w:rsidR="00D74547" w:rsidRPr="00C33967" w14:paraId="45684F0E"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33ADC91A" w14:textId="32D47958" w:rsidR="00D74547" w:rsidRPr="00C33967" w:rsidRDefault="00D622BC" w:rsidP="00D74547">
            <w:pPr>
              <w:widowControl/>
              <w:autoSpaceDE/>
              <w:autoSpaceDN/>
              <w:jc w:val="center"/>
              <w:rPr>
                <w:b/>
                <w:bCs/>
                <w:lang w:eastAsia="tr-TR"/>
              </w:rPr>
            </w:pPr>
            <w:r w:rsidRPr="00C33967">
              <w:rPr>
                <w:b/>
                <w:bCs/>
                <w:lang w:eastAsia="tr-TR"/>
              </w:rPr>
              <w:t>52</w:t>
            </w:r>
          </w:p>
        </w:tc>
        <w:tc>
          <w:tcPr>
            <w:tcW w:w="1480" w:type="dxa"/>
            <w:tcBorders>
              <w:top w:val="nil"/>
              <w:left w:val="nil"/>
              <w:bottom w:val="single" w:sz="4" w:space="0" w:color="auto"/>
              <w:right w:val="single" w:sz="4" w:space="0" w:color="auto"/>
            </w:tcBorders>
            <w:shd w:val="clear" w:color="000000" w:fill="DCE6F1"/>
            <w:noWrap/>
            <w:vAlign w:val="center"/>
            <w:hideMark/>
          </w:tcPr>
          <w:p w14:paraId="2D08AD0F" w14:textId="59F4ACDA" w:rsidR="00D74547" w:rsidRPr="00C33967" w:rsidRDefault="00D622BC" w:rsidP="00D74547">
            <w:pPr>
              <w:widowControl/>
              <w:autoSpaceDE/>
              <w:autoSpaceDN/>
              <w:rPr>
                <w:lang w:eastAsia="tr-TR"/>
              </w:rPr>
            </w:pPr>
            <w:r w:rsidRPr="00C33967">
              <w:rPr>
                <w:lang w:eastAsia="tr-TR"/>
              </w:rPr>
              <w:t>8 Kalem</w:t>
            </w:r>
          </w:p>
        </w:tc>
        <w:tc>
          <w:tcPr>
            <w:tcW w:w="5528" w:type="dxa"/>
            <w:tcBorders>
              <w:top w:val="nil"/>
              <w:left w:val="nil"/>
              <w:bottom w:val="single" w:sz="4" w:space="0" w:color="auto"/>
              <w:right w:val="single" w:sz="4" w:space="0" w:color="auto"/>
            </w:tcBorders>
            <w:shd w:val="clear" w:color="000000" w:fill="DCE6F1"/>
            <w:noWrap/>
            <w:vAlign w:val="center"/>
            <w:hideMark/>
          </w:tcPr>
          <w:p w14:paraId="40E3DE48" w14:textId="607325BB" w:rsidR="00D74547" w:rsidRPr="00C33967" w:rsidRDefault="00D622BC" w:rsidP="00D74547">
            <w:pPr>
              <w:widowControl/>
              <w:autoSpaceDE/>
              <w:autoSpaceDN/>
              <w:rPr>
                <w:lang w:eastAsia="tr-TR"/>
              </w:rPr>
            </w:pPr>
            <w:r w:rsidRPr="00C33967">
              <w:rPr>
                <w:lang w:eastAsia="tr-TR"/>
              </w:rPr>
              <w:t xml:space="preserve">Yazıcı </w:t>
            </w:r>
            <w:r>
              <w:rPr>
                <w:lang w:eastAsia="tr-TR"/>
              </w:rPr>
              <w:t>v</w:t>
            </w:r>
            <w:r w:rsidRPr="00C33967">
              <w:rPr>
                <w:lang w:eastAsia="tr-TR"/>
              </w:rPr>
              <w:t>e Malzemeleri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00D35517" w14:textId="5739E85A"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4673FA2B" w14:textId="2692AECD" w:rsidR="00D74547" w:rsidRPr="00C33967" w:rsidRDefault="00D622BC" w:rsidP="00D74547">
            <w:pPr>
              <w:widowControl/>
              <w:autoSpaceDE/>
              <w:autoSpaceDN/>
              <w:jc w:val="center"/>
              <w:rPr>
                <w:lang w:eastAsia="tr-TR"/>
              </w:rPr>
            </w:pPr>
            <w:r w:rsidRPr="00C33967">
              <w:rPr>
                <w:lang w:eastAsia="tr-TR"/>
              </w:rPr>
              <w:t>7.736,08</w:t>
            </w:r>
            <w:r w:rsidR="005432E9">
              <w:rPr>
                <w:lang w:eastAsia="tr-TR"/>
              </w:rPr>
              <w:t xml:space="preserve"> </w:t>
            </w:r>
            <w:r w:rsidR="005432E9">
              <w:rPr>
                <w:color w:val="000000"/>
                <w:lang w:eastAsia="tr-TR"/>
              </w:rPr>
              <w:t>TL</w:t>
            </w:r>
          </w:p>
        </w:tc>
      </w:tr>
      <w:tr w:rsidR="00D74547" w:rsidRPr="00C33967" w14:paraId="00FF7F93"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4DAD9FB5" w14:textId="2990A394" w:rsidR="00D74547" w:rsidRPr="00C33967" w:rsidRDefault="00D622BC" w:rsidP="00D74547">
            <w:pPr>
              <w:widowControl/>
              <w:autoSpaceDE/>
              <w:autoSpaceDN/>
              <w:jc w:val="center"/>
              <w:rPr>
                <w:b/>
                <w:bCs/>
                <w:lang w:eastAsia="tr-TR"/>
              </w:rPr>
            </w:pPr>
            <w:r w:rsidRPr="00C33967">
              <w:rPr>
                <w:b/>
                <w:bCs/>
                <w:lang w:eastAsia="tr-TR"/>
              </w:rPr>
              <w:t>53</w:t>
            </w:r>
          </w:p>
        </w:tc>
        <w:tc>
          <w:tcPr>
            <w:tcW w:w="1480" w:type="dxa"/>
            <w:tcBorders>
              <w:top w:val="nil"/>
              <w:left w:val="nil"/>
              <w:bottom w:val="single" w:sz="4" w:space="0" w:color="auto"/>
              <w:right w:val="single" w:sz="4" w:space="0" w:color="auto"/>
            </w:tcBorders>
            <w:shd w:val="clear" w:color="000000" w:fill="DCE6F1"/>
            <w:noWrap/>
            <w:vAlign w:val="center"/>
            <w:hideMark/>
          </w:tcPr>
          <w:p w14:paraId="18D4B182" w14:textId="56ACC6E0" w:rsidR="00D74547" w:rsidRPr="00C33967" w:rsidRDefault="00D622BC" w:rsidP="00D74547">
            <w:pPr>
              <w:widowControl/>
              <w:autoSpaceDE/>
              <w:autoSpaceDN/>
              <w:rPr>
                <w:lang w:eastAsia="tr-TR"/>
              </w:rPr>
            </w:pPr>
            <w:r w:rsidRPr="00C33967">
              <w:rPr>
                <w:lang w:eastAsia="tr-TR"/>
              </w:rPr>
              <w:t>19 Kalem</w:t>
            </w:r>
          </w:p>
        </w:tc>
        <w:tc>
          <w:tcPr>
            <w:tcW w:w="5528" w:type="dxa"/>
            <w:tcBorders>
              <w:top w:val="nil"/>
              <w:left w:val="nil"/>
              <w:bottom w:val="single" w:sz="4" w:space="0" w:color="auto"/>
              <w:right w:val="single" w:sz="4" w:space="0" w:color="auto"/>
            </w:tcBorders>
            <w:shd w:val="clear" w:color="000000" w:fill="DCE6F1"/>
            <w:noWrap/>
            <w:vAlign w:val="center"/>
            <w:hideMark/>
          </w:tcPr>
          <w:p w14:paraId="32AA7808" w14:textId="35DFD6B0" w:rsidR="00D74547" w:rsidRPr="00C33967" w:rsidRDefault="00D622BC" w:rsidP="00D74547">
            <w:pPr>
              <w:widowControl/>
              <w:autoSpaceDE/>
              <w:autoSpaceDN/>
              <w:rPr>
                <w:lang w:eastAsia="tr-TR"/>
              </w:rPr>
            </w:pPr>
            <w:r w:rsidRPr="00C33967">
              <w:rPr>
                <w:lang w:eastAsia="tr-TR"/>
              </w:rPr>
              <w:t>Temizlik Malzemeleri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50CBA066" w14:textId="7F16C792"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2ED54C90" w14:textId="533FE484" w:rsidR="00D74547" w:rsidRPr="00C33967" w:rsidRDefault="00D622BC" w:rsidP="00D74547">
            <w:pPr>
              <w:widowControl/>
              <w:autoSpaceDE/>
              <w:autoSpaceDN/>
              <w:jc w:val="center"/>
              <w:rPr>
                <w:lang w:eastAsia="tr-TR"/>
              </w:rPr>
            </w:pPr>
            <w:r w:rsidRPr="00C33967">
              <w:rPr>
                <w:lang w:eastAsia="tr-TR"/>
              </w:rPr>
              <w:t>106.385,20</w:t>
            </w:r>
            <w:r w:rsidR="005432E9">
              <w:rPr>
                <w:color w:val="000000"/>
                <w:lang w:eastAsia="tr-TR"/>
              </w:rPr>
              <w:t xml:space="preserve"> TL</w:t>
            </w:r>
          </w:p>
        </w:tc>
      </w:tr>
      <w:tr w:rsidR="00D74547" w:rsidRPr="00C33967" w14:paraId="2AB8212B"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64CDDC3A" w14:textId="0AF0D582" w:rsidR="00D74547" w:rsidRPr="00C33967" w:rsidRDefault="00D622BC" w:rsidP="00D74547">
            <w:pPr>
              <w:widowControl/>
              <w:autoSpaceDE/>
              <w:autoSpaceDN/>
              <w:jc w:val="center"/>
              <w:rPr>
                <w:b/>
                <w:bCs/>
                <w:lang w:eastAsia="tr-TR"/>
              </w:rPr>
            </w:pPr>
            <w:r w:rsidRPr="00C33967">
              <w:rPr>
                <w:b/>
                <w:bCs/>
                <w:lang w:eastAsia="tr-TR"/>
              </w:rPr>
              <w:t>54</w:t>
            </w:r>
          </w:p>
        </w:tc>
        <w:tc>
          <w:tcPr>
            <w:tcW w:w="1480" w:type="dxa"/>
            <w:tcBorders>
              <w:top w:val="nil"/>
              <w:left w:val="nil"/>
              <w:bottom w:val="single" w:sz="4" w:space="0" w:color="auto"/>
              <w:right w:val="single" w:sz="4" w:space="0" w:color="auto"/>
            </w:tcBorders>
            <w:shd w:val="clear" w:color="000000" w:fill="DCE6F1"/>
            <w:noWrap/>
            <w:vAlign w:val="center"/>
            <w:hideMark/>
          </w:tcPr>
          <w:p w14:paraId="48869542" w14:textId="0B3B871E" w:rsidR="00D74547" w:rsidRPr="00C33967" w:rsidRDefault="00D622BC" w:rsidP="00D74547">
            <w:pPr>
              <w:widowControl/>
              <w:autoSpaceDE/>
              <w:autoSpaceDN/>
              <w:rPr>
                <w:lang w:eastAsia="tr-TR"/>
              </w:rPr>
            </w:pPr>
            <w:r w:rsidRPr="00C33967">
              <w:rPr>
                <w:lang w:eastAsia="tr-TR"/>
              </w:rPr>
              <w:t>14 Kalem</w:t>
            </w:r>
          </w:p>
        </w:tc>
        <w:tc>
          <w:tcPr>
            <w:tcW w:w="5528" w:type="dxa"/>
            <w:tcBorders>
              <w:top w:val="nil"/>
              <w:left w:val="nil"/>
              <w:bottom w:val="single" w:sz="4" w:space="0" w:color="auto"/>
              <w:right w:val="single" w:sz="4" w:space="0" w:color="auto"/>
            </w:tcBorders>
            <w:shd w:val="clear" w:color="000000" w:fill="DCE6F1"/>
            <w:noWrap/>
            <w:vAlign w:val="center"/>
            <w:hideMark/>
          </w:tcPr>
          <w:p w14:paraId="6E18D167" w14:textId="654EC5A3" w:rsidR="00D74547" w:rsidRPr="00C33967" w:rsidRDefault="00D622BC" w:rsidP="00D74547">
            <w:pPr>
              <w:widowControl/>
              <w:autoSpaceDE/>
              <w:autoSpaceDN/>
              <w:rPr>
                <w:lang w:eastAsia="tr-TR"/>
              </w:rPr>
            </w:pPr>
            <w:r w:rsidRPr="00C33967">
              <w:rPr>
                <w:lang w:eastAsia="tr-TR"/>
              </w:rPr>
              <w:t xml:space="preserve">İnternet Bağlantısı </w:t>
            </w:r>
            <w:r>
              <w:rPr>
                <w:lang w:eastAsia="tr-TR"/>
              </w:rPr>
              <w:t>v</w:t>
            </w:r>
            <w:r w:rsidRPr="00C33967">
              <w:rPr>
                <w:lang w:eastAsia="tr-TR"/>
              </w:rPr>
              <w:t>e Elektrik Alt Yapısı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492640BF" w14:textId="2A69E345"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5B8EC19E" w14:textId="7280BD61" w:rsidR="00D74547" w:rsidRPr="00C33967" w:rsidRDefault="00D622BC" w:rsidP="00D74547">
            <w:pPr>
              <w:widowControl/>
              <w:autoSpaceDE/>
              <w:autoSpaceDN/>
              <w:jc w:val="center"/>
              <w:rPr>
                <w:lang w:eastAsia="tr-TR"/>
              </w:rPr>
            </w:pPr>
            <w:r w:rsidRPr="00C33967">
              <w:rPr>
                <w:lang w:eastAsia="tr-TR"/>
              </w:rPr>
              <w:t>14.888,31</w:t>
            </w:r>
            <w:r w:rsidR="005432E9">
              <w:rPr>
                <w:color w:val="000000"/>
                <w:lang w:eastAsia="tr-TR"/>
              </w:rPr>
              <w:t xml:space="preserve"> TL</w:t>
            </w:r>
          </w:p>
        </w:tc>
      </w:tr>
      <w:tr w:rsidR="00D74547" w:rsidRPr="00C33967" w14:paraId="2291829D"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74DD4071" w14:textId="6CC94DA7" w:rsidR="00D74547" w:rsidRPr="00C33967" w:rsidRDefault="00D622BC" w:rsidP="00D74547">
            <w:pPr>
              <w:widowControl/>
              <w:autoSpaceDE/>
              <w:autoSpaceDN/>
              <w:jc w:val="center"/>
              <w:rPr>
                <w:b/>
                <w:bCs/>
                <w:lang w:eastAsia="tr-TR"/>
              </w:rPr>
            </w:pPr>
            <w:r w:rsidRPr="00C33967">
              <w:rPr>
                <w:b/>
                <w:bCs/>
                <w:lang w:eastAsia="tr-TR"/>
              </w:rPr>
              <w:t>55</w:t>
            </w:r>
          </w:p>
        </w:tc>
        <w:tc>
          <w:tcPr>
            <w:tcW w:w="1480" w:type="dxa"/>
            <w:tcBorders>
              <w:top w:val="nil"/>
              <w:left w:val="nil"/>
              <w:bottom w:val="single" w:sz="4" w:space="0" w:color="auto"/>
              <w:right w:val="single" w:sz="4" w:space="0" w:color="auto"/>
            </w:tcBorders>
            <w:shd w:val="clear" w:color="000000" w:fill="DCE6F1"/>
            <w:noWrap/>
            <w:vAlign w:val="center"/>
            <w:hideMark/>
          </w:tcPr>
          <w:p w14:paraId="66FE1660" w14:textId="5B676584" w:rsidR="00D74547" w:rsidRPr="00C33967" w:rsidRDefault="00D622BC" w:rsidP="00D74547">
            <w:pPr>
              <w:widowControl/>
              <w:autoSpaceDE/>
              <w:autoSpaceDN/>
              <w:rPr>
                <w:lang w:eastAsia="tr-TR"/>
              </w:rPr>
            </w:pPr>
            <w:r w:rsidRPr="00C33967">
              <w:rPr>
                <w:lang w:eastAsia="tr-TR"/>
              </w:rPr>
              <w:t>11 Kalem</w:t>
            </w:r>
          </w:p>
        </w:tc>
        <w:tc>
          <w:tcPr>
            <w:tcW w:w="5528" w:type="dxa"/>
            <w:tcBorders>
              <w:top w:val="nil"/>
              <w:left w:val="nil"/>
              <w:bottom w:val="single" w:sz="4" w:space="0" w:color="auto"/>
              <w:right w:val="single" w:sz="4" w:space="0" w:color="auto"/>
            </w:tcBorders>
            <w:shd w:val="clear" w:color="000000" w:fill="DCE6F1"/>
            <w:noWrap/>
            <w:vAlign w:val="center"/>
            <w:hideMark/>
          </w:tcPr>
          <w:p w14:paraId="3CAD4D4C" w14:textId="439C7C8E" w:rsidR="00D74547" w:rsidRPr="00C33967" w:rsidRDefault="00D622BC" w:rsidP="00D74547">
            <w:pPr>
              <w:widowControl/>
              <w:autoSpaceDE/>
              <w:autoSpaceDN/>
              <w:rPr>
                <w:lang w:eastAsia="tr-TR"/>
              </w:rPr>
            </w:pPr>
            <w:r w:rsidRPr="00C33967">
              <w:rPr>
                <w:lang w:eastAsia="tr-TR"/>
              </w:rPr>
              <w:t>Toner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5F7B3014" w14:textId="289EC299"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13F05672" w14:textId="00CFA244" w:rsidR="00D74547" w:rsidRPr="00C33967" w:rsidRDefault="00D622BC" w:rsidP="00D74547">
            <w:pPr>
              <w:widowControl/>
              <w:autoSpaceDE/>
              <w:autoSpaceDN/>
              <w:jc w:val="center"/>
              <w:rPr>
                <w:lang w:eastAsia="tr-TR"/>
              </w:rPr>
            </w:pPr>
            <w:r w:rsidRPr="00C33967">
              <w:rPr>
                <w:lang w:eastAsia="tr-TR"/>
              </w:rPr>
              <w:t>19.953,80</w:t>
            </w:r>
            <w:r w:rsidR="005432E9">
              <w:rPr>
                <w:color w:val="000000"/>
                <w:lang w:eastAsia="tr-TR"/>
              </w:rPr>
              <w:t xml:space="preserve"> TL</w:t>
            </w:r>
          </w:p>
        </w:tc>
      </w:tr>
      <w:tr w:rsidR="00D74547" w:rsidRPr="00C33967" w14:paraId="001CFB3A"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434C8538" w14:textId="05741A58" w:rsidR="00D74547" w:rsidRPr="00C33967" w:rsidRDefault="00D622BC" w:rsidP="00D74547">
            <w:pPr>
              <w:widowControl/>
              <w:autoSpaceDE/>
              <w:autoSpaceDN/>
              <w:jc w:val="center"/>
              <w:rPr>
                <w:b/>
                <w:bCs/>
                <w:lang w:eastAsia="tr-TR"/>
              </w:rPr>
            </w:pPr>
            <w:r w:rsidRPr="00C33967">
              <w:rPr>
                <w:b/>
                <w:bCs/>
                <w:lang w:eastAsia="tr-TR"/>
              </w:rPr>
              <w:t>56</w:t>
            </w:r>
          </w:p>
        </w:tc>
        <w:tc>
          <w:tcPr>
            <w:tcW w:w="1480" w:type="dxa"/>
            <w:tcBorders>
              <w:top w:val="nil"/>
              <w:left w:val="nil"/>
              <w:bottom w:val="single" w:sz="4" w:space="0" w:color="auto"/>
              <w:right w:val="single" w:sz="4" w:space="0" w:color="auto"/>
            </w:tcBorders>
            <w:shd w:val="clear" w:color="000000" w:fill="DCE6F1"/>
            <w:noWrap/>
            <w:vAlign w:val="center"/>
            <w:hideMark/>
          </w:tcPr>
          <w:p w14:paraId="699F9A6B" w14:textId="311BC1E1" w:rsidR="00D74547" w:rsidRPr="00C33967" w:rsidRDefault="00D622BC" w:rsidP="00D74547">
            <w:pPr>
              <w:widowControl/>
              <w:autoSpaceDE/>
              <w:autoSpaceDN/>
              <w:rPr>
                <w:lang w:eastAsia="tr-TR"/>
              </w:rPr>
            </w:pPr>
            <w:r w:rsidRPr="00C33967">
              <w:rPr>
                <w:lang w:eastAsia="tr-TR"/>
              </w:rPr>
              <w:t>3 Kalem</w:t>
            </w:r>
          </w:p>
        </w:tc>
        <w:tc>
          <w:tcPr>
            <w:tcW w:w="5528" w:type="dxa"/>
            <w:tcBorders>
              <w:top w:val="nil"/>
              <w:left w:val="nil"/>
              <w:bottom w:val="single" w:sz="4" w:space="0" w:color="auto"/>
              <w:right w:val="single" w:sz="4" w:space="0" w:color="auto"/>
            </w:tcBorders>
            <w:shd w:val="clear" w:color="000000" w:fill="DCE6F1"/>
            <w:noWrap/>
            <w:vAlign w:val="center"/>
            <w:hideMark/>
          </w:tcPr>
          <w:p w14:paraId="2AF3FC59" w14:textId="31FF4E20" w:rsidR="00D74547" w:rsidRPr="00C33967" w:rsidRDefault="00D622BC" w:rsidP="00D74547">
            <w:pPr>
              <w:widowControl/>
              <w:autoSpaceDE/>
              <w:autoSpaceDN/>
              <w:rPr>
                <w:lang w:eastAsia="tr-TR"/>
              </w:rPr>
            </w:pPr>
            <w:r w:rsidRPr="00C33967">
              <w:rPr>
                <w:lang w:eastAsia="tr-TR"/>
              </w:rPr>
              <w:t xml:space="preserve">Halı Yıkama </w:t>
            </w:r>
            <w:r>
              <w:rPr>
                <w:lang w:eastAsia="tr-TR"/>
              </w:rPr>
              <w:t>v</w:t>
            </w:r>
            <w:r w:rsidRPr="00C33967">
              <w:rPr>
                <w:lang w:eastAsia="tr-TR"/>
              </w:rPr>
              <w:t>e Yer Temizleme Şampuanı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6D24B760" w14:textId="737A5320"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349BBDEF" w14:textId="24529715" w:rsidR="00D74547" w:rsidRPr="00C33967" w:rsidRDefault="00D622BC" w:rsidP="00D74547">
            <w:pPr>
              <w:widowControl/>
              <w:autoSpaceDE/>
              <w:autoSpaceDN/>
              <w:rPr>
                <w:lang w:eastAsia="tr-TR"/>
              </w:rPr>
            </w:pPr>
            <w:r w:rsidRPr="00C33967">
              <w:rPr>
                <w:lang w:eastAsia="tr-TR"/>
              </w:rPr>
              <w:t>700,68</w:t>
            </w:r>
            <w:r w:rsidR="005432E9">
              <w:rPr>
                <w:color w:val="000000"/>
                <w:lang w:eastAsia="tr-TR"/>
              </w:rPr>
              <w:t xml:space="preserve"> TL</w:t>
            </w:r>
          </w:p>
        </w:tc>
      </w:tr>
      <w:tr w:rsidR="00D74547" w:rsidRPr="00C33967" w14:paraId="09F74EF0"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72DE9EC8" w14:textId="03E4BF77" w:rsidR="00D74547" w:rsidRPr="00C33967" w:rsidRDefault="00D622BC" w:rsidP="00D74547">
            <w:pPr>
              <w:widowControl/>
              <w:autoSpaceDE/>
              <w:autoSpaceDN/>
              <w:jc w:val="center"/>
              <w:rPr>
                <w:b/>
                <w:bCs/>
                <w:lang w:eastAsia="tr-TR"/>
              </w:rPr>
            </w:pPr>
            <w:r w:rsidRPr="00C33967">
              <w:rPr>
                <w:b/>
                <w:bCs/>
                <w:lang w:eastAsia="tr-TR"/>
              </w:rPr>
              <w:t>57</w:t>
            </w:r>
          </w:p>
        </w:tc>
        <w:tc>
          <w:tcPr>
            <w:tcW w:w="1480" w:type="dxa"/>
            <w:tcBorders>
              <w:top w:val="nil"/>
              <w:left w:val="nil"/>
              <w:bottom w:val="single" w:sz="4" w:space="0" w:color="auto"/>
              <w:right w:val="single" w:sz="4" w:space="0" w:color="auto"/>
            </w:tcBorders>
            <w:shd w:val="clear" w:color="000000" w:fill="DCE6F1"/>
            <w:noWrap/>
            <w:vAlign w:val="center"/>
            <w:hideMark/>
          </w:tcPr>
          <w:p w14:paraId="617E6022" w14:textId="75E01E51" w:rsidR="00D74547" w:rsidRPr="00C33967" w:rsidRDefault="00D622BC" w:rsidP="00D74547">
            <w:pPr>
              <w:widowControl/>
              <w:autoSpaceDE/>
              <w:autoSpaceDN/>
              <w:rPr>
                <w:lang w:eastAsia="tr-TR"/>
              </w:rPr>
            </w:pPr>
            <w:r w:rsidRPr="00C33967">
              <w:rPr>
                <w:lang w:eastAsia="tr-TR"/>
              </w:rPr>
              <w:t>3 Adet</w:t>
            </w:r>
          </w:p>
        </w:tc>
        <w:tc>
          <w:tcPr>
            <w:tcW w:w="5528" w:type="dxa"/>
            <w:tcBorders>
              <w:top w:val="nil"/>
              <w:left w:val="nil"/>
              <w:bottom w:val="single" w:sz="4" w:space="0" w:color="auto"/>
              <w:right w:val="single" w:sz="4" w:space="0" w:color="auto"/>
            </w:tcBorders>
            <w:shd w:val="clear" w:color="000000" w:fill="DCE6F1"/>
            <w:noWrap/>
            <w:vAlign w:val="center"/>
            <w:hideMark/>
          </w:tcPr>
          <w:p w14:paraId="483ADBC8" w14:textId="68922F36" w:rsidR="00D74547" w:rsidRPr="00C33967" w:rsidRDefault="00D622BC" w:rsidP="00D74547">
            <w:pPr>
              <w:widowControl/>
              <w:autoSpaceDE/>
              <w:autoSpaceDN/>
              <w:rPr>
                <w:lang w:eastAsia="tr-TR"/>
              </w:rPr>
            </w:pPr>
            <w:r w:rsidRPr="00C33967">
              <w:rPr>
                <w:lang w:eastAsia="tr-TR"/>
              </w:rPr>
              <w:t>Mikrofon Süngeri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150E62EC" w14:textId="285E12A2"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63F5B459" w14:textId="094673DB" w:rsidR="00D74547" w:rsidRPr="00C33967" w:rsidRDefault="00D622BC" w:rsidP="00D74547">
            <w:pPr>
              <w:widowControl/>
              <w:autoSpaceDE/>
              <w:autoSpaceDN/>
              <w:jc w:val="center"/>
              <w:rPr>
                <w:lang w:eastAsia="tr-TR"/>
              </w:rPr>
            </w:pPr>
            <w:r w:rsidRPr="00C33967">
              <w:rPr>
                <w:lang w:eastAsia="tr-TR"/>
              </w:rPr>
              <w:t>885,00</w:t>
            </w:r>
            <w:r w:rsidR="005432E9">
              <w:rPr>
                <w:lang w:eastAsia="tr-TR"/>
              </w:rPr>
              <w:t xml:space="preserve"> </w:t>
            </w:r>
            <w:r w:rsidR="005432E9">
              <w:rPr>
                <w:color w:val="000000"/>
                <w:lang w:eastAsia="tr-TR"/>
              </w:rPr>
              <w:t>TL</w:t>
            </w:r>
          </w:p>
        </w:tc>
      </w:tr>
      <w:tr w:rsidR="00D74547" w:rsidRPr="00C33967" w14:paraId="41ED476A"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6F9BFC64" w14:textId="4823AC65" w:rsidR="00D74547" w:rsidRPr="00C33967" w:rsidRDefault="00D622BC" w:rsidP="00D74547">
            <w:pPr>
              <w:widowControl/>
              <w:autoSpaceDE/>
              <w:autoSpaceDN/>
              <w:jc w:val="center"/>
              <w:rPr>
                <w:b/>
                <w:bCs/>
                <w:lang w:eastAsia="tr-TR"/>
              </w:rPr>
            </w:pPr>
            <w:r w:rsidRPr="00C33967">
              <w:rPr>
                <w:b/>
                <w:bCs/>
                <w:lang w:eastAsia="tr-TR"/>
              </w:rPr>
              <w:t>58</w:t>
            </w:r>
          </w:p>
        </w:tc>
        <w:tc>
          <w:tcPr>
            <w:tcW w:w="1480" w:type="dxa"/>
            <w:tcBorders>
              <w:top w:val="nil"/>
              <w:left w:val="nil"/>
              <w:bottom w:val="single" w:sz="4" w:space="0" w:color="auto"/>
              <w:right w:val="single" w:sz="4" w:space="0" w:color="auto"/>
            </w:tcBorders>
            <w:shd w:val="clear" w:color="000000" w:fill="DCE6F1"/>
            <w:noWrap/>
            <w:vAlign w:val="center"/>
            <w:hideMark/>
          </w:tcPr>
          <w:p w14:paraId="4E2E72CD" w14:textId="674D869F" w:rsidR="00D74547" w:rsidRPr="00C33967" w:rsidRDefault="00D622BC" w:rsidP="00D74547">
            <w:pPr>
              <w:widowControl/>
              <w:autoSpaceDE/>
              <w:autoSpaceDN/>
              <w:rPr>
                <w:lang w:eastAsia="tr-TR"/>
              </w:rPr>
            </w:pPr>
            <w:r w:rsidRPr="00C33967">
              <w:rPr>
                <w:lang w:eastAsia="tr-TR"/>
              </w:rPr>
              <w:t>29 Kalem</w:t>
            </w:r>
          </w:p>
        </w:tc>
        <w:tc>
          <w:tcPr>
            <w:tcW w:w="5528" w:type="dxa"/>
            <w:tcBorders>
              <w:top w:val="nil"/>
              <w:left w:val="nil"/>
              <w:bottom w:val="single" w:sz="4" w:space="0" w:color="auto"/>
              <w:right w:val="single" w:sz="4" w:space="0" w:color="auto"/>
            </w:tcBorders>
            <w:shd w:val="clear" w:color="000000" w:fill="DCE6F1"/>
            <w:noWrap/>
            <w:vAlign w:val="center"/>
            <w:hideMark/>
          </w:tcPr>
          <w:p w14:paraId="66F700A8" w14:textId="3FF01B11" w:rsidR="00D74547" w:rsidRPr="00C33967" w:rsidRDefault="00D622BC" w:rsidP="00D74547">
            <w:pPr>
              <w:widowControl/>
              <w:autoSpaceDE/>
              <w:autoSpaceDN/>
              <w:rPr>
                <w:lang w:eastAsia="tr-TR"/>
              </w:rPr>
            </w:pPr>
            <w:r w:rsidRPr="00C33967">
              <w:rPr>
                <w:lang w:eastAsia="tr-TR"/>
              </w:rPr>
              <w:t>Kırtasiye Malzemesi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2CE1133C" w14:textId="564EBFD7"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51ABB558" w14:textId="766F8706" w:rsidR="00D74547" w:rsidRPr="00C33967" w:rsidRDefault="00D622BC" w:rsidP="00D74547">
            <w:pPr>
              <w:widowControl/>
              <w:autoSpaceDE/>
              <w:autoSpaceDN/>
              <w:rPr>
                <w:lang w:eastAsia="tr-TR"/>
              </w:rPr>
            </w:pPr>
            <w:r w:rsidRPr="00C33967">
              <w:rPr>
                <w:lang w:eastAsia="tr-TR"/>
              </w:rPr>
              <w:t>52.039,87</w:t>
            </w:r>
            <w:r w:rsidR="005432E9">
              <w:rPr>
                <w:color w:val="000000"/>
                <w:lang w:eastAsia="tr-TR"/>
              </w:rPr>
              <w:t xml:space="preserve"> TL</w:t>
            </w:r>
          </w:p>
        </w:tc>
      </w:tr>
      <w:tr w:rsidR="00D74547" w:rsidRPr="00C33967" w14:paraId="0E3B9CB6"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46D973A4" w14:textId="50E21E06" w:rsidR="00D74547" w:rsidRPr="00C33967" w:rsidRDefault="00D622BC" w:rsidP="00D74547">
            <w:pPr>
              <w:widowControl/>
              <w:autoSpaceDE/>
              <w:autoSpaceDN/>
              <w:jc w:val="center"/>
              <w:rPr>
                <w:b/>
                <w:bCs/>
                <w:lang w:eastAsia="tr-TR"/>
              </w:rPr>
            </w:pPr>
            <w:r w:rsidRPr="00C33967">
              <w:rPr>
                <w:b/>
                <w:bCs/>
                <w:lang w:eastAsia="tr-TR"/>
              </w:rPr>
              <w:t>59</w:t>
            </w:r>
          </w:p>
        </w:tc>
        <w:tc>
          <w:tcPr>
            <w:tcW w:w="1480" w:type="dxa"/>
            <w:tcBorders>
              <w:top w:val="nil"/>
              <w:left w:val="nil"/>
              <w:bottom w:val="single" w:sz="4" w:space="0" w:color="auto"/>
              <w:right w:val="single" w:sz="4" w:space="0" w:color="auto"/>
            </w:tcBorders>
            <w:shd w:val="clear" w:color="000000" w:fill="DCE6F1"/>
            <w:noWrap/>
            <w:vAlign w:val="center"/>
            <w:hideMark/>
          </w:tcPr>
          <w:p w14:paraId="1F363505" w14:textId="4BAF3156" w:rsidR="00D74547" w:rsidRPr="00C33967" w:rsidRDefault="00D622BC" w:rsidP="00D74547">
            <w:pPr>
              <w:widowControl/>
              <w:autoSpaceDE/>
              <w:autoSpaceDN/>
              <w:rPr>
                <w:lang w:eastAsia="tr-TR"/>
              </w:rPr>
            </w:pPr>
            <w:r w:rsidRPr="00C33967">
              <w:rPr>
                <w:lang w:eastAsia="tr-TR"/>
              </w:rPr>
              <w:t>19 Kalem</w:t>
            </w:r>
          </w:p>
        </w:tc>
        <w:tc>
          <w:tcPr>
            <w:tcW w:w="5528" w:type="dxa"/>
            <w:tcBorders>
              <w:top w:val="nil"/>
              <w:left w:val="nil"/>
              <w:bottom w:val="single" w:sz="4" w:space="0" w:color="auto"/>
              <w:right w:val="single" w:sz="4" w:space="0" w:color="auto"/>
            </w:tcBorders>
            <w:shd w:val="clear" w:color="000000" w:fill="DCE6F1"/>
            <w:noWrap/>
            <w:vAlign w:val="center"/>
            <w:hideMark/>
          </w:tcPr>
          <w:p w14:paraId="7D9CBD81" w14:textId="171E25B8" w:rsidR="00D74547" w:rsidRPr="00C33967" w:rsidRDefault="00D622BC" w:rsidP="00D74547">
            <w:pPr>
              <w:widowControl/>
              <w:autoSpaceDE/>
              <w:autoSpaceDN/>
              <w:rPr>
                <w:lang w:eastAsia="tr-TR"/>
              </w:rPr>
            </w:pPr>
            <w:r w:rsidRPr="00C33967">
              <w:rPr>
                <w:lang w:eastAsia="tr-TR"/>
              </w:rPr>
              <w:t>Elektrik Alt Yapısı İşi</w:t>
            </w:r>
          </w:p>
        </w:tc>
        <w:tc>
          <w:tcPr>
            <w:tcW w:w="1119" w:type="dxa"/>
            <w:tcBorders>
              <w:top w:val="nil"/>
              <w:left w:val="nil"/>
              <w:bottom w:val="single" w:sz="4" w:space="0" w:color="auto"/>
              <w:right w:val="single" w:sz="4" w:space="0" w:color="auto"/>
            </w:tcBorders>
            <w:shd w:val="clear" w:color="000000" w:fill="DCE6F1"/>
            <w:noWrap/>
            <w:vAlign w:val="center"/>
            <w:hideMark/>
          </w:tcPr>
          <w:p w14:paraId="011F0304" w14:textId="77D5428B"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1DC35B64" w14:textId="5667119A" w:rsidR="00D74547" w:rsidRPr="00C33967" w:rsidRDefault="00D622BC" w:rsidP="00D74547">
            <w:pPr>
              <w:widowControl/>
              <w:autoSpaceDE/>
              <w:autoSpaceDN/>
              <w:jc w:val="center"/>
              <w:rPr>
                <w:lang w:eastAsia="tr-TR"/>
              </w:rPr>
            </w:pPr>
            <w:r w:rsidRPr="00C33967">
              <w:rPr>
                <w:lang w:eastAsia="tr-TR"/>
              </w:rPr>
              <w:t>22.884,55</w:t>
            </w:r>
            <w:r w:rsidR="005432E9">
              <w:rPr>
                <w:color w:val="000000"/>
                <w:lang w:eastAsia="tr-TR"/>
              </w:rPr>
              <w:t xml:space="preserve"> TL</w:t>
            </w:r>
          </w:p>
        </w:tc>
      </w:tr>
      <w:tr w:rsidR="00D74547" w:rsidRPr="00C33967" w14:paraId="6B6B5B5A"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1FF7A452" w14:textId="27D18D67" w:rsidR="00D74547" w:rsidRPr="00C33967" w:rsidRDefault="00D622BC" w:rsidP="00D74547">
            <w:pPr>
              <w:widowControl/>
              <w:autoSpaceDE/>
              <w:autoSpaceDN/>
              <w:jc w:val="center"/>
              <w:rPr>
                <w:b/>
                <w:bCs/>
                <w:lang w:eastAsia="tr-TR"/>
              </w:rPr>
            </w:pPr>
            <w:r w:rsidRPr="00C33967">
              <w:rPr>
                <w:b/>
                <w:bCs/>
                <w:lang w:eastAsia="tr-TR"/>
              </w:rPr>
              <w:t>60</w:t>
            </w:r>
          </w:p>
        </w:tc>
        <w:tc>
          <w:tcPr>
            <w:tcW w:w="1480" w:type="dxa"/>
            <w:tcBorders>
              <w:top w:val="nil"/>
              <w:left w:val="nil"/>
              <w:bottom w:val="single" w:sz="4" w:space="0" w:color="auto"/>
              <w:right w:val="single" w:sz="4" w:space="0" w:color="auto"/>
            </w:tcBorders>
            <w:shd w:val="clear" w:color="000000" w:fill="DCE6F1"/>
            <w:noWrap/>
            <w:vAlign w:val="center"/>
            <w:hideMark/>
          </w:tcPr>
          <w:p w14:paraId="7A67AC16" w14:textId="7D594914" w:rsidR="00D74547" w:rsidRPr="00C33967" w:rsidRDefault="00D622BC" w:rsidP="00D74547">
            <w:pPr>
              <w:widowControl/>
              <w:autoSpaceDE/>
              <w:autoSpaceDN/>
              <w:rPr>
                <w:lang w:eastAsia="tr-TR"/>
              </w:rPr>
            </w:pPr>
            <w:r w:rsidRPr="00C33967">
              <w:rPr>
                <w:lang w:eastAsia="tr-TR"/>
              </w:rPr>
              <w:t>19 Kalem</w:t>
            </w:r>
          </w:p>
        </w:tc>
        <w:tc>
          <w:tcPr>
            <w:tcW w:w="5528" w:type="dxa"/>
            <w:tcBorders>
              <w:top w:val="nil"/>
              <w:left w:val="nil"/>
              <w:bottom w:val="single" w:sz="4" w:space="0" w:color="auto"/>
              <w:right w:val="single" w:sz="4" w:space="0" w:color="auto"/>
            </w:tcBorders>
            <w:shd w:val="clear" w:color="000000" w:fill="DCE6F1"/>
            <w:noWrap/>
            <w:vAlign w:val="center"/>
            <w:hideMark/>
          </w:tcPr>
          <w:p w14:paraId="7641C113" w14:textId="1D8298DD" w:rsidR="00D74547" w:rsidRPr="00C33967" w:rsidRDefault="00D622BC" w:rsidP="00D74547">
            <w:pPr>
              <w:widowControl/>
              <w:autoSpaceDE/>
              <w:autoSpaceDN/>
              <w:rPr>
                <w:lang w:eastAsia="tr-TR"/>
              </w:rPr>
            </w:pPr>
            <w:r w:rsidRPr="00C33967">
              <w:rPr>
                <w:lang w:eastAsia="tr-TR"/>
              </w:rPr>
              <w:t>Bilgisayar Sunucular</w:t>
            </w:r>
          </w:p>
        </w:tc>
        <w:tc>
          <w:tcPr>
            <w:tcW w:w="1119" w:type="dxa"/>
            <w:tcBorders>
              <w:top w:val="nil"/>
              <w:left w:val="nil"/>
              <w:bottom w:val="single" w:sz="4" w:space="0" w:color="auto"/>
              <w:right w:val="single" w:sz="4" w:space="0" w:color="auto"/>
            </w:tcBorders>
            <w:shd w:val="clear" w:color="000000" w:fill="DCE6F1"/>
            <w:noWrap/>
            <w:vAlign w:val="center"/>
            <w:hideMark/>
          </w:tcPr>
          <w:p w14:paraId="5398E41F" w14:textId="459EEF20" w:rsidR="00D74547" w:rsidRPr="00C33967" w:rsidRDefault="00D622BC" w:rsidP="00D74547">
            <w:pPr>
              <w:widowControl/>
              <w:autoSpaceDE/>
              <w:autoSpaceDN/>
              <w:jc w:val="center"/>
              <w:rPr>
                <w:b/>
                <w:bCs/>
                <w:lang w:eastAsia="tr-TR"/>
              </w:rPr>
            </w:pPr>
            <w:r w:rsidRPr="00C33967">
              <w:rPr>
                <w:b/>
                <w:bCs/>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2B745A98" w14:textId="6B66511A" w:rsidR="00D74547" w:rsidRPr="00C33967" w:rsidRDefault="00D622BC" w:rsidP="00D74547">
            <w:pPr>
              <w:widowControl/>
              <w:autoSpaceDE/>
              <w:autoSpaceDN/>
              <w:jc w:val="center"/>
              <w:rPr>
                <w:lang w:eastAsia="tr-TR"/>
              </w:rPr>
            </w:pPr>
            <w:r w:rsidRPr="00C33967">
              <w:rPr>
                <w:lang w:eastAsia="tr-TR"/>
              </w:rPr>
              <w:t>12.355,15</w:t>
            </w:r>
            <w:r w:rsidR="005432E9">
              <w:rPr>
                <w:color w:val="000000"/>
                <w:lang w:eastAsia="tr-TR"/>
              </w:rPr>
              <w:t xml:space="preserve"> TL</w:t>
            </w:r>
          </w:p>
        </w:tc>
      </w:tr>
      <w:tr w:rsidR="00D74547" w:rsidRPr="00C33967" w14:paraId="28BC37EA"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DCE6F1"/>
            <w:vAlign w:val="center"/>
            <w:hideMark/>
          </w:tcPr>
          <w:p w14:paraId="109C7F63" w14:textId="10D2DB20" w:rsidR="00D74547" w:rsidRPr="00C33967" w:rsidRDefault="00D622BC" w:rsidP="00D74547">
            <w:pPr>
              <w:widowControl/>
              <w:autoSpaceDE/>
              <w:autoSpaceDN/>
              <w:jc w:val="center"/>
              <w:rPr>
                <w:b/>
                <w:bCs/>
                <w:lang w:eastAsia="tr-TR"/>
              </w:rPr>
            </w:pPr>
            <w:r w:rsidRPr="00C33967">
              <w:rPr>
                <w:b/>
                <w:bCs/>
                <w:lang w:eastAsia="tr-TR"/>
              </w:rPr>
              <w:t>61</w:t>
            </w:r>
          </w:p>
        </w:tc>
        <w:tc>
          <w:tcPr>
            <w:tcW w:w="1480" w:type="dxa"/>
            <w:tcBorders>
              <w:top w:val="nil"/>
              <w:left w:val="nil"/>
              <w:bottom w:val="single" w:sz="4" w:space="0" w:color="auto"/>
              <w:right w:val="single" w:sz="4" w:space="0" w:color="auto"/>
            </w:tcBorders>
            <w:shd w:val="clear" w:color="000000" w:fill="DCE6F1"/>
            <w:noWrap/>
            <w:vAlign w:val="center"/>
            <w:hideMark/>
          </w:tcPr>
          <w:p w14:paraId="5ECFBDD3" w14:textId="50CA7E60" w:rsidR="00D74547" w:rsidRPr="00C33967" w:rsidRDefault="00D622BC" w:rsidP="00D74547">
            <w:pPr>
              <w:widowControl/>
              <w:autoSpaceDE/>
              <w:autoSpaceDN/>
              <w:rPr>
                <w:lang w:eastAsia="tr-TR"/>
              </w:rPr>
            </w:pPr>
            <w:r w:rsidRPr="00C33967">
              <w:rPr>
                <w:lang w:eastAsia="tr-TR"/>
              </w:rPr>
              <w:t>20 Adet</w:t>
            </w:r>
          </w:p>
        </w:tc>
        <w:tc>
          <w:tcPr>
            <w:tcW w:w="5528" w:type="dxa"/>
            <w:tcBorders>
              <w:top w:val="nil"/>
              <w:left w:val="nil"/>
              <w:bottom w:val="single" w:sz="4" w:space="0" w:color="auto"/>
              <w:right w:val="single" w:sz="4" w:space="0" w:color="auto"/>
            </w:tcBorders>
            <w:shd w:val="clear" w:color="000000" w:fill="DCE6F1"/>
            <w:noWrap/>
            <w:vAlign w:val="center"/>
            <w:hideMark/>
          </w:tcPr>
          <w:p w14:paraId="62B21EB8" w14:textId="6D7C8939" w:rsidR="00D74547" w:rsidRPr="00C33967" w:rsidRDefault="00D622BC" w:rsidP="00D74547">
            <w:pPr>
              <w:widowControl/>
              <w:autoSpaceDE/>
              <w:autoSpaceDN/>
              <w:rPr>
                <w:lang w:eastAsia="tr-TR"/>
              </w:rPr>
            </w:pPr>
            <w:r w:rsidRPr="00C33967">
              <w:rPr>
                <w:lang w:eastAsia="tr-TR"/>
              </w:rPr>
              <w:t>Ahşap Saksı Alımı</w:t>
            </w:r>
          </w:p>
        </w:tc>
        <w:tc>
          <w:tcPr>
            <w:tcW w:w="1119" w:type="dxa"/>
            <w:tcBorders>
              <w:top w:val="nil"/>
              <w:left w:val="nil"/>
              <w:bottom w:val="single" w:sz="4" w:space="0" w:color="auto"/>
              <w:right w:val="single" w:sz="4" w:space="0" w:color="auto"/>
            </w:tcBorders>
            <w:shd w:val="clear" w:color="000000" w:fill="DCE6F1"/>
            <w:noWrap/>
            <w:vAlign w:val="center"/>
            <w:hideMark/>
          </w:tcPr>
          <w:p w14:paraId="6651553A" w14:textId="3EA2E67C" w:rsidR="00D74547" w:rsidRPr="00C33967" w:rsidRDefault="00D622BC" w:rsidP="00D74547">
            <w:pPr>
              <w:widowControl/>
              <w:autoSpaceDE/>
              <w:autoSpaceDN/>
              <w:jc w:val="center"/>
              <w:rPr>
                <w:lang w:eastAsia="tr-TR"/>
              </w:rPr>
            </w:pPr>
            <w:r w:rsidRPr="00C33967">
              <w:rPr>
                <w:lang w:eastAsia="tr-TR"/>
              </w:rPr>
              <w:t>03.2</w:t>
            </w:r>
          </w:p>
        </w:tc>
        <w:tc>
          <w:tcPr>
            <w:tcW w:w="1831" w:type="dxa"/>
            <w:tcBorders>
              <w:top w:val="nil"/>
              <w:left w:val="nil"/>
              <w:bottom w:val="single" w:sz="4" w:space="0" w:color="auto"/>
              <w:right w:val="single" w:sz="4" w:space="0" w:color="auto"/>
            </w:tcBorders>
            <w:shd w:val="clear" w:color="000000" w:fill="DCE6F1"/>
            <w:noWrap/>
            <w:vAlign w:val="center"/>
            <w:hideMark/>
          </w:tcPr>
          <w:p w14:paraId="593F90D9" w14:textId="3AD7652D" w:rsidR="00D74547" w:rsidRPr="00C33967" w:rsidRDefault="00D622BC" w:rsidP="00D74547">
            <w:pPr>
              <w:widowControl/>
              <w:autoSpaceDE/>
              <w:autoSpaceDN/>
              <w:rPr>
                <w:lang w:eastAsia="tr-TR"/>
              </w:rPr>
            </w:pPr>
            <w:r w:rsidRPr="00C33967">
              <w:rPr>
                <w:lang w:eastAsia="tr-TR"/>
              </w:rPr>
              <w:t>16.520,00</w:t>
            </w:r>
            <w:r w:rsidR="005432E9">
              <w:rPr>
                <w:color w:val="000000"/>
                <w:lang w:eastAsia="tr-TR"/>
              </w:rPr>
              <w:t xml:space="preserve"> TL</w:t>
            </w:r>
          </w:p>
        </w:tc>
      </w:tr>
      <w:tr w:rsidR="00D74547" w:rsidRPr="00C33967" w14:paraId="615DA421"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FDE9D9"/>
            <w:vAlign w:val="center"/>
            <w:hideMark/>
          </w:tcPr>
          <w:p w14:paraId="57B9D343" w14:textId="6F9D8CEF" w:rsidR="00D74547" w:rsidRPr="00C33967" w:rsidRDefault="00D622BC" w:rsidP="00D74547">
            <w:pPr>
              <w:widowControl/>
              <w:autoSpaceDE/>
              <w:autoSpaceDN/>
              <w:jc w:val="center"/>
              <w:rPr>
                <w:b/>
                <w:bCs/>
                <w:lang w:eastAsia="tr-TR"/>
              </w:rPr>
            </w:pPr>
            <w:r w:rsidRPr="00C33967">
              <w:rPr>
                <w:b/>
                <w:bCs/>
                <w:lang w:eastAsia="tr-TR"/>
              </w:rPr>
              <w:t>62</w:t>
            </w:r>
          </w:p>
        </w:tc>
        <w:tc>
          <w:tcPr>
            <w:tcW w:w="1480" w:type="dxa"/>
            <w:tcBorders>
              <w:top w:val="nil"/>
              <w:left w:val="nil"/>
              <w:bottom w:val="single" w:sz="4" w:space="0" w:color="auto"/>
              <w:right w:val="single" w:sz="4" w:space="0" w:color="auto"/>
            </w:tcBorders>
            <w:shd w:val="clear" w:color="000000" w:fill="FDE9D9"/>
            <w:vAlign w:val="center"/>
            <w:hideMark/>
          </w:tcPr>
          <w:p w14:paraId="0EEAA794" w14:textId="20FE8161" w:rsidR="00D74547" w:rsidRPr="00C33967" w:rsidRDefault="00D622BC" w:rsidP="00D74547">
            <w:pPr>
              <w:widowControl/>
              <w:autoSpaceDE/>
              <w:autoSpaceDN/>
              <w:rPr>
                <w:color w:val="000000"/>
                <w:lang w:eastAsia="tr-TR"/>
              </w:rPr>
            </w:pPr>
            <w:r w:rsidRPr="00C33967">
              <w:rPr>
                <w:color w:val="000000"/>
                <w:lang w:eastAsia="tr-TR"/>
              </w:rPr>
              <w:t>1 Adet</w:t>
            </w:r>
          </w:p>
        </w:tc>
        <w:tc>
          <w:tcPr>
            <w:tcW w:w="5528" w:type="dxa"/>
            <w:tcBorders>
              <w:top w:val="nil"/>
              <w:left w:val="nil"/>
              <w:bottom w:val="single" w:sz="4" w:space="0" w:color="auto"/>
              <w:right w:val="single" w:sz="4" w:space="0" w:color="auto"/>
            </w:tcBorders>
            <w:shd w:val="clear" w:color="000000" w:fill="FDE9D9"/>
            <w:vAlign w:val="center"/>
            <w:hideMark/>
          </w:tcPr>
          <w:p w14:paraId="5B2BA45E" w14:textId="2A64DF5E" w:rsidR="00D74547" w:rsidRPr="00C33967" w:rsidRDefault="00D622BC" w:rsidP="00D74547">
            <w:pPr>
              <w:widowControl/>
              <w:autoSpaceDE/>
              <w:autoSpaceDN/>
              <w:rPr>
                <w:color w:val="000000"/>
                <w:lang w:eastAsia="tr-TR"/>
              </w:rPr>
            </w:pPr>
            <w:r w:rsidRPr="00C33967">
              <w:rPr>
                <w:color w:val="000000"/>
                <w:lang w:eastAsia="tr-TR"/>
              </w:rPr>
              <w:t>15 İşçi Alımı- Noter Ödemesi</w:t>
            </w:r>
          </w:p>
        </w:tc>
        <w:tc>
          <w:tcPr>
            <w:tcW w:w="1119" w:type="dxa"/>
            <w:tcBorders>
              <w:top w:val="nil"/>
              <w:left w:val="nil"/>
              <w:bottom w:val="single" w:sz="4" w:space="0" w:color="auto"/>
              <w:right w:val="single" w:sz="4" w:space="0" w:color="auto"/>
            </w:tcBorders>
            <w:shd w:val="clear" w:color="000000" w:fill="FDE9D9"/>
            <w:noWrap/>
            <w:vAlign w:val="center"/>
            <w:hideMark/>
          </w:tcPr>
          <w:p w14:paraId="344D8E8E" w14:textId="30787801" w:rsidR="00D74547" w:rsidRPr="00C33967" w:rsidRDefault="00D622BC" w:rsidP="00D74547">
            <w:pPr>
              <w:widowControl/>
              <w:autoSpaceDE/>
              <w:autoSpaceDN/>
              <w:jc w:val="center"/>
              <w:rPr>
                <w:b/>
                <w:bCs/>
                <w:color w:val="000000"/>
                <w:lang w:eastAsia="tr-TR"/>
              </w:rPr>
            </w:pPr>
            <w:r w:rsidRPr="00C33967">
              <w:rPr>
                <w:b/>
                <w:bCs/>
                <w:color w:val="000000"/>
                <w:lang w:eastAsia="tr-TR"/>
              </w:rPr>
              <w:t>03.4</w:t>
            </w:r>
          </w:p>
        </w:tc>
        <w:tc>
          <w:tcPr>
            <w:tcW w:w="1831" w:type="dxa"/>
            <w:tcBorders>
              <w:top w:val="nil"/>
              <w:left w:val="nil"/>
              <w:bottom w:val="single" w:sz="4" w:space="0" w:color="auto"/>
              <w:right w:val="single" w:sz="4" w:space="0" w:color="auto"/>
            </w:tcBorders>
            <w:shd w:val="clear" w:color="000000" w:fill="FDE9D9"/>
            <w:noWrap/>
            <w:vAlign w:val="center"/>
            <w:hideMark/>
          </w:tcPr>
          <w:p w14:paraId="1E62A059" w14:textId="736BF156" w:rsidR="00D74547" w:rsidRPr="00C33967" w:rsidRDefault="00D622BC" w:rsidP="00D74547">
            <w:pPr>
              <w:widowControl/>
              <w:autoSpaceDE/>
              <w:autoSpaceDN/>
              <w:jc w:val="center"/>
              <w:rPr>
                <w:color w:val="000000"/>
                <w:lang w:eastAsia="tr-TR"/>
              </w:rPr>
            </w:pPr>
            <w:r w:rsidRPr="00C33967">
              <w:rPr>
                <w:color w:val="000000"/>
                <w:lang w:eastAsia="tr-TR"/>
              </w:rPr>
              <w:t xml:space="preserve">2.718,82 </w:t>
            </w:r>
            <w:r>
              <w:rPr>
                <w:color w:val="000000"/>
                <w:lang w:eastAsia="tr-TR"/>
              </w:rPr>
              <w:t>TL</w:t>
            </w:r>
          </w:p>
        </w:tc>
      </w:tr>
      <w:tr w:rsidR="00D74547" w:rsidRPr="00C33967" w14:paraId="35379A79" w14:textId="77777777" w:rsidTr="00D622BC">
        <w:trPr>
          <w:gridAfter w:val="1"/>
          <w:wAfter w:w="1131" w:type="dxa"/>
          <w:trHeight w:val="315"/>
        </w:trPr>
        <w:tc>
          <w:tcPr>
            <w:tcW w:w="532" w:type="dxa"/>
            <w:tcBorders>
              <w:top w:val="nil"/>
              <w:left w:val="single" w:sz="4" w:space="0" w:color="auto"/>
              <w:bottom w:val="single" w:sz="4" w:space="0" w:color="auto"/>
              <w:right w:val="single" w:sz="4" w:space="0" w:color="auto"/>
            </w:tcBorders>
            <w:shd w:val="clear" w:color="000000" w:fill="FDE9D9"/>
            <w:vAlign w:val="center"/>
            <w:hideMark/>
          </w:tcPr>
          <w:p w14:paraId="606E7A46" w14:textId="54143F87" w:rsidR="00D74547" w:rsidRPr="00C33967" w:rsidRDefault="00D622BC" w:rsidP="00D74547">
            <w:pPr>
              <w:widowControl/>
              <w:autoSpaceDE/>
              <w:autoSpaceDN/>
              <w:jc w:val="center"/>
              <w:rPr>
                <w:b/>
                <w:bCs/>
                <w:lang w:eastAsia="tr-TR"/>
              </w:rPr>
            </w:pPr>
            <w:r w:rsidRPr="00C33967">
              <w:rPr>
                <w:b/>
                <w:bCs/>
                <w:lang w:eastAsia="tr-TR"/>
              </w:rPr>
              <w:t>63</w:t>
            </w:r>
          </w:p>
        </w:tc>
        <w:tc>
          <w:tcPr>
            <w:tcW w:w="1480" w:type="dxa"/>
            <w:tcBorders>
              <w:top w:val="nil"/>
              <w:left w:val="nil"/>
              <w:bottom w:val="single" w:sz="4" w:space="0" w:color="auto"/>
              <w:right w:val="single" w:sz="4" w:space="0" w:color="auto"/>
            </w:tcBorders>
            <w:shd w:val="clear" w:color="000000" w:fill="FDE9D9"/>
            <w:vAlign w:val="center"/>
            <w:hideMark/>
          </w:tcPr>
          <w:p w14:paraId="0955CC0A" w14:textId="579BF5E1" w:rsidR="00D74547" w:rsidRPr="00C33967" w:rsidRDefault="00D622BC" w:rsidP="00D74547">
            <w:pPr>
              <w:widowControl/>
              <w:autoSpaceDE/>
              <w:autoSpaceDN/>
              <w:rPr>
                <w:lang w:eastAsia="tr-TR"/>
              </w:rPr>
            </w:pPr>
            <w:r w:rsidRPr="00C33967">
              <w:rPr>
                <w:lang w:eastAsia="tr-TR"/>
              </w:rPr>
              <w:t>1 Adet</w:t>
            </w:r>
          </w:p>
        </w:tc>
        <w:tc>
          <w:tcPr>
            <w:tcW w:w="5528" w:type="dxa"/>
            <w:tcBorders>
              <w:top w:val="nil"/>
              <w:left w:val="nil"/>
              <w:bottom w:val="single" w:sz="4" w:space="0" w:color="auto"/>
              <w:right w:val="single" w:sz="4" w:space="0" w:color="auto"/>
            </w:tcBorders>
            <w:shd w:val="clear" w:color="000000" w:fill="FDE9D9"/>
            <w:vAlign w:val="center"/>
            <w:hideMark/>
          </w:tcPr>
          <w:p w14:paraId="3B8151BB" w14:textId="42BB362B" w:rsidR="00D74547" w:rsidRPr="00C33967" w:rsidRDefault="00D622BC" w:rsidP="00D74547">
            <w:pPr>
              <w:widowControl/>
              <w:autoSpaceDE/>
              <w:autoSpaceDN/>
              <w:rPr>
                <w:lang w:eastAsia="tr-TR"/>
              </w:rPr>
            </w:pPr>
            <w:r w:rsidRPr="00C33967">
              <w:rPr>
                <w:lang w:eastAsia="tr-TR"/>
              </w:rPr>
              <w:t xml:space="preserve">38 Pd 512 Plakalı Traktör </w:t>
            </w:r>
            <w:r>
              <w:rPr>
                <w:lang w:eastAsia="tr-TR"/>
              </w:rPr>
              <w:t>v</w:t>
            </w:r>
            <w:r w:rsidRPr="00C33967">
              <w:rPr>
                <w:lang w:eastAsia="tr-TR"/>
              </w:rPr>
              <w:t>e 38 N</w:t>
            </w:r>
            <w:r w:rsidR="005432E9">
              <w:rPr>
                <w:lang w:eastAsia="tr-TR"/>
              </w:rPr>
              <w:t>Z</w:t>
            </w:r>
            <w:r w:rsidRPr="00C33967">
              <w:rPr>
                <w:lang w:eastAsia="tr-TR"/>
              </w:rPr>
              <w:t xml:space="preserve"> 207 Plak</w:t>
            </w:r>
            <w:r>
              <w:rPr>
                <w:lang w:eastAsia="tr-TR"/>
              </w:rPr>
              <w:t xml:space="preserve">alı </w:t>
            </w:r>
            <w:r w:rsidRPr="00C33967">
              <w:rPr>
                <w:lang w:eastAsia="tr-TR"/>
              </w:rPr>
              <w:t>Minibüsün Noter Devir Tescil İşl</w:t>
            </w:r>
            <w:r>
              <w:rPr>
                <w:lang w:eastAsia="tr-TR"/>
              </w:rPr>
              <w:t xml:space="preserve">emleri </w:t>
            </w:r>
            <w:r w:rsidRPr="00C33967">
              <w:rPr>
                <w:lang w:eastAsia="tr-TR"/>
              </w:rPr>
              <w:t>Avansı</w:t>
            </w:r>
          </w:p>
        </w:tc>
        <w:tc>
          <w:tcPr>
            <w:tcW w:w="1119" w:type="dxa"/>
            <w:tcBorders>
              <w:top w:val="nil"/>
              <w:left w:val="nil"/>
              <w:bottom w:val="single" w:sz="4" w:space="0" w:color="auto"/>
              <w:right w:val="single" w:sz="4" w:space="0" w:color="auto"/>
            </w:tcBorders>
            <w:shd w:val="clear" w:color="000000" w:fill="FDE9D9"/>
            <w:noWrap/>
            <w:vAlign w:val="center"/>
            <w:hideMark/>
          </w:tcPr>
          <w:p w14:paraId="6B295251" w14:textId="35BABAE8" w:rsidR="00D74547" w:rsidRPr="00C33967" w:rsidRDefault="00D622BC" w:rsidP="00D74547">
            <w:pPr>
              <w:widowControl/>
              <w:autoSpaceDE/>
              <w:autoSpaceDN/>
              <w:jc w:val="center"/>
              <w:rPr>
                <w:b/>
                <w:bCs/>
                <w:lang w:eastAsia="tr-TR"/>
              </w:rPr>
            </w:pPr>
            <w:r w:rsidRPr="00C33967">
              <w:rPr>
                <w:b/>
                <w:bCs/>
                <w:lang w:eastAsia="tr-TR"/>
              </w:rPr>
              <w:t>03.4</w:t>
            </w:r>
          </w:p>
        </w:tc>
        <w:tc>
          <w:tcPr>
            <w:tcW w:w="1831" w:type="dxa"/>
            <w:tcBorders>
              <w:top w:val="nil"/>
              <w:left w:val="nil"/>
              <w:bottom w:val="single" w:sz="4" w:space="0" w:color="auto"/>
              <w:right w:val="single" w:sz="4" w:space="0" w:color="auto"/>
            </w:tcBorders>
            <w:shd w:val="clear" w:color="000000" w:fill="FDE9D9"/>
            <w:noWrap/>
            <w:vAlign w:val="center"/>
            <w:hideMark/>
          </w:tcPr>
          <w:p w14:paraId="2B47D008" w14:textId="66A8FEEB" w:rsidR="00D74547" w:rsidRPr="00C33967" w:rsidRDefault="00D622BC" w:rsidP="00D74547">
            <w:pPr>
              <w:widowControl/>
              <w:autoSpaceDE/>
              <w:autoSpaceDN/>
              <w:jc w:val="center"/>
              <w:rPr>
                <w:lang w:eastAsia="tr-TR"/>
              </w:rPr>
            </w:pPr>
            <w:r w:rsidRPr="00C33967">
              <w:rPr>
                <w:lang w:eastAsia="tr-TR"/>
              </w:rPr>
              <w:t xml:space="preserve">546,00 </w:t>
            </w:r>
            <w:r>
              <w:rPr>
                <w:lang w:eastAsia="tr-TR"/>
              </w:rPr>
              <w:t>TL</w:t>
            </w:r>
          </w:p>
        </w:tc>
      </w:tr>
      <w:tr w:rsidR="00D74547" w:rsidRPr="00C33967" w14:paraId="6F04F4F5"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FDE9D9"/>
            <w:vAlign w:val="center"/>
            <w:hideMark/>
          </w:tcPr>
          <w:p w14:paraId="312DE7CE" w14:textId="29619DB3" w:rsidR="00D74547" w:rsidRPr="00C33967" w:rsidRDefault="00D622BC" w:rsidP="00D74547">
            <w:pPr>
              <w:widowControl/>
              <w:autoSpaceDE/>
              <w:autoSpaceDN/>
              <w:jc w:val="center"/>
              <w:rPr>
                <w:b/>
                <w:bCs/>
                <w:lang w:eastAsia="tr-TR"/>
              </w:rPr>
            </w:pPr>
            <w:r w:rsidRPr="00C33967">
              <w:rPr>
                <w:b/>
                <w:bCs/>
                <w:lang w:eastAsia="tr-TR"/>
              </w:rPr>
              <w:t>64</w:t>
            </w:r>
          </w:p>
        </w:tc>
        <w:tc>
          <w:tcPr>
            <w:tcW w:w="1480" w:type="dxa"/>
            <w:tcBorders>
              <w:top w:val="nil"/>
              <w:left w:val="nil"/>
              <w:bottom w:val="single" w:sz="4" w:space="0" w:color="auto"/>
              <w:right w:val="single" w:sz="4" w:space="0" w:color="auto"/>
            </w:tcBorders>
            <w:shd w:val="clear" w:color="000000" w:fill="FDE9D9"/>
            <w:noWrap/>
            <w:vAlign w:val="center"/>
            <w:hideMark/>
          </w:tcPr>
          <w:p w14:paraId="49228721" w14:textId="0CA74318" w:rsidR="00D74547" w:rsidRPr="00C33967" w:rsidRDefault="00D622BC" w:rsidP="00D74547">
            <w:pPr>
              <w:widowControl/>
              <w:autoSpaceDE/>
              <w:autoSpaceDN/>
              <w:rPr>
                <w:color w:val="000000"/>
                <w:lang w:eastAsia="tr-TR"/>
              </w:rPr>
            </w:pPr>
            <w:r w:rsidRPr="00C33967">
              <w:rPr>
                <w:color w:val="000000"/>
                <w:lang w:eastAsia="tr-TR"/>
              </w:rPr>
              <w:t>1 Adet</w:t>
            </w:r>
          </w:p>
        </w:tc>
        <w:tc>
          <w:tcPr>
            <w:tcW w:w="5528" w:type="dxa"/>
            <w:tcBorders>
              <w:top w:val="nil"/>
              <w:left w:val="nil"/>
              <w:bottom w:val="single" w:sz="4" w:space="0" w:color="auto"/>
              <w:right w:val="single" w:sz="4" w:space="0" w:color="auto"/>
            </w:tcBorders>
            <w:shd w:val="clear" w:color="000000" w:fill="FDE9D9"/>
            <w:noWrap/>
            <w:vAlign w:val="center"/>
            <w:hideMark/>
          </w:tcPr>
          <w:p w14:paraId="4CA6C6CB" w14:textId="42B6B67C" w:rsidR="00D74547" w:rsidRPr="00C33967" w:rsidRDefault="00D622BC" w:rsidP="00D74547">
            <w:pPr>
              <w:widowControl/>
              <w:autoSpaceDE/>
              <w:autoSpaceDN/>
              <w:rPr>
                <w:color w:val="000000"/>
                <w:lang w:eastAsia="tr-TR"/>
              </w:rPr>
            </w:pPr>
            <w:r w:rsidRPr="00C33967">
              <w:rPr>
                <w:color w:val="000000"/>
                <w:lang w:eastAsia="tr-TR"/>
              </w:rPr>
              <w:t>Ümit Doğan Avans Açma Mutemet Avansı</w:t>
            </w:r>
          </w:p>
        </w:tc>
        <w:tc>
          <w:tcPr>
            <w:tcW w:w="1119" w:type="dxa"/>
            <w:tcBorders>
              <w:top w:val="nil"/>
              <w:left w:val="nil"/>
              <w:bottom w:val="single" w:sz="4" w:space="0" w:color="auto"/>
              <w:right w:val="single" w:sz="4" w:space="0" w:color="auto"/>
            </w:tcBorders>
            <w:shd w:val="clear" w:color="000000" w:fill="FDE9D9"/>
            <w:noWrap/>
            <w:vAlign w:val="center"/>
            <w:hideMark/>
          </w:tcPr>
          <w:p w14:paraId="3525305D" w14:textId="2FAC930B" w:rsidR="00D74547" w:rsidRPr="00C33967" w:rsidRDefault="00D622BC" w:rsidP="00D74547">
            <w:pPr>
              <w:widowControl/>
              <w:autoSpaceDE/>
              <w:autoSpaceDN/>
              <w:jc w:val="center"/>
              <w:rPr>
                <w:b/>
                <w:bCs/>
                <w:color w:val="000000"/>
                <w:lang w:eastAsia="tr-TR"/>
              </w:rPr>
            </w:pPr>
            <w:r w:rsidRPr="00C33967">
              <w:rPr>
                <w:b/>
                <w:bCs/>
                <w:color w:val="000000"/>
                <w:lang w:eastAsia="tr-TR"/>
              </w:rPr>
              <w:t>03.4</w:t>
            </w:r>
          </w:p>
        </w:tc>
        <w:tc>
          <w:tcPr>
            <w:tcW w:w="1831" w:type="dxa"/>
            <w:tcBorders>
              <w:top w:val="nil"/>
              <w:left w:val="nil"/>
              <w:bottom w:val="single" w:sz="4" w:space="0" w:color="auto"/>
              <w:right w:val="single" w:sz="4" w:space="0" w:color="auto"/>
            </w:tcBorders>
            <w:shd w:val="clear" w:color="000000" w:fill="FDE9D9"/>
            <w:noWrap/>
            <w:vAlign w:val="center"/>
            <w:hideMark/>
          </w:tcPr>
          <w:p w14:paraId="6EBD38B9" w14:textId="00C1C7B6" w:rsidR="00D74547" w:rsidRPr="00C33967" w:rsidRDefault="00D622BC" w:rsidP="00D74547">
            <w:pPr>
              <w:widowControl/>
              <w:autoSpaceDE/>
              <w:autoSpaceDN/>
              <w:jc w:val="center"/>
              <w:rPr>
                <w:color w:val="000000"/>
                <w:lang w:eastAsia="tr-TR"/>
              </w:rPr>
            </w:pPr>
            <w:r w:rsidRPr="00C33967">
              <w:rPr>
                <w:color w:val="000000"/>
                <w:lang w:eastAsia="tr-TR"/>
              </w:rPr>
              <w:t xml:space="preserve">600,00 </w:t>
            </w:r>
            <w:r>
              <w:rPr>
                <w:color w:val="000000"/>
                <w:lang w:eastAsia="tr-TR"/>
              </w:rPr>
              <w:t>TL</w:t>
            </w:r>
          </w:p>
        </w:tc>
      </w:tr>
      <w:tr w:rsidR="00D74547" w:rsidRPr="00C33967" w14:paraId="17E73F01"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FDE9D9"/>
            <w:vAlign w:val="center"/>
            <w:hideMark/>
          </w:tcPr>
          <w:p w14:paraId="2C36591C" w14:textId="1E669304" w:rsidR="00D74547" w:rsidRPr="00C33967" w:rsidRDefault="00D622BC" w:rsidP="00D74547">
            <w:pPr>
              <w:widowControl/>
              <w:autoSpaceDE/>
              <w:autoSpaceDN/>
              <w:jc w:val="center"/>
              <w:rPr>
                <w:b/>
                <w:bCs/>
                <w:lang w:eastAsia="tr-TR"/>
              </w:rPr>
            </w:pPr>
            <w:r w:rsidRPr="00C33967">
              <w:rPr>
                <w:b/>
                <w:bCs/>
                <w:lang w:eastAsia="tr-TR"/>
              </w:rPr>
              <w:t>65</w:t>
            </w:r>
          </w:p>
        </w:tc>
        <w:tc>
          <w:tcPr>
            <w:tcW w:w="1480" w:type="dxa"/>
            <w:tcBorders>
              <w:top w:val="nil"/>
              <w:left w:val="nil"/>
              <w:bottom w:val="single" w:sz="4" w:space="0" w:color="auto"/>
              <w:right w:val="single" w:sz="4" w:space="0" w:color="auto"/>
            </w:tcBorders>
            <w:shd w:val="clear" w:color="000000" w:fill="FDE9D9"/>
            <w:noWrap/>
            <w:vAlign w:val="center"/>
            <w:hideMark/>
          </w:tcPr>
          <w:p w14:paraId="3C05559F" w14:textId="32AD5179" w:rsidR="00D74547" w:rsidRPr="00C33967" w:rsidRDefault="00D622BC" w:rsidP="00D74547">
            <w:pPr>
              <w:widowControl/>
              <w:autoSpaceDE/>
              <w:autoSpaceDN/>
              <w:rPr>
                <w:color w:val="000000"/>
                <w:lang w:eastAsia="tr-TR"/>
              </w:rPr>
            </w:pPr>
            <w:r w:rsidRPr="00C33967">
              <w:rPr>
                <w:color w:val="000000"/>
                <w:lang w:eastAsia="tr-TR"/>
              </w:rPr>
              <w:t>1adet</w:t>
            </w:r>
          </w:p>
        </w:tc>
        <w:tc>
          <w:tcPr>
            <w:tcW w:w="5528" w:type="dxa"/>
            <w:tcBorders>
              <w:top w:val="nil"/>
              <w:left w:val="nil"/>
              <w:bottom w:val="single" w:sz="4" w:space="0" w:color="auto"/>
              <w:right w:val="single" w:sz="4" w:space="0" w:color="auto"/>
            </w:tcBorders>
            <w:shd w:val="clear" w:color="000000" w:fill="FDE9D9"/>
            <w:noWrap/>
            <w:vAlign w:val="center"/>
            <w:hideMark/>
          </w:tcPr>
          <w:p w14:paraId="33B2956C" w14:textId="2CC7AC6A" w:rsidR="00D74547" w:rsidRPr="00C33967" w:rsidRDefault="00D622BC" w:rsidP="00D74547">
            <w:pPr>
              <w:widowControl/>
              <w:autoSpaceDE/>
              <w:autoSpaceDN/>
              <w:rPr>
                <w:color w:val="000000"/>
                <w:lang w:eastAsia="tr-TR"/>
              </w:rPr>
            </w:pPr>
            <w:r w:rsidRPr="00C33967">
              <w:rPr>
                <w:color w:val="000000"/>
                <w:lang w:eastAsia="tr-TR"/>
              </w:rPr>
              <w:t>Mutemet Avansı Kapama Ümit Doğan</w:t>
            </w:r>
          </w:p>
        </w:tc>
        <w:tc>
          <w:tcPr>
            <w:tcW w:w="1119" w:type="dxa"/>
            <w:tcBorders>
              <w:top w:val="nil"/>
              <w:left w:val="nil"/>
              <w:bottom w:val="single" w:sz="4" w:space="0" w:color="auto"/>
              <w:right w:val="single" w:sz="4" w:space="0" w:color="auto"/>
            </w:tcBorders>
            <w:shd w:val="clear" w:color="000000" w:fill="FDE9D9"/>
            <w:noWrap/>
            <w:vAlign w:val="center"/>
            <w:hideMark/>
          </w:tcPr>
          <w:p w14:paraId="651B0FD9" w14:textId="1ED2C467" w:rsidR="00D74547" w:rsidRPr="00C33967" w:rsidRDefault="00D622BC" w:rsidP="00D74547">
            <w:pPr>
              <w:widowControl/>
              <w:autoSpaceDE/>
              <w:autoSpaceDN/>
              <w:jc w:val="center"/>
              <w:rPr>
                <w:b/>
                <w:bCs/>
                <w:color w:val="000000"/>
                <w:lang w:eastAsia="tr-TR"/>
              </w:rPr>
            </w:pPr>
            <w:r w:rsidRPr="00C33967">
              <w:rPr>
                <w:b/>
                <w:bCs/>
                <w:color w:val="000000"/>
                <w:lang w:eastAsia="tr-TR"/>
              </w:rPr>
              <w:t>03.4</w:t>
            </w:r>
          </w:p>
        </w:tc>
        <w:tc>
          <w:tcPr>
            <w:tcW w:w="1831" w:type="dxa"/>
            <w:tcBorders>
              <w:top w:val="nil"/>
              <w:left w:val="nil"/>
              <w:bottom w:val="single" w:sz="4" w:space="0" w:color="auto"/>
              <w:right w:val="single" w:sz="4" w:space="0" w:color="auto"/>
            </w:tcBorders>
            <w:shd w:val="clear" w:color="000000" w:fill="FDE9D9"/>
            <w:vAlign w:val="center"/>
            <w:hideMark/>
          </w:tcPr>
          <w:p w14:paraId="5A3BD9D6" w14:textId="6F575240" w:rsidR="00D74547" w:rsidRPr="00C33967" w:rsidRDefault="00D622BC" w:rsidP="00D74547">
            <w:pPr>
              <w:widowControl/>
              <w:autoSpaceDE/>
              <w:autoSpaceDN/>
              <w:jc w:val="center"/>
              <w:rPr>
                <w:color w:val="000000"/>
                <w:lang w:eastAsia="tr-TR"/>
              </w:rPr>
            </w:pPr>
            <w:r w:rsidRPr="00C33967">
              <w:rPr>
                <w:color w:val="000000"/>
                <w:lang w:eastAsia="tr-TR"/>
              </w:rPr>
              <w:t>551,13</w:t>
            </w:r>
            <w:r w:rsidR="005432E9">
              <w:rPr>
                <w:color w:val="000000"/>
                <w:lang w:eastAsia="tr-TR"/>
              </w:rPr>
              <w:t xml:space="preserve"> TL</w:t>
            </w:r>
          </w:p>
        </w:tc>
      </w:tr>
      <w:tr w:rsidR="00D74547" w:rsidRPr="00C33967" w14:paraId="15CEC55A"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1D68DA10" w14:textId="46E19503" w:rsidR="00D74547" w:rsidRPr="00C33967" w:rsidRDefault="00D622BC" w:rsidP="00D74547">
            <w:pPr>
              <w:widowControl/>
              <w:autoSpaceDE/>
              <w:autoSpaceDN/>
              <w:jc w:val="center"/>
              <w:rPr>
                <w:b/>
                <w:bCs/>
                <w:lang w:eastAsia="tr-TR"/>
              </w:rPr>
            </w:pPr>
            <w:r w:rsidRPr="00C33967">
              <w:rPr>
                <w:b/>
                <w:bCs/>
                <w:lang w:eastAsia="tr-TR"/>
              </w:rPr>
              <w:t>66</w:t>
            </w:r>
          </w:p>
        </w:tc>
        <w:tc>
          <w:tcPr>
            <w:tcW w:w="1480" w:type="dxa"/>
            <w:tcBorders>
              <w:top w:val="nil"/>
              <w:left w:val="nil"/>
              <w:bottom w:val="single" w:sz="4" w:space="0" w:color="auto"/>
              <w:right w:val="single" w:sz="4" w:space="0" w:color="auto"/>
            </w:tcBorders>
            <w:shd w:val="clear" w:color="000000" w:fill="EBF1DE"/>
            <w:noWrap/>
            <w:vAlign w:val="center"/>
            <w:hideMark/>
          </w:tcPr>
          <w:p w14:paraId="5A826357" w14:textId="486B929A" w:rsidR="00D74547" w:rsidRPr="00C33967" w:rsidRDefault="00D622BC" w:rsidP="00D74547">
            <w:pPr>
              <w:widowControl/>
              <w:autoSpaceDE/>
              <w:autoSpaceDN/>
              <w:rPr>
                <w:color w:val="000000"/>
                <w:lang w:eastAsia="tr-TR"/>
              </w:rPr>
            </w:pPr>
            <w:r w:rsidRPr="00C33967">
              <w:rPr>
                <w:color w:val="000000"/>
                <w:lang w:eastAsia="tr-TR"/>
              </w:rPr>
              <w:t> </w:t>
            </w:r>
          </w:p>
        </w:tc>
        <w:tc>
          <w:tcPr>
            <w:tcW w:w="5528" w:type="dxa"/>
            <w:tcBorders>
              <w:top w:val="nil"/>
              <w:left w:val="nil"/>
              <w:bottom w:val="single" w:sz="4" w:space="0" w:color="auto"/>
              <w:right w:val="single" w:sz="4" w:space="0" w:color="auto"/>
            </w:tcBorders>
            <w:shd w:val="clear" w:color="000000" w:fill="EBF1DE"/>
            <w:vAlign w:val="center"/>
            <w:hideMark/>
          </w:tcPr>
          <w:p w14:paraId="5729DE0A" w14:textId="0368F764" w:rsidR="00D74547" w:rsidRPr="00C33967" w:rsidRDefault="00D622BC" w:rsidP="00D74547">
            <w:pPr>
              <w:widowControl/>
              <w:autoSpaceDE/>
              <w:autoSpaceDN/>
              <w:rPr>
                <w:color w:val="000000"/>
                <w:lang w:eastAsia="tr-TR"/>
              </w:rPr>
            </w:pPr>
            <w:proofErr w:type="spellStart"/>
            <w:r w:rsidRPr="00C33967">
              <w:rPr>
                <w:color w:val="000000"/>
                <w:lang w:eastAsia="tr-TR"/>
              </w:rPr>
              <w:t>Ptt</w:t>
            </w:r>
            <w:proofErr w:type="spellEnd"/>
            <w:r w:rsidRPr="00C33967">
              <w:rPr>
                <w:color w:val="000000"/>
                <w:lang w:eastAsia="tr-TR"/>
              </w:rPr>
              <w:t xml:space="preserve"> Kep Hizmet Bedeli</w:t>
            </w:r>
          </w:p>
        </w:tc>
        <w:tc>
          <w:tcPr>
            <w:tcW w:w="1119" w:type="dxa"/>
            <w:tcBorders>
              <w:top w:val="nil"/>
              <w:left w:val="nil"/>
              <w:bottom w:val="single" w:sz="4" w:space="0" w:color="auto"/>
              <w:right w:val="single" w:sz="4" w:space="0" w:color="auto"/>
            </w:tcBorders>
            <w:shd w:val="clear" w:color="000000" w:fill="EBF1DE"/>
            <w:noWrap/>
            <w:vAlign w:val="center"/>
            <w:hideMark/>
          </w:tcPr>
          <w:p w14:paraId="7C3812E0" w14:textId="05AE4A5D" w:rsidR="00D74547" w:rsidRPr="00C33967" w:rsidRDefault="00D622BC" w:rsidP="00D74547">
            <w:pPr>
              <w:widowControl/>
              <w:autoSpaceDE/>
              <w:autoSpaceDN/>
              <w:jc w:val="center"/>
              <w:rPr>
                <w:b/>
                <w:bCs/>
                <w:color w:val="000000"/>
                <w:lang w:eastAsia="tr-TR"/>
              </w:rPr>
            </w:pPr>
            <w:r w:rsidRPr="00C33967">
              <w:rPr>
                <w:b/>
                <w:bCs/>
                <w:color w:val="000000"/>
                <w:lang w:eastAsia="tr-TR"/>
              </w:rPr>
              <w:t>03.5</w:t>
            </w:r>
          </w:p>
        </w:tc>
        <w:tc>
          <w:tcPr>
            <w:tcW w:w="1831" w:type="dxa"/>
            <w:tcBorders>
              <w:top w:val="nil"/>
              <w:left w:val="nil"/>
              <w:bottom w:val="single" w:sz="4" w:space="0" w:color="auto"/>
              <w:right w:val="single" w:sz="4" w:space="0" w:color="auto"/>
            </w:tcBorders>
            <w:shd w:val="clear" w:color="000000" w:fill="EBF1DE"/>
            <w:noWrap/>
            <w:vAlign w:val="center"/>
            <w:hideMark/>
          </w:tcPr>
          <w:p w14:paraId="0E391523" w14:textId="0A1F3C57" w:rsidR="00D74547" w:rsidRPr="00C33967" w:rsidRDefault="00D622BC" w:rsidP="00D74547">
            <w:pPr>
              <w:widowControl/>
              <w:autoSpaceDE/>
              <w:autoSpaceDN/>
              <w:jc w:val="center"/>
              <w:rPr>
                <w:color w:val="000000"/>
                <w:lang w:eastAsia="tr-TR"/>
              </w:rPr>
            </w:pPr>
            <w:r w:rsidRPr="00C33967">
              <w:rPr>
                <w:color w:val="000000"/>
                <w:lang w:eastAsia="tr-TR"/>
              </w:rPr>
              <w:t xml:space="preserve">3.000,00 </w:t>
            </w:r>
            <w:r>
              <w:rPr>
                <w:color w:val="000000"/>
                <w:lang w:eastAsia="tr-TR"/>
              </w:rPr>
              <w:t>TL</w:t>
            </w:r>
          </w:p>
        </w:tc>
      </w:tr>
      <w:tr w:rsidR="00D74547" w:rsidRPr="00C33967" w14:paraId="6742E0DA" w14:textId="77777777" w:rsidTr="00D622BC">
        <w:trPr>
          <w:gridAfter w:val="1"/>
          <w:wAfter w:w="1131" w:type="dxa"/>
          <w:trHeight w:val="402"/>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3875DDF2" w14:textId="5C83E506" w:rsidR="00D74547" w:rsidRPr="00C33967" w:rsidRDefault="00D622BC" w:rsidP="00D74547">
            <w:pPr>
              <w:widowControl/>
              <w:autoSpaceDE/>
              <w:autoSpaceDN/>
              <w:jc w:val="center"/>
              <w:rPr>
                <w:b/>
                <w:bCs/>
                <w:lang w:eastAsia="tr-TR"/>
              </w:rPr>
            </w:pPr>
            <w:r w:rsidRPr="00C33967">
              <w:rPr>
                <w:b/>
                <w:bCs/>
                <w:lang w:eastAsia="tr-TR"/>
              </w:rPr>
              <w:t>67</w:t>
            </w:r>
          </w:p>
        </w:tc>
        <w:tc>
          <w:tcPr>
            <w:tcW w:w="1480" w:type="dxa"/>
            <w:tcBorders>
              <w:top w:val="nil"/>
              <w:left w:val="nil"/>
              <w:bottom w:val="nil"/>
              <w:right w:val="single" w:sz="4" w:space="0" w:color="auto"/>
            </w:tcBorders>
            <w:shd w:val="clear" w:color="000000" w:fill="EBF1DE"/>
            <w:vAlign w:val="center"/>
            <w:hideMark/>
          </w:tcPr>
          <w:p w14:paraId="1CD054FF" w14:textId="5923535D" w:rsidR="00D74547" w:rsidRPr="00C33967" w:rsidRDefault="00D622BC" w:rsidP="00D74547">
            <w:pPr>
              <w:widowControl/>
              <w:autoSpaceDE/>
              <w:autoSpaceDN/>
              <w:rPr>
                <w:color w:val="000000"/>
                <w:lang w:eastAsia="tr-TR"/>
              </w:rPr>
            </w:pPr>
            <w:r w:rsidRPr="00C33967">
              <w:rPr>
                <w:color w:val="000000"/>
                <w:lang w:eastAsia="tr-TR"/>
              </w:rPr>
              <w:t>250.000 Adet</w:t>
            </w:r>
          </w:p>
        </w:tc>
        <w:tc>
          <w:tcPr>
            <w:tcW w:w="5528" w:type="dxa"/>
            <w:tcBorders>
              <w:top w:val="nil"/>
              <w:left w:val="nil"/>
              <w:bottom w:val="nil"/>
              <w:right w:val="single" w:sz="4" w:space="0" w:color="auto"/>
            </w:tcBorders>
            <w:shd w:val="clear" w:color="000000" w:fill="EBF1DE"/>
            <w:vAlign w:val="center"/>
            <w:hideMark/>
          </w:tcPr>
          <w:p w14:paraId="7F598A6F" w14:textId="7008CA22" w:rsidR="00D74547" w:rsidRPr="00C33967" w:rsidRDefault="00D622BC" w:rsidP="00D74547">
            <w:pPr>
              <w:widowControl/>
              <w:autoSpaceDE/>
              <w:autoSpaceDN/>
              <w:rPr>
                <w:color w:val="000000"/>
                <w:lang w:eastAsia="tr-TR"/>
              </w:rPr>
            </w:pPr>
            <w:proofErr w:type="spellStart"/>
            <w:r w:rsidRPr="00C33967">
              <w:rPr>
                <w:color w:val="000000"/>
                <w:lang w:eastAsia="tr-TR"/>
              </w:rPr>
              <w:t>Sms</w:t>
            </w:r>
            <w:proofErr w:type="spellEnd"/>
            <w:r w:rsidRPr="00C33967">
              <w:rPr>
                <w:color w:val="000000"/>
                <w:lang w:eastAsia="tr-TR"/>
              </w:rPr>
              <w:t xml:space="preserve"> Hizmet Alımı.</w:t>
            </w:r>
          </w:p>
        </w:tc>
        <w:tc>
          <w:tcPr>
            <w:tcW w:w="1119" w:type="dxa"/>
            <w:tcBorders>
              <w:top w:val="nil"/>
              <w:left w:val="nil"/>
              <w:bottom w:val="nil"/>
              <w:right w:val="single" w:sz="4" w:space="0" w:color="auto"/>
            </w:tcBorders>
            <w:shd w:val="clear" w:color="000000" w:fill="EBF1DE"/>
            <w:noWrap/>
            <w:vAlign w:val="center"/>
            <w:hideMark/>
          </w:tcPr>
          <w:p w14:paraId="2920AF53" w14:textId="48CC3CAA" w:rsidR="00D74547" w:rsidRPr="00C33967" w:rsidRDefault="00D622BC" w:rsidP="00D74547">
            <w:pPr>
              <w:widowControl/>
              <w:autoSpaceDE/>
              <w:autoSpaceDN/>
              <w:jc w:val="center"/>
              <w:rPr>
                <w:b/>
                <w:bCs/>
                <w:color w:val="000000"/>
                <w:lang w:eastAsia="tr-TR"/>
              </w:rPr>
            </w:pPr>
            <w:r w:rsidRPr="00C33967">
              <w:rPr>
                <w:b/>
                <w:bCs/>
                <w:color w:val="000000"/>
                <w:lang w:eastAsia="tr-TR"/>
              </w:rPr>
              <w:t>03.5</w:t>
            </w:r>
          </w:p>
        </w:tc>
        <w:tc>
          <w:tcPr>
            <w:tcW w:w="1831" w:type="dxa"/>
            <w:tcBorders>
              <w:top w:val="nil"/>
              <w:left w:val="nil"/>
              <w:bottom w:val="nil"/>
              <w:right w:val="single" w:sz="4" w:space="0" w:color="auto"/>
            </w:tcBorders>
            <w:shd w:val="clear" w:color="000000" w:fill="EBF1DE"/>
            <w:noWrap/>
            <w:vAlign w:val="center"/>
            <w:hideMark/>
          </w:tcPr>
          <w:p w14:paraId="65F2C550" w14:textId="0E61A8AD" w:rsidR="00D74547" w:rsidRPr="00C33967" w:rsidRDefault="00D622BC" w:rsidP="00D74547">
            <w:pPr>
              <w:widowControl/>
              <w:autoSpaceDE/>
              <w:autoSpaceDN/>
              <w:jc w:val="center"/>
              <w:rPr>
                <w:color w:val="000000"/>
                <w:lang w:eastAsia="tr-TR"/>
              </w:rPr>
            </w:pPr>
            <w:r w:rsidRPr="00C33967">
              <w:rPr>
                <w:color w:val="000000"/>
                <w:lang w:eastAsia="tr-TR"/>
              </w:rPr>
              <w:t xml:space="preserve">2.999,00 </w:t>
            </w:r>
            <w:r>
              <w:rPr>
                <w:color w:val="000000"/>
                <w:lang w:eastAsia="tr-TR"/>
              </w:rPr>
              <w:t>TL</w:t>
            </w:r>
          </w:p>
        </w:tc>
      </w:tr>
      <w:tr w:rsidR="00D74547" w:rsidRPr="00C33967" w14:paraId="1F4B105D" w14:textId="77777777" w:rsidTr="00D622BC">
        <w:trPr>
          <w:gridAfter w:val="1"/>
          <w:wAfter w:w="1131" w:type="dxa"/>
          <w:trHeight w:val="315"/>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0BB8FC7E" w14:textId="1DBE8460" w:rsidR="00D74547" w:rsidRPr="00C33967" w:rsidRDefault="00D622BC" w:rsidP="00D74547">
            <w:pPr>
              <w:widowControl/>
              <w:autoSpaceDE/>
              <w:autoSpaceDN/>
              <w:jc w:val="center"/>
              <w:rPr>
                <w:b/>
                <w:bCs/>
                <w:lang w:eastAsia="tr-TR"/>
              </w:rPr>
            </w:pPr>
            <w:r w:rsidRPr="00C33967">
              <w:rPr>
                <w:b/>
                <w:bCs/>
                <w:lang w:eastAsia="tr-TR"/>
              </w:rPr>
              <w:t>68</w:t>
            </w:r>
          </w:p>
        </w:tc>
        <w:tc>
          <w:tcPr>
            <w:tcW w:w="1480" w:type="dxa"/>
            <w:tcBorders>
              <w:top w:val="single" w:sz="4" w:space="0" w:color="auto"/>
              <w:left w:val="nil"/>
              <w:bottom w:val="single" w:sz="4" w:space="0" w:color="auto"/>
              <w:right w:val="single" w:sz="4" w:space="0" w:color="auto"/>
            </w:tcBorders>
            <w:shd w:val="clear" w:color="000000" w:fill="EBF1DE"/>
            <w:vAlign w:val="center"/>
            <w:hideMark/>
          </w:tcPr>
          <w:p w14:paraId="52BB1376" w14:textId="77D74983" w:rsidR="00D74547" w:rsidRPr="00C33967" w:rsidRDefault="00D622BC" w:rsidP="00D74547">
            <w:pPr>
              <w:widowControl/>
              <w:autoSpaceDE/>
              <w:autoSpaceDN/>
              <w:rPr>
                <w:lang w:eastAsia="tr-TR"/>
              </w:rPr>
            </w:pPr>
            <w:r w:rsidRPr="00C33967">
              <w:rPr>
                <w:lang w:eastAsia="tr-TR"/>
              </w:rPr>
              <w:t>1 Adet</w:t>
            </w:r>
          </w:p>
        </w:tc>
        <w:tc>
          <w:tcPr>
            <w:tcW w:w="5528" w:type="dxa"/>
            <w:tcBorders>
              <w:top w:val="single" w:sz="4" w:space="0" w:color="auto"/>
              <w:left w:val="nil"/>
              <w:bottom w:val="single" w:sz="4" w:space="0" w:color="auto"/>
              <w:right w:val="single" w:sz="4" w:space="0" w:color="auto"/>
            </w:tcBorders>
            <w:shd w:val="clear" w:color="000000" w:fill="EBF1DE"/>
            <w:vAlign w:val="center"/>
            <w:hideMark/>
          </w:tcPr>
          <w:p w14:paraId="6DE67DB7" w14:textId="35F3D0A1" w:rsidR="00D74547" w:rsidRPr="00C33967" w:rsidRDefault="00D622BC" w:rsidP="00D74547">
            <w:pPr>
              <w:widowControl/>
              <w:autoSpaceDE/>
              <w:autoSpaceDN/>
              <w:rPr>
                <w:lang w:eastAsia="tr-TR"/>
              </w:rPr>
            </w:pPr>
            <w:r w:rsidRPr="00C33967">
              <w:rPr>
                <w:lang w:eastAsia="tr-TR"/>
              </w:rPr>
              <w:t>2020/469686 İ</w:t>
            </w:r>
            <w:r>
              <w:rPr>
                <w:lang w:eastAsia="tr-TR"/>
              </w:rPr>
              <w:t>K</w:t>
            </w:r>
            <w:r w:rsidRPr="00C33967">
              <w:rPr>
                <w:lang w:eastAsia="tr-TR"/>
              </w:rPr>
              <w:t xml:space="preserve"> </w:t>
            </w:r>
            <w:proofErr w:type="spellStart"/>
            <w:r w:rsidRPr="00C33967">
              <w:rPr>
                <w:lang w:eastAsia="tr-TR"/>
              </w:rPr>
              <w:t>Nolu</w:t>
            </w:r>
            <w:proofErr w:type="spellEnd"/>
            <w:r w:rsidRPr="00C33967">
              <w:rPr>
                <w:lang w:eastAsia="tr-TR"/>
              </w:rPr>
              <w:t xml:space="preserve"> 8597 Barkod </w:t>
            </w:r>
            <w:proofErr w:type="spellStart"/>
            <w:r w:rsidRPr="00C33967">
              <w:rPr>
                <w:lang w:eastAsia="tr-TR"/>
              </w:rPr>
              <w:t>Nolu</w:t>
            </w:r>
            <w:proofErr w:type="spellEnd"/>
            <w:r w:rsidRPr="00C33967">
              <w:rPr>
                <w:lang w:eastAsia="tr-TR"/>
              </w:rPr>
              <w:t xml:space="preserve"> İlan Bedeli</w:t>
            </w:r>
          </w:p>
        </w:tc>
        <w:tc>
          <w:tcPr>
            <w:tcW w:w="1119" w:type="dxa"/>
            <w:tcBorders>
              <w:top w:val="single" w:sz="4" w:space="0" w:color="auto"/>
              <w:left w:val="nil"/>
              <w:bottom w:val="single" w:sz="4" w:space="0" w:color="auto"/>
              <w:right w:val="single" w:sz="4" w:space="0" w:color="auto"/>
            </w:tcBorders>
            <w:shd w:val="clear" w:color="000000" w:fill="EBF1DE"/>
            <w:noWrap/>
            <w:vAlign w:val="center"/>
            <w:hideMark/>
          </w:tcPr>
          <w:p w14:paraId="3E71CC3E" w14:textId="75C04873" w:rsidR="00D74547" w:rsidRPr="00C33967" w:rsidRDefault="00D622BC" w:rsidP="00D74547">
            <w:pPr>
              <w:widowControl/>
              <w:autoSpaceDE/>
              <w:autoSpaceDN/>
              <w:jc w:val="center"/>
              <w:rPr>
                <w:b/>
                <w:bCs/>
                <w:lang w:eastAsia="tr-TR"/>
              </w:rPr>
            </w:pPr>
            <w:r w:rsidRPr="00C33967">
              <w:rPr>
                <w:b/>
                <w:bCs/>
                <w:lang w:eastAsia="tr-TR"/>
              </w:rPr>
              <w:t>03.5</w:t>
            </w:r>
          </w:p>
        </w:tc>
        <w:tc>
          <w:tcPr>
            <w:tcW w:w="1831" w:type="dxa"/>
            <w:tcBorders>
              <w:top w:val="single" w:sz="4" w:space="0" w:color="auto"/>
              <w:left w:val="nil"/>
              <w:bottom w:val="single" w:sz="4" w:space="0" w:color="auto"/>
              <w:right w:val="single" w:sz="4" w:space="0" w:color="auto"/>
            </w:tcBorders>
            <w:shd w:val="clear" w:color="000000" w:fill="EBF1DE"/>
            <w:noWrap/>
            <w:vAlign w:val="center"/>
            <w:hideMark/>
          </w:tcPr>
          <w:p w14:paraId="2EB53C9E" w14:textId="6EFB10CE" w:rsidR="00D74547" w:rsidRPr="00C33967" w:rsidRDefault="00D622BC" w:rsidP="00D74547">
            <w:pPr>
              <w:widowControl/>
              <w:autoSpaceDE/>
              <w:autoSpaceDN/>
              <w:jc w:val="center"/>
              <w:rPr>
                <w:lang w:eastAsia="tr-TR"/>
              </w:rPr>
            </w:pPr>
            <w:r w:rsidRPr="00C33967">
              <w:rPr>
                <w:lang w:eastAsia="tr-TR"/>
              </w:rPr>
              <w:t xml:space="preserve">936,42 </w:t>
            </w:r>
            <w:r>
              <w:rPr>
                <w:lang w:eastAsia="tr-TR"/>
              </w:rPr>
              <w:t>TL</w:t>
            </w:r>
          </w:p>
        </w:tc>
      </w:tr>
      <w:tr w:rsidR="00D74547" w:rsidRPr="00C33967" w14:paraId="53BBCA78"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1DBF7B5B" w14:textId="2204F56C" w:rsidR="00D74547" w:rsidRPr="00C33967" w:rsidRDefault="00D622BC" w:rsidP="00D74547">
            <w:pPr>
              <w:widowControl/>
              <w:autoSpaceDE/>
              <w:autoSpaceDN/>
              <w:jc w:val="center"/>
              <w:rPr>
                <w:b/>
                <w:bCs/>
                <w:lang w:eastAsia="tr-TR"/>
              </w:rPr>
            </w:pPr>
            <w:r w:rsidRPr="00C33967">
              <w:rPr>
                <w:b/>
                <w:bCs/>
                <w:lang w:eastAsia="tr-TR"/>
              </w:rPr>
              <w:t>69</w:t>
            </w:r>
          </w:p>
        </w:tc>
        <w:tc>
          <w:tcPr>
            <w:tcW w:w="1480" w:type="dxa"/>
            <w:tcBorders>
              <w:top w:val="nil"/>
              <w:left w:val="nil"/>
              <w:bottom w:val="single" w:sz="4" w:space="0" w:color="auto"/>
              <w:right w:val="single" w:sz="4" w:space="0" w:color="auto"/>
            </w:tcBorders>
            <w:shd w:val="clear" w:color="000000" w:fill="EBF1DE"/>
            <w:noWrap/>
            <w:vAlign w:val="center"/>
            <w:hideMark/>
          </w:tcPr>
          <w:p w14:paraId="55EC150B" w14:textId="6CF9951B" w:rsidR="00D74547" w:rsidRPr="00C33967" w:rsidRDefault="00D622BC" w:rsidP="00D74547">
            <w:pPr>
              <w:widowControl/>
              <w:autoSpaceDE/>
              <w:autoSpaceDN/>
              <w:rPr>
                <w:color w:val="000000"/>
                <w:lang w:eastAsia="tr-TR"/>
              </w:rPr>
            </w:pPr>
            <w:r w:rsidRPr="00C33967">
              <w:rPr>
                <w:color w:val="000000"/>
                <w:lang w:eastAsia="tr-TR"/>
              </w:rPr>
              <w:t>1 Adet</w:t>
            </w:r>
          </w:p>
        </w:tc>
        <w:tc>
          <w:tcPr>
            <w:tcW w:w="5528" w:type="dxa"/>
            <w:tcBorders>
              <w:top w:val="nil"/>
              <w:left w:val="nil"/>
              <w:bottom w:val="single" w:sz="4" w:space="0" w:color="auto"/>
              <w:right w:val="single" w:sz="4" w:space="0" w:color="auto"/>
            </w:tcBorders>
            <w:shd w:val="clear" w:color="000000" w:fill="EBF1DE"/>
            <w:noWrap/>
            <w:vAlign w:val="center"/>
            <w:hideMark/>
          </w:tcPr>
          <w:p w14:paraId="5CF02FAB" w14:textId="2E4666D0" w:rsidR="00D74547" w:rsidRPr="00C33967" w:rsidRDefault="00D622BC" w:rsidP="00D74547">
            <w:pPr>
              <w:widowControl/>
              <w:autoSpaceDE/>
              <w:autoSpaceDN/>
              <w:rPr>
                <w:color w:val="000000"/>
                <w:lang w:eastAsia="tr-TR"/>
              </w:rPr>
            </w:pPr>
            <w:r w:rsidRPr="00C33967">
              <w:rPr>
                <w:color w:val="000000"/>
                <w:lang w:eastAsia="tr-TR"/>
              </w:rPr>
              <w:t>2020-2021 Eğitim-Öğretim Yılı Lisansüstü Programı Gazete İlan Gideri</w:t>
            </w:r>
          </w:p>
        </w:tc>
        <w:tc>
          <w:tcPr>
            <w:tcW w:w="1119" w:type="dxa"/>
            <w:tcBorders>
              <w:top w:val="nil"/>
              <w:left w:val="nil"/>
              <w:bottom w:val="single" w:sz="4" w:space="0" w:color="auto"/>
              <w:right w:val="single" w:sz="4" w:space="0" w:color="auto"/>
            </w:tcBorders>
            <w:shd w:val="clear" w:color="000000" w:fill="EBF1DE"/>
            <w:noWrap/>
            <w:vAlign w:val="center"/>
            <w:hideMark/>
          </w:tcPr>
          <w:p w14:paraId="0561A9D0" w14:textId="6797F430" w:rsidR="00D74547" w:rsidRPr="00C33967" w:rsidRDefault="00D622BC" w:rsidP="00D74547">
            <w:pPr>
              <w:widowControl/>
              <w:autoSpaceDE/>
              <w:autoSpaceDN/>
              <w:jc w:val="center"/>
              <w:rPr>
                <w:b/>
                <w:bCs/>
                <w:color w:val="000000"/>
                <w:lang w:eastAsia="tr-TR"/>
              </w:rPr>
            </w:pPr>
            <w:r w:rsidRPr="00C33967">
              <w:rPr>
                <w:b/>
                <w:bCs/>
                <w:color w:val="000000"/>
                <w:lang w:eastAsia="tr-TR"/>
              </w:rPr>
              <w:t>03.5</w:t>
            </w:r>
          </w:p>
        </w:tc>
        <w:tc>
          <w:tcPr>
            <w:tcW w:w="1831" w:type="dxa"/>
            <w:tcBorders>
              <w:top w:val="nil"/>
              <w:left w:val="nil"/>
              <w:bottom w:val="single" w:sz="4" w:space="0" w:color="auto"/>
              <w:right w:val="single" w:sz="4" w:space="0" w:color="auto"/>
            </w:tcBorders>
            <w:shd w:val="clear" w:color="000000" w:fill="EBF1DE"/>
            <w:vAlign w:val="center"/>
            <w:hideMark/>
          </w:tcPr>
          <w:p w14:paraId="0EBC3940" w14:textId="5CE4FBC0" w:rsidR="00D74547" w:rsidRPr="00C33967" w:rsidRDefault="00D622BC" w:rsidP="00D74547">
            <w:pPr>
              <w:widowControl/>
              <w:autoSpaceDE/>
              <w:autoSpaceDN/>
              <w:jc w:val="center"/>
              <w:rPr>
                <w:color w:val="000000"/>
                <w:lang w:eastAsia="tr-TR"/>
              </w:rPr>
            </w:pPr>
            <w:r w:rsidRPr="00C33967">
              <w:rPr>
                <w:color w:val="000000"/>
                <w:lang w:eastAsia="tr-TR"/>
              </w:rPr>
              <w:t>887,36</w:t>
            </w:r>
            <w:r w:rsidR="005432E9">
              <w:rPr>
                <w:color w:val="000000"/>
                <w:lang w:eastAsia="tr-TR"/>
              </w:rPr>
              <w:t xml:space="preserve"> TL</w:t>
            </w:r>
          </w:p>
        </w:tc>
      </w:tr>
      <w:tr w:rsidR="00D74547" w:rsidRPr="00C33967" w14:paraId="2ABC791A"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66534298" w14:textId="719F7043" w:rsidR="00D74547" w:rsidRPr="00C33967" w:rsidRDefault="00D622BC" w:rsidP="00D74547">
            <w:pPr>
              <w:widowControl/>
              <w:autoSpaceDE/>
              <w:autoSpaceDN/>
              <w:jc w:val="center"/>
              <w:rPr>
                <w:b/>
                <w:bCs/>
                <w:lang w:eastAsia="tr-TR"/>
              </w:rPr>
            </w:pPr>
            <w:r w:rsidRPr="00C33967">
              <w:rPr>
                <w:b/>
                <w:bCs/>
                <w:lang w:eastAsia="tr-TR"/>
              </w:rPr>
              <w:t>70</w:t>
            </w:r>
          </w:p>
        </w:tc>
        <w:tc>
          <w:tcPr>
            <w:tcW w:w="1480" w:type="dxa"/>
            <w:tcBorders>
              <w:top w:val="nil"/>
              <w:left w:val="nil"/>
              <w:bottom w:val="single" w:sz="4" w:space="0" w:color="auto"/>
              <w:right w:val="single" w:sz="4" w:space="0" w:color="auto"/>
            </w:tcBorders>
            <w:shd w:val="clear" w:color="000000" w:fill="EBF1DE"/>
            <w:noWrap/>
            <w:vAlign w:val="center"/>
            <w:hideMark/>
          </w:tcPr>
          <w:p w14:paraId="232EBBBB" w14:textId="593E8F54" w:rsidR="00D74547" w:rsidRPr="00C33967" w:rsidRDefault="00D622BC" w:rsidP="00D74547">
            <w:pPr>
              <w:widowControl/>
              <w:autoSpaceDE/>
              <w:autoSpaceDN/>
              <w:rPr>
                <w:color w:val="000000"/>
                <w:sz w:val="20"/>
                <w:szCs w:val="20"/>
                <w:lang w:eastAsia="tr-TR"/>
              </w:rPr>
            </w:pPr>
            <w:r w:rsidRPr="00C33967">
              <w:rPr>
                <w:color w:val="000000"/>
                <w:sz w:val="20"/>
                <w:szCs w:val="20"/>
                <w:lang w:eastAsia="tr-TR"/>
              </w:rPr>
              <w:t>1.000.000 Adet</w:t>
            </w:r>
          </w:p>
        </w:tc>
        <w:tc>
          <w:tcPr>
            <w:tcW w:w="5528" w:type="dxa"/>
            <w:tcBorders>
              <w:top w:val="nil"/>
              <w:left w:val="nil"/>
              <w:bottom w:val="single" w:sz="4" w:space="0" w:color="auto"/>
              <w:right w:val="single" w:sz="4" w:space="0" w:color="auto"/>
            </w:tcBorders>
            <w:shd w:val="clear" w:color="000000" w:fill="EBF1DE"/>
            <w:noWrap/>
            <w:vAlign w:val="center"/>
            <w:hideMark/>
          </w:tcPr>
          <w:p w14:paraId="52E4A7BC" w14:textId="659790EB" w:rsidR="00D74547" w:rsidRPr="00C33967" w:rsidRDefault="00D622BC" w:rsidP="00D74547">
            <w:pPr>
              <w:widowControl/>
              <w:autoSpaceDE/>
              <w:autoSpaceDN/>
              <w:rPr>
                <w:color w:val="000000"/>
                <w:lang w:eastAsia="tr-TR"/>
              </w:rPr>
            </w:pPr>
            <w:proofErr w:type="spellStart"/>
            <w:r w:rsidRPr="00C33967">
              <w:rPr>
                <w:color w:val="000000"/>
                <w:lang w:eastAsia="tr-TR"/>
              </w:rPr>
              <w:t>Sms</w:t>
            </w:r>
            <w:proofErr w:type="spellEnd"/>
            <w:r w:rsidRPr="00C33967">
              <w:rPr>
                <w:color w:val="000000"/>
                <w:lang w:eastAsia="tr-TR"/>
              </w:rPr>
              <w:t xml:space="preserve"> Alımı</w:t>
            </w:r>
          </w:p>
        </w:tc>
        <w:tc>
          <w:tcPr>
            <w:tcW w:w="1119" w:type="dxa"/>
            <w:tcBorders>
              <w:top w:val="nil"/>
              <w:left w:val="nil"/>
              <w:bottom w:val="single" w:sz="4" w:space="0" w:color="auto"/>
              <w:right w:val="single" w:sz="4" w:space="0" w:color="auto"/>
            </w:tcBorders>
            <w:shd w:val="clear" w:color="000000" w:fill="EBF1DE"/>
            <w:noWrap/>
            <w:vAlign w:val="center"/>
            <w:hideMark/>
          </w:tcPr>
          <w:p w14:paraId="2903B6FB" w14:textId="46A6C057" w:rsidR="00D74547" w:rsidRPr="00C33967" w:rsidRDefault="00D622BC" w:rsidP="00D74547">
            <w:pPr>
              <w:widowControl/>
              <w:autoSpaceDE/>
              <w:autoSpaceDN/>
              <w:jc w:val="center"/>
              <w:rPr>
                <w:b/>
                <w:bCs/>
                <w:color w:val="000000"/>
                <w:lang w:eastAsia="tr-TR"/>
              </w:rPr>
            </w:pPr>
            <w:r w:rsidRPr="00C33967">
              <w:rPr>
                <w:b/>
                <w:bCs/>
                <w:color w:val="000000"/>
                <w:lang w:eastAsia="tr-TR"/>
              </w:rPr>
              <w:t>03.5</w:t>
            </w:r>
          </w:p>
        </w:tc>
        <w:tc>
          <w:tcPr>
            <w:tcW w:w="1831" w:type="dxa"/>
            <w:tcBorders>
              <w:top w:val="nil"/>
              <w:left w:val="nil"/>
              <w:bottom w:val="single" w:sz="4" w:space="0" w:color="auto"/>
              <w:right w:val="single" w:sz="4" w:space="0" w:color="auto"/>
            </w:tcBorders>
            <w:shd w:val="clear" w:color="000000" w:fill="EBF1DE"/>
            <w:noWrap/>
            <w:vAlign w:val="center"/>
            <w:hideMark/>
          </w:tcPr>
          <w:p w14:paraId="0E8F934D" w14:textId="69D17258" w:rsidR="00D74547" w:rsidRPr="00C33967" w:rsidRDefault="00D622BC" w:rsidP="00D74547">
            <w:pPr>
              <w:widowControl/>
              <w:autoSpaceDE/>
              <w:autoSpaceDN/>
              <w:jc w:val="center"/>
              <w:rPr>
                <w:color w:val="000000"/>
                <w:lang w:eastAsia="tr-TR"/>
              </w:rPr>
            </w:pPr>
            <w:r w:rsidRPr="00C33967">
              <w:rPr>
                <w:color w:val="000000"/>
                <w:lang w:eastAsia="tr-TR"/>
              </w:rPr>
              <w:t xml:space="preserve">7.500,00 </w:t>
            </w:r>
            <w:r>
              <w:rPr>
                <w:color w:val="000000"/>
                <w:lang w:eastAsia="tr-TR"/>
              </w:rPr>
              <w:t>TL</w:t>
            </w:r>
          </w:p>
        </w:tc>
      </w:tr>
      <w:tr w:rsidR="00D74547" w:rsidRPr="00C33967" w14:paraId="53B849AC"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1B7EA00E" w14:textId="19CF4356" w:rsidR="00D74547" w:rsidRPr="00C33967" w:rsidRDefault="00D622BC" w:rsidP="00D74547">
            <w:pPr>
              <w:widowControl/>
              <w:autoSpaceDE/>
              <w:autoSpaceDN/>
              <w:jc w:val="center"/>
              <w:rPr>
                <w:b/>
                <w:bCs/>
                <w:lang w:eastAsia="tr-TR"/>
              </w:rPr>
            </w:pPr>
            <w:r w:rsidRPr="00C33967">
              <w:rPr>
                <w:b/>
                <w:bCs/>
                <w:lang w:eastAsia="tr-TR"/>
              </w:rPr>
              <w:t>71</w:t>
            </w:r>
          </w:p>
        </w:tc>
        <w:tc>
          <w:tcPr>
            <w:tcW w:w="1480" w:type="dxa"/>
            <w:tcBorders>
              <w:top w:val="nil"/>
              <w:left w:val="nil"/>
              <w:bottom w:val="single" w:sz="4" w:space="0" w:color="auto"/>
              <w:right w:val="single" w:sz="4" w:space="0" w:color="auto"/>
            </w:tcBorders>
            <w:shd w:val="clear" w:color="000000" w:fill="EBF1DE"/>
            <w:noWrap/>
            <w:vAlign w:val="center"/>
            <w:hideMark/>
          </w:tcPr>
          <w:p w14:paraId="63CF091C" w14:textId="0777002A" w:rsidR="00D74547" w:rsidRPr="00C33967" w:rsidRDefault="00D622BC" w:rsidP="00D74547">
            <w:pPr>
              <w:widowControl/>
              <w:autoSpaceDE/>
              <w:autoSpaceDN/>
              <w:rPr>
                <w:color w:val="000000"/>
                <w:lang w:eastAsia="tr-TR"/>
              </w:rPr>
            </w:pPr>
            <w:r w:rsidRPr="00C33967">
              <w:rPr>
                <w:color w:val="000000"/>
                <w:lang w:eastAsia="tr-TR"/>
              </w:rPr>
              <w:t>2 Adet</w:t>
            </w:r>
          </w:p>
        </w:tc>
        <w:tc>
          <w:tcPr>
            <w:tcW w:w="5528" w:type="dxa"/>
            <w:tcBorders>
              <w:top w:val="nil"/>
              <w:left w:val="nil"/>
              <w:bottom w:val="single" w:sz="4" w:space="0" w:color="auto"/>
              <w:right w:val="single" w:sz="4" w:space="0" w:color="auto"/>
            </w:tcBorders>
            <w:shd w:val="clear" w:color="000000" w:fill="EBF1DE"/>
            <w:noWrap/>
            <w:vAlign w:val="center"/>
            <w:hideMark/>
          </w:tcPr>
          <w:p w14:paraId="189D50B7" w14:textId="77EABE38" w:rsidR="00D74547" w:rsidRPr="00C33967" w:rsidRDefault="00D622BC" w:rsidP="00D74547">
            <w:pPr>
              <w:widowControl/>
              <w:autoSpaceDE/>
              <w:autoSpaceDN/>
              <w:rPr>
                <w:color w:val="000000"/>
                <w:lang w:eastAsia="tr-TR"/>
              </w:rPr>
            </w:pPr>
            <w:r w:rsidRPr="00C33967">
              <w:rPr>
                <w:color w:val="000000"/>
                <w:lang w:eastAsia="tr-TR"/>
              </w:rPr>
              <w:t>Zorunlu Trafik Sigortası</w:t>
            </w:r>
          </w:p>
        </w:tc>
        <w:tc>
          <w:tcPr>
            <w:tcW w:w="1119" w:type="dxa"/>
            <w:tcBorders>
              <w:top w:val="nil"/>
              <w:left w:val="nil"/>
              <w:bottom w:val="single" w:sz="4" w:space="0" w:color="auto"/>
              <w:right w:val="single" w:sz="4" w:space="0" w:color="auto"/>
            </w:tcBorders>
            <w:shd w:val="clear" w:color="000000" w:fill="EBF1DE"/>
            <w:noWrap/>
            <w:vAlign w:val="center"/>
            <w:hideMark/>
          </w:tcPr>
          <w:p w14:paraId="662E3247" w14:textId="55295C0E" w:rsidR="00D74547" w:rsidRPr="00C33967" w:rsidRDefault="00D622BC" w:rsidP="00D74547">
            <w:pPr>
              <w:widowControl/>
              <w:autoSpaceDE/>
              <w:autoSpaceDN/>
              <w:jc w:val="center"/>
              <w:rPr>
                <w:b/>
                <w:bCs/>
                <w:color w:val="000000"/>
                <w:lang w:eastAsia="tr-TR"/>
              </w:rPr>
            </w:pPr>
            <w:r w:rsidRPr="00C33967">
              <w:rPr>
                <w:b/>
                <w:bCs/>
                <w:color w:val="000000"/>
                <w:lang w:eastAsia="tr-TR"/>
              </w:rPr>
              <w:t>03.5</w:t>
            </w:r>
          </w:p>
        </w:tc>
        <w:tc>
          <w:tcPr>
            <w:tcW w:w="1831" w:type="dxa"/>
            <w:tcBorders>
              <w:top w:val="nil"/>
              <w:left w:val="nil"/>
              <w:bottom w:val="single" w:sz="4" w:space="0" w:color="auto"/>
              <w:right w:val="single" w:sz="4" w:space="0" w:color="auto"/>
            </w:tcBorders>
            <w:shd w:val="clear" w:color="000000" w:fill="EBF1DE"/>
            <w:noWrap/>
            <w:vAlign w:val="center"/>
            <w:hideMark/>
          </w:tcPr>
          <w:p w14:paraId="154BB7AB" w14:textId="1A030ACA" w:rsidR="00D74547" w:rsidRPr="00C33967" w:rsidRDefault="00D622BC" w:rsidP="00D74547">
            <w:pPr>
              <w:widowControl/>
              <w:autoSpaceDE/>
              <w:autoSpaceDN/>
              <w:jc w:val="center"/>
              <w:rPr>
                <w:color w:val="000000"/>
                <w:lang w:eastAsia="tr-TR"/>
              </w:rPr>
            </w:pPr>
            <w:r w:rsidRPr="00C33967">
              <w:rPr>
                <w:color w:val="000000"/>
                <w:lang w:eastAsia="tr-TR"/>
              </w:rPr>
              <w:t xml:space="preserve">268,00 </w:t>
            </w:r>
            <w:r>
              <w:rPr>
                <w:color w:val="000000"/>
                <w:lang w:eastAsia="tr-TR"/>
              </w:rPr>
              <w:t>TL</w:t>
            </w:r>
          </w:p>
        </w:tc>
      </w:tr>
      <w:tr w:rsidR="00D74547" w:rsidRPr="00C33967" w14:paraId="78CA4C96"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5FEF1D28" w14:textId="4C8B11B6" w:rsidR="00D74547" w:rsidRPr="00C33967" w:rsidRDefault="00D622BC" w:rsidP="00D74547">
            <w:pPr>
              <w:widowControl/>
              <w:autoSpaceDE/>
              <w:autoSpaceDN/>
              <w:jc w:val="center"/>
              <w:rPr>
                <w:b/>
                <w:bCs/>
                <w:lang w:eastAsia="tr-TR"/>
              </w:rPr>
            </w:pPr>
            <w:r w:rsidRPr="00C33967">
              <w:rPr>
                <w:b/>
                <w:bCs/>
                <w:lang w:eastAsia="tr-TR"/>
              </w:rPr>
              <w:t>72</w:t>
            </w:r>
          </w:p>
        </w:tc>
        <w:tc>
          <w:tcPr>
            <w:tcW w:w="1480" w:type="dxa"/>
            <w:tcBorders>
              <w:top w:val="nil"/>
              <w:left w:val="nil"/>
              <w:bottom w:val="single" w:sz="4" w:space="0" w:color="auto"/>
              <w:right w:val="single" w:sz="4" w:space="0" w:color="auto"/>
            </w:tcBorders>
            <w:shd w:val="clear" w:color="000000" w:fill="EBF1DE"/>
            <w:noWrap/>
            <w:vAlign w:val="center"/>
            <w:hideMark/>
          </w:tcPr>
          <w:p w14:paraId="733E60EB" w14:textId="64609F0A" w:rsidR="00D74547" w:rsidRPr="00C33967" w:rsidRDefault="00D622BC" w:rsidP="00D74547">
            <w:pPr>
              <w:widowControl/>
              <w:autoSpaceDE/>
              <w:autoSpaceDN/>
              <w:rPr>
                <w:color w:val="000000"/>
                <w:lang w:eastAsia="tr-TR"/>
              </w:rPr>
            </w:pPr>
            <w:r w:rsidRPr="00C33967">
              <w:rPr>
                <w:color w:val="000000"/>
                <w:lang w:eastAsia="tr-TR"/>
              </w:rPr>
              <w:t>8 Adet</w:t>
            </w:r>
          </w:p>
        </w:tc>
        <w:tc>
          <w:tcPr>
            <w:tcW w:w="5528" w:type="dxa"/>
            <w:tcBorders>
              <w:top w:val="nil"/>
              <w:left w:val="nil"/>
              <w:bottom w:val="single" w:sz="4" w:space="0" w:color="auto"/>
              <w:right w:val="single" w:sz="4" w:space="0" w:color="auto"/>
            </w:tcBorders>
            <w:shd w:val="clear" w:color="000000" w:fill="EBF1DE"/>
            <w:noWrap/>
            <w:vAlign w:val="center"/>
            <w:hideMark/>
          </w:tcPr>
          <w:p w14:paraId="3B190BF6" w14:textId="7F222D97" w:rsidR="00D74547" w:rsidRPr="00C33967" w:rsidRDefault="00D622BC" w:rsidP="00D74547">
            <w:pPr>
              <w:widowControl/>
              <w:autoSpaceDE/>
              <w:autoSpaceDN/>
              <w:rPr>
                <w:color w:val="000000"/>
                <w:lang w:eastAsia="tr-TR"/>
              </w:rPr>
            </w:pPr>
            <w:r w:rsidRPr="00C33967">
              <w:rPr>
                <w:color w:val="000000"/>
                <w:lang w:eastAsia="tr-TR"/>
              </w:rPr>
              <w:t>Telefon Faturaları Ödemeleri</w:t>
            </w:r>
          </w:p>
        </w:tc>
        <w:tc>
          <w:tcPr>
            <w:tcW w:w="1119" w:type="dxa"/>
            <w:tcBorders>
              <w:top w:val="nil"/>
              <w:left w:val="nil"/>
              <w:bottom w:val="single" w:sz="4" w:space="0" w:color="auto"/>
              <w:right w:val="single" w:sz="4" w:space="0" w:color="auto"/>
            </w:tcBorders>
            <w:shd w:val="clear" w:color="000000" w:fill="EBF1DE"/>
            <w:noWrap/>
            <w:vAlign w:val="center"/>
            <w:hideMark/>
          </w:tcPr>
          <w:p w14:paraId="4AECA81F" w14:textId="63398912" w:rsidR="00D74547" w:rsidRPr="00C33967" w:rsidRDefault="00D622BC" w:rsidP="00D74547">
            <w:pPr>
              <w:widowControl/>
              <w:autoSpaceDE/>
              <w:autoSpaceDN/>
              <w:jc w:val="center"/>
              <w:rPr>
                <w:b/>
                <w:bCs/>
                <w:color w:val="000000"/>
                <w:lang w:eastAsia="tr-TR"/>
              </w:rPr>
            </w:pPr>
            <w:r w:rsidRPr="00C33967">
              <w:rPr>
                <w:b/>
                <w:bCs/>
                <w:color w:val="000000"/>
                <w:lang w:eastAsia="tr-TR"/>
              </w:rPr>
              <w:t>03.5</w:t>
            </w:r>
          </w:p>
        </w:tc>
        <w:tc>
          <w:tcPr>
            <w:tcW w:w="1831" w:type="dxa"/>
            <w:tcBorders>
              <w:top w:val="nil"/>
              <w:left w:val="nil"/>
              <w:bottom w:val="single" w:sz="4" w:space="0" w:color="auto"/>
              <w:right w:val="single" w:sz="4" w:space="0" w:color="auto"/>
            </w:tcBorders>
            <w:shd w:val="clear" w:color="000000" w:fill="EBF1DE"/>
            <w:noWrap/>
            <w:vAlign w:val="center"/>
            <w:hideMark/>
          </w:tcPr>
          <w:p w14:paraId="73FA793C" w14:textId="7E91F6BB" w:rsidR="00D74547" w:rsidRPr="00C33967" w:rsidRDefault="00D622BC" w:rsidP="00D74547">
            <w:pPr>
              <w:widowControl/>
              <w:autoSpaceDE/>
              <w:autoSpaceDN/>
              <w:jc w:val="center"/>
              <w:rPr>
                <w:color w:val="000000"/>
                <w:lang w:eastAsia="tr-TR"/>
              </w:rPr>
            </w:pPr>
            <w:r w:rsidRPr="00C33967">
              <w:rPr>
                <w:color w:val="000000"/>
                <w:lang w:eastAsia="tr-TR"/>
              </w:rPr>
              <w:t xml:space="preserve">2.438,51 </w:t>
            </w:r>
            <w:r>
              <w:rPr>
                <w:color w:val="000000"/>
                <w:lang w:eastAsia="tr-TR"/>
              </w:rPr>
              <w:t>TL</w:t>
            </w:r>
          </w:p>
        </w:tc>
      </w:tr>
      <w:tr w:rsidR="00D74547" w:rsidRPr="00C33967" w14:paraId="20016839"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03E9198C" w14:textId="26091B5D" w:rsidR="00D74547" w:rsidRPr="00C33967" w:rsidRDefault="00D622BC" w:rsidP="00D74547">
            <w:pPr>
              <w:widowControl/>
              <w:autoSpaceDE/>
              <w:autoSpaceDN/>
              <w:jc w:val="center"/>
              <w:rPr>
                <w:b/>
                <w:bCs/>
                <w:lang w:eastAsia="tr-TR"/>
              </w:rPr>
            </w:pPr>
            <w:r w:rsidRPr="00C33967">
              <w:rPr>
                <w:b/>
                <w:bCs/>
                <w:lang w:eastAsia="tr-TR"/>
              </w:rPr>
              <w:t>73</w:t>
            </w:r>
          </w:p>
        </w:tc>
        <w:tc>
          <w:tcPr>
            <w:tcW w:w="1480" w:type="dxa"/>
            <w:tcBorders>
              <w:top w:val="nil"/>
              <w:left w:val="nil"/>
              <w:bottom w:val="single" w:sz="4" w:space="0" w:color="auto"/>
              <w:right w:val="single" w:sz="4" w:space="0" w:color="auto"/>
            </w:tcBorders>
            <w:shd w:val="clear" w:color="000000" w:fill="EBF1DE"/>
            <w:noWrap/>
            <w:vAlign w:val="center"/>
            <w:hideMark/>
          </w:tcPr>
          <w:p w14:paraId="2085B780" w14:textId="25F98442" w:rsidR="00D74547" w:rsidRPr="00C33967" w:rsidRDefault="00D622BC" w:rsidP="00D74547">
            <w:pPr>
              <w:widowControl/>
              <w:autoSpaceDE/>
              <w:autoSpaceDN/>
              <w:rPr>
                <w:color w:val="000000"/>
                <w:lang w:eastAsia="tr-TR"/>
              </w:rPr>
            </w:pPr>
            <w:r w:rsidRPr="00C33967">
              <w:rPr>
                <w:color w:val="000000"/>
                <w:lang w:eastAsia="tr-TR"/>
              </w:rPr>
              <w:t>1 Adet</w:t>
            </w:r>
          </w:p>
        </w:tc>
        <w:tc>
          <w:tcPr>
            <w:tcW w:w="5528" w:type="dxa"/>
            <w:tcBorders>
              <w:top w:val="nil"/>
              <w:left w:val="nil"/>
              <w:bottom w:val="single" w:sz="4" w:space="0" w:color="auto"/>
              <w:right w:val="single" w:sz="4" w:space="0" w:color="auto"/>
            </w:tcBorders>
            <w:shd w:val="clear" w:color="000000" w:fill="EBF1DE"/>
            <w:noWrap/>
            <w:vAlign w:val="center"/>
            <w:hideMark/>
          </w:tcPr>
          <w:p w14:paraId="44DD6059" w14:textId="3BD09335" w:rsidR="00D74547" w:rsidRPr="00C33967" w:rsidRDefault="00D622BC" w:rsidP="00D74547">
            <w:pPr>
              <w:widowControl/>
              <w:autoSpaceDE/>
              <w:autoSpaceDN/>
              <w:rPr>
                <w:color w:val="000000"/>
                <w:lang w:eastAsia="tr-TR"/>
              </w:rPr>
            </w:pPr>
            <w:r w:rsidRPr="00C33967">
              <w:rPr>
                <w:color w:val="000000"/>
                <w:lang w:eastAsia="tr-TR"/>
              </w:rPr>
              <w:t>Avans Kapama Özkan Canpolat Kep Kont</w:t>
            </w:r>
            <w:r>
              <w:rPr>
                <w:color w:val="000000"/>
                <w:lang w:eastAsia="tr-TR"/>
              </w:rPr>
              <w:t>ö</w:t>
            </w:r>
            <w:r w:rsidRPr="00C33967">
              <w:rPr>
                <w:color w:val="000000"/>
                <w:lang w:eastAsia="tr-TR"/>
              </w:rPr>
              <w:t>r Alımı</w:t>
            </w:r>
          </w:p>
        </w:tc>
        <w:tc>
          <w:tcPr>
            <w:tcW w:w="1119" w:type="dxa"/>
            <w:tcBorders>
              <w:top w:val="nil"/>
              <w:left w:val="nil"/>
              <w:bottom w:val="single" w:sz="4" w:space="0" w:color="auto"/>
              <w:right w:val="single" w:sz="4" w:space="0" w:color="auto"/>
            </w:tcBorders>
            <w:shd w:val="clear" w:color="000000" w:fill="EBF1DE"/>
            <w:noWrap/>
            <w:vAlign w:val="center"/>
            <w:hideMark/>
          </w:tcPr>
          <w:p w14:paraId="7BC60EAB" w14:textId="738D077B" w:rsidR="00D74547" w:rsidRPr="00C33967" w:rsidRDefault="00D622BC" w:rsidP="00D74547">
            <w:pPr>
              <w:widowControl/>
              <w:autoSpaceDE/>
              <w:autoSpaceDN/>
              <w:jc w:val="center"/>
              <w:rPr>
                <w:b/>
                <w:bCs/>
                <w:color w:val="000000"/>
                <w:lang w:eastAsia="tr-TR"/>
              </w:rPr>
            </w:pPr>
            <w:r w:rsidRPr="00C33967">
              <w:rPr>
                <w:b/>
                <w:bCs/>
                <w:color w:val="000000"/>
                <w:lang w:eastAsia="tr-TR"/>
              </w:rPr>
              <w:t>03.5</w:t>
            </w:r>
          </w:p>
        </w:tc>
        <w:tc>
          <w:tcPr>
            <w:tcW w:w="1831" w:type="dxa"/>
            <w:tcBorders>
              <w:top w:val="nil"/>
              <w:left w:val="nil"/>
              <w:bottom w:val="single" w:sz="4" w:space="0" w:color="auto"/>
              <w:right w:val="single" w:sz="4" w:space="0" w:color="auto"/>
            </w:tcBorders>
            <w:shd w:val="clear" w:color="000000" w:fill="EBF1DE"/>
            <w:noWrap/>
            <w:vAlign w:val="center"/>
            <w:hideMark/>
          </w:tcPr>
          <w:p w14:paraId="782DBC3D" w14:textId="3F3A82C4" w:rsidR="00D74547" w:rsidRPr="00C33967" w:rsidRDefault="00D622BC" w:rsidP="00D74547">
            <w:pPr>
              <w:widowControl/>
              <w:autoSpaceDE/>
              <w:autoSpaceDN/>
              <w:jc w:val="center"/>
              <w:rPr>
                <w:color w:val="000000"/>
                <w:lang w:eastAsia="tr-TR"/>
              </w:rPr>
            </w:pPr>
            <w:r w:rsidRPr="00C33967">
              <w:rPr>
                <w:color w:val="000000"/>
                <w:lang w:eastAsia="tr-TR"/>
              </w:rPr>
              <w:t xml:space="preserve">9.905,20 </w:t>
            </w:r>
            <w:r>
              <w:rPr>
                <w:color w:val="000000"/>
                <w:lang w:eastAsia="tr-TR"/>
              </w:rPr>
              <w:t>TL</w:t>
            </w:r>
          </w:p>
        </w:tc>
      </w:tr>
      <w:tr w:rsidR="00D74547" w:rsidRPr="00C33967" w14:paraId="22C3EC85"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710816E4" w14:textId="28520C46" w:rsidR="00D74547" w:rsidRPr="00C33967" w:rsidRDefault="00D622BC" w:rsidP="00D74547">
            <w:pPr>
              <w:widowControl/>
              <w:autoSpaceDE/>
              <w:autoSpaceDN/>
              <w:jc w:val="center"/>
              <w:rPr>
                <w:b/>
                <w:bCs/>
                <w:lang w:eastAsia="tr-TR"/>
              </w:rPr>
            </w:pPr>
            <w:r w:rsidRPr="00C33967">
              <w:rPr>
                <w:b/>
                <w:bCs/>
                <w:lang w:eastAsia="tr-TR"/>
              </w:rPr>
              <w:t>74</w:t>
            </w:r>
          </w:p>
        </w:tc>
        <w:tc>
          <w:tcPr>
            <w:tcW w:w="1480" w:type="dxa"/>
            <w:tcBorders>
              <w:top w:val="nil"/>
              <w:left w:val="nil"/>
              <w:bottom w:val="single" w:sz="4" w:space="0" w:color="auto"/>
              <w:right w:val="single" w:sz="4" w:space="0" w:color="auto"/>
            </w:tcBorders>
            <w:shd w:val="clear" w:color="000000" w:fill="EBF1DE"/>
            <w:noWrap/>
            <w:vAlign w:val="center"/>
            <w:hideMark/>
          </w:tcPr>
          <w:p w14:paraId="5E630DE8" w14:textId="1384CC23" w:rsidR="00D74547" w:rsidRPr="00C33967" w:rsidRDefault="00D622BC" w:rsidP="00D74547">
            <w:pPr>
              <w:widowControl/>
              <w:autoSpaceDE/>
              <w:autoSpaceDN/>
              <w:rPr>
                <w:lang w:eastAsia="tr-TR"/>
              </w:rPr>
            </w:pPr>
            <w:r w:rsidRPr="00C33967">
              <w:rPr>
                <w:lang w:eastAsia="tr-TR"/>
              </w:rPr>
              <w:t>1 Kalem</w:t>
            </w:r>
          </w:p>
        </w:tc>
        <w:tc>
          <w:tcPr>
            <w:tcW w:w="5528" w:type="dxa"/>
            <w:tcBorders>
              <w:top w:val="nil"/>
              <w:left w:val="nil"/>
              <w:bottom w:val="single" w:sz="4" w:space="0" w:color="auto"/>
              <w:right w:val="single" w:sz="4" w:space="0" w:color="auto"/>
            </w:tcBorders>
            <w:shd w:val="clear" w:color="000000" w:fill="EBF1DE"/>
            <w:noWrap/>
            <w:vAlign w:val="center"/>
            <w:hideMark/>
          </w:tcPr>
          <w:p w14:paraId="19195879" w14:textId="257E28C1" w:rsidR="00D74547" w:rsidRPr="00C33967" w:rsidRDefault="00D622BC" w:rsidP="00D74547">
            <w:pPr>
              <w:widowControl/>
              <w:autoSpaceDE/>
              <w:autoSpaceDN/>
              <w:rPr>
                <w:lang w:eastAsia="tr-TR"/>
              </w:rPr>
            </w:pPr>
            <w:r w:rsidRPr="00C33967">
              <w:rPr>
                <w:lang w:eastAsia="tr-TR"/>
              </w:rPr>
              <w:t>Avans Açma Mehmet Fatih SARIDUMAN</w:t>
            </w:r>
          </w:p>
        </w:tc>
        <w:tc>
          <w:tcPr>
            <w:tcW w:w="1119" w:type="dxa"/>
            <w:tcBorders>
              <w:top w:val="nil"/>
              <w:left w:val="nil"/>
              <w:bottom w:val="single" w:sz="4" w:space="0" w:color="auto"/>
              <w:right w:val="single" w:sz="4" w:space="0" w:color="auto"/>
            </w:tcBorders>
            <w:shd w:val="clear" w:color="000000" w:fill="EBF1DE"/>
            <w:noWrap/>
            <w:vAlign w:val="center"/>
            <w:hideMark/>
          </w:tcPr>
          <w:p w14:paraId="7C63CF9A" w14:textId="3277DAC8" w:rsidR="00D74547" w:rsidRPr="00C33967" w:rsidRDefault="00D622BC" w:rsidP="00D74547">
            <w:pPr>
              <w:widowControl/>
              <w:autoSpaceDE/>
              <w:autoSpaceDN/>
              <w:jc w:val="center"/>
              <w:rPr>
                <w:b/>
                <w:bCs/>
                <w:lang w:eastAsia="tr-TR"/>
              </w:rPr>
            </w:pPr>
            <w:r w:rsidRPr="00C33967">
              <w:rPr>
                <w:b/>
                <w:bCs/>
                <w:lang w:eastAsia="tr-TR"/>
              </w:rPr>
              <w:t>03.5</w:t>
            </w:r>
          </w:p>
        </w:tc>
        <w:tc>
          <w:tcPr>
            <w:tcW w:w="1831" w:type="dxa"/>
            <w:tcBorders>
              <w:top w:val="nil"/>
              <w:left w:val="nil"/>
              <w:bottom w:val="single" w:sz="4" w:space="0" w:color="auto"/>
              <w:right w:val="single" w:sz="4" w:space="0" w:color="auto"/>
            </w:tcBorders>
            <w:shd w:val="clear" w:color="000000" w:fill="EBF1DE"/>
            <w:noWrap/>
            <w:vAlign w:val="center"/>
            <w:hideMark/>
          </w:tcPr>
          <w:p w14:paraId="1C204940" w14:textId="6A10DBB9" w:rsidR="00D74547" w:rsidRPr="00C33967" w:rsidRDefault="00D622BC" w:rsidP="00D74547">
            <w:pPr>
              <w:widowControl/>
              <w:autoSpaceDE/>
              <w:autoSpaceDN/>
              <w:jc w:val="center"/>
              <w:rPr>
                <w:lang w:eastAsia="tr-TR"/>
              </w:rPr>
            </w:pPr>
            <w:r w:rsidRPr="00C33967">
              <w:rPr>
                <w:lang w:eastAsia="tr-TR"/>
              </w:rPr>
              <w:t>743,97</w:t>
            </w:r>
            <w:r w:rsidR="005432E9">
              <w:rPr>
                <w:color w:val="000000"/>
                <w:lang w:eastAsia="tr-TR"/>
              </w:rPr>
              <w:t xml:space="preserve"> TL</w:t>
            </w:r>
          </w:p>
        </w:tc>
      </w:tr>
      <w:tr w:rsidR="00D74547" w:rsidRPr="00C33967" w14:paraId="79A8E556"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51557EE9" w14:textId="41308046" w:rsidR="00D74547" w:rsidRPr="00C33967" w:rsidRDefault="00D622BC" w:rsidP="00D74547">
            <w:pPr>
              <w:widowControl/>
              <w:autoSpaceDE/>
              <w:autoSpaceDN/>
              <w:jc w:val="center"/>
              <w:rPr>
                <w:b/>
                <w:bCs/>
                <w:lang w:eastAsia="tr-TR"/>
              </w:rPr>
            </w:pPr>
            <w:r w:rsidRPr="00C33967">
              <w:rPr>
                <w:b/>
                <w:bCs/>
                <w:lang w:eastAsia="tr-TR"/>
              </w:rPr>
              <w:t>75</w:t>
            </w:r>
          </w:p>
        </w:tc>
        <w:tc>
          <w:tcPr>
            <w:tcW w:w="1480" w:type="dxa"/>
            <w:tcBorders>
              <w:top w:val="nil"/>
              <w:left w:val="nil"/>
              <w:bottom w:val="single" w:sz="4" w:space="0" w:color="auto"/>
              <w:right w:val="single" w:sz="4" w:space="0" w:color="auto"/>
            </w:tcBorders>
            <w:shd w:val="clear" w:color="000000" w:fill="EBF1DE"/>
            <w:noWrap/>
            <w:vAlign w:val="center"/>
            <w:hideMark/>
          </w:tcPr>
          <w:p w14:paraId="57F28D41" w14:textId="675540A2" w:rsidR="00D74547" w:rsidRPr="00C33967" w:rsidRDefault="00D622BC" w:rsidP="00D74547">
            <w:pPr>
              <w:widowControl/>
              <w:autoSpaceDE/>
              <w:autoSpaceDN/>
              <w:rPr>
                <w:lang w:eastAsia="tr-TR"/>
              </w:rPr>
            </w:pPr>
            <w:r w:rsidRPr="00C33967">
              <w:rPr>
                <w:lang w:eastAsia="tr-TR"/>
              </w:rPr>
              <w:t>1 Kalem</w:t>
            </w:r>
          </w:p>
        </w:tc>
        <w:tc>
          <w:tcPr>
            <w:tcW w:w="5528" w:type="dxa"/>
            <w:tcBorders>
              <w:top w:val="nil"/>
              <w:left w:val="nil"/>
              <w:bottom w:val="single" w:sz="4" w:space="0" w:color="auto"/>
              <w:right w:val="single" w:sz="4" w:space="0" w:color="auto"/>
            </w:tcBorders>
            <w:shd w:val="clear" w:color="000000" w:fill="EBF1DE"/>
            <w:noWrap/>
            <w:vAlign w:val="center"/>
            <w:hideMark/>
          </w:tcPr>
          <w:p w14:paraId="0F21E3F0" w14:textId="4EF49C8E" w:rsidR="00D74547" w:rsidRPr="00C33967" w:rsidRDefault="00D622BC" w:rsidP="00D74547">
            <w:pPr>
              <w:widowControl/>
              <w:autoSpaceDE/>
              <w:autoSpaceDN/>
              <w:rPr>
                <w:lang w:eastAsia="tr-TR"/>
              </w:rPr>
            </w:pPr>
            <w:r w:rsidRPr="00C33967">
              <w:rPr>
                <w:lang w:eastAsia="tr-TR"/>
              </w:rPr>
              <w:t>Sertifikalı Kamu İhale Mevzuatı Eğitimi</w:t>
            </w:r>
          </w:p>
        </w:tc>
        <w:tc>
          <w:tcPr>
            <w:tcW w:w="1119" w:type="dxa"/>
            <w:tcBorders>
              <w:top w:val="nil"/>
              <w:left w:val="nil"/>
              <w:bottom w:val="single" w:sz="4" w:space="0" w:color="auto"/>
              <w:right w:val="single" w:sz="4" w:space="0" w:color="auto"/>
            </w:tcBorders>
            <w:shd w:val="clear" w:color="000000" w:fill="EBF1DE"/>
            <w:noWrap/>
            <w:vAlign w:val="center"/>
            <w:hideMark/>
          </w:tcPr>
          <w:p w14:paraId="22322231" w14:textId="01DFD20C" w:rsidR="00D74547" w:rsidRPr="00C33967" w:rsidRDefault="00D622BC" w:rsidP="00D74547">
            <w:pPr>
              <w:widowControl/>
              <w:autoSpaceDE/>
              <w:autoSpaceDN/>
              <w:jc w:val="center"/>
              <w:rPr>
                <w:b/>
                <w:bCs/>
                <w:lang w:eastAsia="tr-TR"/>
              </w:rPr>
            </w:pPr>
            <w:r w:rsidRPr="00C33967">
              <w:rPr>
                <w:b/>
                <w:bCs/>
                <w:lang w:eastAsia="tr-TR"/>
              </w:rPr>
              <w:t>03.5</w:t>
            </w:r>
          </w:p>
        </w:tc>
        <w:tc>
          <w:tcPr>
            <w:tcW w:w="1831" w:type="dxa"/>
            <w:tcBorders>
              <w:top w:val="nil"/>
              <w:left w:val="nil"/>
              <w:bottom w:val="single" w:sz="4" w:space="0" w:color="auto"/>
              <w:right w:val="single" w:sz="4" w:space="0" w:color="auto"/>
            </w:tcBorders>
            <w:shd w:val="clear" w:color="000000" w:fill="EBF1DE"/>
            <w:noWrap/>
            <w:vAlign w:val="center"/>
            <w:hideMark/>
          </w:tcPr>
          <w:p w14:paraId="78566785" w14:textId="1E9140A0" w:rsidR="00D74547" w:rsidRPr="00C33967" w:rsidRDefault="00D622BC" w:rsidP="00D74547">
            <w:pPr>
              <w:widowControl/>
              <w:autoSpaceDE/>
              <w:autoSpaceDN/>
              <w:jc w:val="center"/>
              <w:rPr>
                <w:lang w:eastAsia="tr-TR"/>
              </w:rPr>
            </w:pPr>
            <w:r w:rsidRPr="00C33967">
              <w:rPr>
                <w:lang w:eastAsia="tr-TR"/>
              </w:rPr>
              <w:t>5.454,00</w:t>
            </w:r>
            <w:r w:rsidR="005432E9">
              <w:rPr>
                <w:color w:val="000000"/>
                <w:lang w:eastAsia="tr-TR"/>
              </w:rPr>
              <w:t xml:space="preserve"> TL</w:t>
            </w:r>
          </w:p>
        </w:tc>
      </w:tr>
      <w:tr w:rsidR="00D74547" w:rsidRPr="00C33967" w14:paraId="1F4B6C6C"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5F731411" w14:textId="119D3911" w:rsidR="00D74547" w:rsidRPr="00C33967" w:rsidRDefault="00D622BC" w:rsidP="00D74547">
            <w:pPr>
              <w:widowControl/>
              <w:autoSpaceDE/>
              <w:autoSpaceDN/>
              <w:jc w:val="center"/>
              <w:rPr>
                <w:b/>
                <w:bCs/>
                <w:lang w:eastAsia="tr-TR"/>
              </w:rPr>
            </w:pPr>
            <w:r w:rsidRPr="00C33967">
              <w:rPr>
                <w:b/>
                <w:bCs/>
                <w:lang w:eastAsia="tr-TR"/>
              </w:rPr>
              <w:t>76</w:t>
            </w:r>
          </w:p>
        </w:tc>
        <w:tc>
          <w:tcPr>
            <w:tcW w:w="1480" w:type="dxa"/>
            <w:tcBorders>
              <w:top w:val="nil"/>
              <w:left w:val="nil"/>
              <w:bottom w:val="single" w:sz="4" w:space="0" w:color="auto"/>
              <w:right w:val="single" w:sz="4" w:space="0" w:color="auto"/>
            </w:tcBorders>
            <w:shd w:val="clear" w:color="000000" w:fill="EBF1DE"/>
            <w:noWrap/>
            <w:vAlign w:val="center"/>
            <w:hideMark/>
          </w:tcPr>
          <w:p w14:paraId="5CD5CBE2" w14:textId="23EF010E" w:rsidR="00D74547" w:rsidRPr="00C33967" w:rsidRDefault="00D622BC" w:rsidP="00D74547">
            <w:pPr>
              <w:widowControl/>
              <w:autoSpaceDE/>
              <w:autoSpaceDN/>
              <w:rPr>
                <w:lang w:eastAsia="tr-TR"/>
              </w:rPr>
            </w:pPr>
            <w:r w:rsidRPr="00C33967">
              <w:rPr>
                <w:lang w:eastAsia="tr-TR"/>
              </w:rPr>
              <w:t>1 Adet</w:t>
            </w:r>
          </w:p>
        </w:tc>
        <w:tc>
          <w:tcPr>
            <w:tcW w:w="5528" w:type="dxa"/>
            <w:tcBorders>
              <w:top w:val="nil"/>
              <w:left w:val="nil"/>
              <w:bottom w:val="single" w:sz="4" w:space="0" w:color="auto"/>
              <w:right w:val="single" w:sz="4" w:space="0" w:color="auto"/>
            </w:tcBorders>
            <w:shd w:val="clear" w:color="000000" w:fill="EBF1DE"/>
            <w:noWrap/>
            <w:vAlign w:val="center"/>
            <w:hideMark/>
          </w:tcPr>
          <w:p w14:paraId="10FB72AC" w14:textId="133AD47A" w:rsidR="00D74547" w:rsidRPr="00C33967" w:rsidRDefault="00D622BC" w:rsidP="00D74547">
            <w:pPr>
              <w:widowControl/>
              <w:autoSpaceDE/>
              <w:autoSpaceDN/>
              <w:rPr>
                <w:lang w:eastAsia="tr-TR"/>
              </w:rPr>
            </w:pPr>
            <w:r w:rsidRPr="00C33967">
              <w:rPr>
                <w:lang w:eastAsia="tr-TR"/>
              </w:rPr>
              <w:t>Mehmet Fatih SARIDUMAN Avans Açma</w:t>
            </w:r>
          </w:p>
        </w:tc>
        <w:tc>
          <w:tcPr>
            <w:tcW w:w="1119" w:type="dxa"/>
            <w:tcBorders>
              <w:top w:val="nil"/>
              <w:left w:val="nil"/>
              <w:bottom w:val="single" w:sz="4" w:space="0" w:color="auto"/>
              <w:right w:val="single" w:sz="4" w:space="0" w:color="auto"/>
            </w:tcBorders>
            <w:shd w:val="clear" w:color="000000" w:fill="EBF1DE"/>
            <w:noWrap/>
            <w:vAlign w:val="center"/>
            <w:hideMark/>
          </w:tcPr>
          <w:p w14:paraId="196AF499" w14:textId="44394EE1" w:rsidR="00D74547" w:rsidRPr="00C33967" w:rsidRDefault="00D622BC" w:rsidP="00D74547">
            <w:pPr>
              <w:widowControl/>
              <w:autoSpaceDE/>
              <w:autoSpaceDN/>
              <w:jc w:val="center"/>
              <w:rPr>
                <w:b/>
                <w:bCs/>
                <w:lang w:eastAsia="tr-TR"/>
              </w:rPr>
            </w:pPr>
            <w:r w:rsidRPr="00C33967">
              <w:rPr>
                <w:b/>
                <w:bCs/>
                <w:lang w:eastAsia="tr-TR"/>
              </w:rPr>
              <w:t>03.5</w:t>
            </w:r>
          </w:p>
        </w:tc>
        <w:tc>
          <w:tcPr>
            <w:tcW w:w="1831" w:type="dxa"/>
            <w:tcBorders>
              <w:top w:val="nil"/>
              <w:left w:val="nil"/>
              <w:bottom w:val="single" w:sz="4" w:space="0" w:color="auto"/>
              <w:right w:val="single" w:sz="4" w:space="0" w:color="auto"/>
            </w:tcBorders>
            <w:shd w:val="clear" w:color="000000" w:fill="EBF1DE"/>
            <w:noWrap/>
            <w:vAlign w:val="center"/>
            <w:hideMark/>
          </w:tcPr>
          <w:p w14:paraId="37364954" w14:textId="6891FA88" w:rsidR="00D74547" w:rsidRPr="00C33967" w:rsidRDefault="00D622BC" w:rsidP="00D74547">
            <w:pPr>
              <w:widowControl/>
              <w:autoSpaceDE/>
              <w:autoSpaceDN/>
              <w:jc w:val="center"/>
              <w:rPr>
                <w:lang w:eastAsia="tr-TR"/>
              </w:rPr>
            </w:pPr>
            <w:r w:rsidRPr="00C33967">
              <w:rPr>
                <w:lang w:eastAsia="tr-TR"/>
              </w:rPr>
              <w:t>206,85</w:t>
            </w:r>
            <w:r w:rsidR="005432E9">
              <w:rPr>
                <w:color w:val="000000"/>
                <w:lang w:eastAsia="tr-TR"/>
              </w:rPr>
              <w:t xml:space="preserve"> TL</w:t>
            </w:r>
          </w:p>
        </w:tc>
      </w:tr>
      <w:tr w:rsidR="00D74547" w:rsidRPr="00C33967" w14:paraId="72747C18"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2B8B2874" w14:textId="43A2EA6E" w:rsidR="00D74547" w:rsidRPr="00C33967" w:rsidRDefault="00D622BC" w:rsidP="00D74547">
            <w:pPr>
              <w:widowControl/>
              <w:autoSpaceDE/>
              <w:autoSpaceDN/>
              <w:jc w:val="center"/>
              <w:rPr>
                <w:b/>
                <w:bCs/>
                <w:lang w:eastAsia="tr-TR"/>
              </w:rPr>
            </w:pPr>
            <w:r w:rsidRPr="00C33967">
              <w:rPr>
                <w:b/>
                <w:bCs/>
                <w:lang w:eastAsia="tr-TR"/>
              </w:rPr>
              <w:t>77</w:t>
            </w:r>
          </w:p>
        </w:tc>
        <w:tc>
          <w:tcPr>
            <w:tcW w:w="1480" w:type="dxa"/>
            <w:tcBorders>
              <w:top w:val="nil"/>
              <w:left w:val="nil"/>
              <w:bottom w:val="single" w:sz="4" w:space="0" w:color="auto"/>
              <w:right w:val="single" w:sz="4" w:space="0" w:color="auto"/>
            </w:tcBorders>
            <w:shd w:val="clear" w:color="000000" w:fill="EBF1DE"/>
            <w:noWrap/>
            <w:vAlign w:val="center"/>
            <w:hideMark/>
          </w:tcPr>
          <w:p w14:paraId="149BACFB" w14:textId="655D3E4A" w:rsidR="00D74547" w:rsidRPr="00C33967" w:rsidRDefault="00D622BC" w:rsidP="00D74547">
            <w:pPr>
              <w:widowControl/>
              <w:autoSpaceDE/>
              <w:autoSpaceDN/>
              <w:rPr>
                <w:lang w:eastAsia="tr-TR"/>
              </w:rPr>
            </w:pPr>
            <w:r w:rsidRPr="00C33967">
              <w:rPr>
                <w:lang w:eastAsia="tr-TR"/>
              </w:rPr>
              <w:t>1 Adet</w:t>
            </w:r>
          </w:p>
        </w:tc>
        <w:tc>
          <w:tcPr>
            <w:tcW w:w="5528" w:type="dxa"/>
            <w:tcBorders>
              <w:top w:val="nil"/>
              <w:left w:val="nil"/>
              <w:bottom w:val="single" w:sz="4" w:space="0" w:color="auto"/>
              <w:right w:val="single" w:sz="4" w:space="0" w:color="auto"/>
            </w:tcBorders>
            <w:shd w:val="clear" w:color="000000" w:fill="EBF1DE"/>
            <w:noWrap/>
            <w:vAlign w:val="center"/>
            <w:hideMark/>
          </w:tcPr>
          <w:p w14:paraId="3347CD8F" w14:textId="3233C953" w:rsidR="00D74547" w:rsidRPr="00C33967" w:rsidRDefault="00D622BC" w:rsidP="00D74547">
            <w:pPr>
              <w:widowControl/>
              <w:autoSpaceDE/>
              <w:autoSpaceDN/>
              <w:rPr>
                <w:lang w:eastAsia="tr-TR"/>
              </w:rPr>
            </w:pPr>
            <w:r w:rsidRPr="00C33967">
              <w:rPr>
                <w:lang w:eastAsia="tr-TR"/>
              </w:rPr>
              <w:t>Zorunlu Trafik Sigortası</w:t>
            </w:r>
          </w:p>
        </w:tc>
        <w:tc>
          <w:tcPr>
            <w:tcW w:w="1119" w:type="dxa"/>
            <w:tcBorders>
              <w:top w:val="nil"/>
              <w:left w:val="nil"/>
              <w:bottom w:val="single" w:sz="4" w:space="0" w:color="auto"/>
              <w:right w:val="single" w:sz="4" w:space="0" w:color="auto"/>
            </w:tcBorders>
            <w:shd w:val="clear" w:color="000000" w:fill="EBF1DE"/>
            <w:noWrap/>
            <w:vAlign w:val="center"/>
            <w:hideMark/>
          </w:tcPr>
          <w:p w14:paraId="64A5BF83" w14:textId="4FFE86B0" w:rsidR="00D74547" w:rsidRPr="00C33967" w:rsidRDefault="00D622BC" w:rsidP="00D74547">
            <w:pPr>
              <w:widowControl/>
              <w:autoSpaceDE/>
              <w:autoSpaceDN/>
              <w:jc w:val="center"/>
              <w:rPr>
                <w:b/>
                <w:bCs/>
                <w:lang w:eastAsia="tr-TR"/>
              </w:rPr>
            </w:pPr>
            <w:r w:rsidRPr="00C33967">
              <w:rPr>
                <w:b/>
                <w:bCs/>
                <w:lang w:eastAsia="tr-TR"/>
              </w:rPr>
              <w:t>03.5</w:t>
            </w:r>
          </w:p>
        </w:tc>
        <w:tc>
          <w:tcPr>
            <w:tcW w:w="1831" w:type="dxa"/>
            <w:tcBorders>
              <w:top w:val="nil"/>
              <w:left w:val="nil"/>
              <w:bottom w:val="single" w:sz="4" w:space="0" w:color="auto"/>
              <w:right w:val="single" w:sz="4" w:space="0" w:color="auto"/>
            </w:tcBorders>
            <w:shd w:val="clear" w:color="000000" w:fill="EBF1DE"/>
            <w:noWrap/>
            <w:vAlign w:val="center"/>
            <w:hideMark/>
          </w:tcPr>
          <w:p w14:paraId="45B0F941" w14:textId="50F3982E" w:rsidR="00D74547" w:rsidRPr="00C33967" w:rsidRDefault="00D622BC" w:rsidP="00D74547">
            <w:pPr>
              <w:widowControl/>
              <w:autoSpaceDE/>
              <w:autoSpaceDN/>
              <w:rPr>
                <w:lang w:eastAsia="tr-TR"/>
              </w:rPr>
            </w:pPr>
            <w:r w:rsidRPr="00C33967">
              <w:rPr>
                <w:lang w:eastAsia="tr-TR"/>
              </w:rPr>
              <w:t>1.260,00</w:t>
            </w:r>
            <w:r w:rsidR="005432E9">
              <w:rPr>
                <w:color w:val="000000"/>
                <w:lang w:eastAsia="tr-TR"/>
              </w:rPr>
              <w:t xml:space="preserve"> TL</w:t>
            </w:r>
          </w:p>
        </w:tc>
      </w:tr>
      <w:tr w:rsidR="00D74547" w:rsidRPr="00C33967" w14:paraId="55938FC4"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79C9AC56" w14:textId="789A92A2" w:rsidR="00D74547" w:rsidRPr="00C33967" w:rsidRDefault="00D622BC" w:rsidP="00D74547">
            <w:pPr>
              <w:widowControl/>
              <w:autoSpaceDE/>
              <w:autoSpaceDN/>
              <w:jc w:val="center"/>
              <w:rPr>
                <w:b/>
                <w:bCs/>
                <w:lang w:eastAsia="tr-TR"/>
              </w:rPr>
            </w:pPr>
            <w:r w:rsidRPr="00C33967">
              <w:rPr>
                <w:b/>
                <w:bCs/>
                <w:lang w:eastAsia="tr-TR"/>
              </w:rPr>
              <w:t>78</w:t>
            </w:r>
          </w:p>
        </w:tc>
        <w:tc>
          <w:tcPr>
            <w:tcW w:w="1480" w:type="dxa"/>
            <w:tcBorders>
              <w:top w:val="nil"/>
              <w:left w:val="nil"/>
              <w:bottom w:val="single" w:sz="4" w:space="0" w:color="auto"/>
              <w:right w:val="single" w:sz="4" w:space="0" w:color="auto"/>
            </w:tcBorders>
            <w:shd w:val="clear" w:color="000000" w:fill="EBF1DE"/>
            <w:noWrap/>
            <w:vAlign w:val="center"/>
            <w:hideMark/>
          </w:tcPr>
          <w:p w14:paraId="48E556C1" w14:textId="3AE61374" w:rsidR="00D74547" w:rsidRPr="00C33967" w:rsidRDefault="00D622BC" w:rsidP="00D74547">
            <w:pPr>
              <w:widowControl/>
              <w:autoSpaceDE/>
              <w:autoSpaceDN/>
              <w:rPr>
                <w:lang w:eastAsia="tr-TR"/>
              </w:rPr>
            </w:pPr>
            <w:r w:rsidRPr="00C33967">
              <w:rPr>
                <w:lang w:eastAsia="tr-TR"/>
              </w:rPr>
              <w:t>1 Kalem</w:t>
            </w:r>
          </w:p>
        </w:tc>
        <w:tc>
          <w:tcPr>
            <w:tcW w:w="5528" w:type="dxa"/>
            <w:tcBorders>
              <w:top w:val="nil"/>
              <w:left w:val="nil"/>
              <w:bottom w:val="single" w:sz="4" w:space="0" w:color="auto"/>
              <w:right w:val="single" w:sz="4" w:space="0" w:color="auto"/>
            </w:tcBorders>
            <w:shd w:val="clear" w:color="000000" w:fill="EBF1DE"/>
            <w:noWrap/>
            <w:vAlign w:val="center"/>
            <w:hideMark/>
          </w:tcPr>
          <w:p w14:paraId="213DF92A" w14:textId="40754AA2" w:rsidR="00D74547" w:rsidRPr="00C33967" w:rsidRDefault="00D622BC" w:rsidP="00D74547">
            <w:pPr>
              <w:widowControl/>
              <w:autoSpaceDE/>
              <w:autoSpaceDN/>
              <w:rPr>
                <w:lang w:eastAsia="tr-TR"/>
              </w:rPr>
            </w:pPr>
            <w:r w:rsidRPr="00C33967">
              <w:rPr>
                <w:lang w:eastAsia="tr-TR"/>
              </w:rPr>
              <w:t xml:space="preserve">Bir Defaya Mahsus İlaçlama Hizmeti Alımı </w:t>
            </w:r>
          </w:p>
        </w:tc>
        <w:tc>
          <w:tcPr>
            <w:tcW w:w="1119" w:type="dxa"/>
            <w:tcBorders>
              <w:top w:val="nil"/>
              <w:left w:val="nil"/>
              <w:bottom w:val="single" w:sz="4" w:space="0" w:color="auto"/>
              <w:right w:val="single" w:sz="4" w:space="0" w:color="auto"/>
            </w:tcBorders>
            <w:shd w:val="clear" w:color="000000" w:fill="EBF1DE"/>
            <w:noWrap/>
            <w:vAlign w:val="center"/>
            <w:hideMark/>
          </w:tcPr>
          <w:p w14:paraId="618C8BEF" w14:textId="6273A51C" w:rsidR="00D74547" w:rsidRPr="00C33967" w:rsidRDefault="00D622BC" w:rsidP="00D74547">
            <w:pPr>
              <w:widowControl/>
              <w:autoSpaceDE/>
              <w:autoSpaceDN/>
              <w:jc w:val="center"/>
              <w:rPr>
                <w:b/>
                <w:bCs/>
                <w:lang w:eastAsia="tr-TR"/>
              </w:rPr>
            </w:pPr>
            <w:r w:rsidRPr="00C33967">
              <w:rPr>
                <w:b/>
                <w:bCs/>
                <w:lang w:eastAsia="tr-TR"/>
              </w:rPr>
              <w:t>03.5</w:t>
            </w:r>
          </w:p>
        </w:tc>
        <w:tc>
          <w:tcPr>
            <w:tcW w:w="1831" w:type="dxa"/>
            <w:tcBorders>
              <w:top w:val="nil"/>
              <w:left w:val="nil"/>
              <w:bottom w:val="single" w:sz="4" w:space="0" w:color="auto"/>
              <w:right w:val="single" w:sz="4" w:space="0" w:color="auto"/>
            </w:tcBorders>
            <w:shd w:val="clear" w:color="000000" w:fill="EBF1DE"/>
            <w:noWrap/>
            <w:vAlign w:val="center"/>
            <w:hideMark/>
          </w:tcPr>
          <w:p w14:paraId="67E13B32" w14:textId="2E1BEF79" w:rsidR="00D74547" w:rsidRPr="00C33967" w:rsidRDefault="00D622BC" w:rsidP="00D74547">
            <w:pPr>
              <w:widowControl/>
              <w:autoSpaceDE/>
              <w:autoSpaceDN/>
              <w:jc w:val="center"/>
              <w:rPr>
                <w:lang w:eastAsia="tr-TR"/>
              </w:rPr>
            </w:pPr>
            <w:r w:rsidRPr="00C33967">
              <w:rPr>
                <w:lang w:eastAsia="tr-TR"/>
              </w:rPr>
              <w:t>590,00</w:t>
            </w:r>
            <w:r w:rsidR="005432E9">
              <w:rPr>
                <w:color w:val="000000"/>
                <w:lang w:eastAsia="tr-TR"/>
              </w:rPr>
              <w:t xml:space="preserve"> TL</w:t>
            </w:r>
          </w:p>
        </w:tc>
      </w:tr>
      <w:tr w:rsidR="00D74547" w:rsidRPr="00C33967" w14:paraId="428383EE"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18FF2B5F" w14:textId="2119611F" w:rsidR="00D74547" w:rsidRPr="00C33967" w:rsidRDefault="00D622BC" w:rsidP="00D74547">
            <w:pPr>
              <w:widowControl/>
              <w:autoSpaceDE/>
              <w:autoSpaceDN/>
              <w:jc w:val="center"/>
              <w:rPr>
                <w:b/>
                <w:bCs/>
                <w:lang w:eastAsia="tr-TR"/>
              </w:rPr>
            </w:pPr>
            <w:r w:rsidRPr="00C33967">
              <w:rPr>
                <w:b/>
                <w:bCs/>
                <w:lang w:eastAsia="tr-TR"/>
              </w:rPr>
              <w:t>79</w:t>
            </w:r>
          </w:p>
        </w:tc>
        <w:tc>
          <w:tcPr>
            <w:tcW w:w="1480" w:type="dxa"/>
            <w:tcBorders>
              <w:top w:val="nil"/>
              <w:left w:val="nil"/>
              <w:bottom w:val="single" w:sz="4" w:space="0" w:color="auto"/>
              <w:right w:val="single" w:sz="4" w:space="0" w:color="auto"/>
            </w:tcBorders>
            <w:shd w:val="clear" w:color="000000" w:fill="EBF1DE"/>
            <w:noWrap/>
            <w:vAlign w:val="center"/>
            <w:hideMark/>
          </w:tcPr>
          <w:p w14:paraId="102F94D6" w14:textId="2082921F" w:rsidR="00D74547" w:rsidRPr="00C33967" w:rsidRDefault="00D622BC" w:rsidP="00D74547">
            <w:pPr>
              <w:widowControl/>
              <w:autoSpaceDE/>
              <w:autoSpaceDN/>
              <w:rPr>
                <w:lang w:eastAsia="tr-TR"/>
              </w:rPr>
            </w:pPr>
            <w:r w:rsidRPr="00C33967">
              <w:rPr>
                <w:lang w:eastAsia="tr-TR"/>
              </w:rPr>
              <w:t>1 Kalem</w:t>
            </w:r>
          </w:p>
        </w:tc>
        <w:tc>
          <w:tcPr>
            <w:tcW w:w="5528" w:type="dxa"/>
            <w:tcBorders>
              <w:top w:val="nil"/>
              <w:left w:val="nil"/>
              <w:bottom w:val="single" w:sz="4" w:space="0" w:color="auto"/>
              <w:right w:val="single" w:sz="4" w:space="0" w:color="auto"/>
            </w:tcBorders>
            <w:shd w:val="clear" w:color="000000" w:fill="EBF1DE"/>
            <w:noWrap/>
            <w:vAlign w:val="center"/>
            <w:hideMark/>
          </w:tcPr>
          <w:p w14:paraId="0C6D8780" w14:textId="6069E096" w:rsidR="00D74547" w:rsidRPr="00C33967" w:rsidRDefault="00D622BC" w:rsidP="00D74547">
            <w:pPr>
              <w:widowControl/>
              <w:autoSpaceDE/>
              <w:autoSpaceDN/>
              <w:rPr>
                <w:lang w:eastAsia="tr-TR"/>
              </w:rPr>
            </w:pPr>
            <w:r w:rsidRPr="00C33967">
              <w:rPr>
                <w:lang w:eastAsia="tr-TR"/>
              </w:rPr>
              <w:t xml:space="preserve">108.8 </w:t>
            </w:r>
            <w:proofErr w:type="spellStart"/>
            <w:r w:rsidRPr="00C33967">
              <w:rPr>
                <w:lang w:eastAsia="tr-TR"/>
              </w:rPr>
              <w:t>Kayu</w:t>
            </w:r>
            <w:proofErr w:type="spellEnd"/>
            <w:r w:rsidRPr="00C33967">
              <w:rPr>
                <w:lang w:eastAsia="tr-TR"/>
              </w:rPr>
              <w:t xml:space="preserve"> </w:t>
            </w:r>
            <w:proofErr w:type="spellStart"/>
            <w:r w:rsidRPr="00C33967">
              <w:rPr>
                <w:lang w:eastAsia="tr-TR"/>
              </w:rPr>
              <w:t>Fm</w:t>
            </w:r>
            <w:proofErr w:type="spellEnd"/>
            <w:r w:rsidRPr="00C33967">
              <w:rPr>
                <w:lang w:eastAsia="tr-TR"/>
              </w:rPr>
              <w:t xml:space="preserve"> Radyosu İçin Program Alımı</w:t>
            </w:r>
          </w:p>
        </w:tc>
        <w:tc>
          <w:tcPr>
            <w:tcW w:w="1119" w:type="dxa"/>
            <w:tcBorders>
              <w:top w:val="nil"/>
              <w:left w:val="nil"/>
              <w:bottom w:val="single" w:sz="4" w:space="0" w:color="auto"/>
              <w:right w:val="single" w:sz="4" w:space="0" w:color="auto"/>
            </w:tcBorders>
            <w:shd w:val="clear" w:color="000000" w:fill="EBF1DE"/>
            <w:noWrap/>
            <w:vAlign w:val="center"/>
            <w:hideMark/>
          </w:tcPr>
          <w:p w14:paraId="60F3DDFD" w14:textId="3485DFEE" w:rsidR="00D74547" w:rsidRPr="00C33967" w:rsidRDefault="00D622BC" w:rsidP="00D74547">
            <w:pPr>
              <w:widowControl/>
              <w:autoSpaceDE/>
              <w:autoSpaceDN/>
              <w:jc w:val="center"/>
              <w:rPr>
                <w:b/>
                <w:bCs/>
                <w:lang w:eastAsia="tr-TR"/>
              </w:rPr>
            </w:pPr>
            <w:r w:rsidRPr="00C33967">
              <w:rPr>
                <w:b/>
                <w:bCs/>
                <w:lang w:eastAsia="tr-TR"/>
              </w:rPr>
              <w:t>03.5</w:t>
            </w:r>
          </w:p>
        </w:tc>
        <w:tc>
          <w:tcPr>
            <w:tcW w:w="1831" w:type="dxa"/>
            <w:tcBorders>
              <w:top w:val="nil"/>
              <w:left w:val="nil"/>
              <w:bottom w:val="single" w:sz="4" w:space="0" w:color="auto"/>
              <w:right w:val="single" w:sz="4" w:space="0" w:color="auto"/>
            </w:tcBorders>
            <w:shd w:val="clear" w:color="000000" w:fill="EBF1DE"/>
            <w:noWrap/>
            <w:vAlign w:val="center"/>
            <w:hideMark/>
          </w:tcPr>
          <w:p w14:paraId="06981E5C" w14:textId="31F3A696" w:rsidR="00D74547" w:rsidRPr="00C33967" w:rsidRDefault="00D622BC" w:rsidP="00D74547">
            <w:pPr>
              <w:widowControl/>
              <w:autoSpaceDE/>
              <w:autoSpaceDN/>
              <w:jc w:val="center"/>
              <w:rPr>
                <w:lang w:eastAsia="tr-TR"/>
              </w:rPr>
            </w:pPr>
            <w:r w:rsidRPr="00C33967">
              <w:rPr>
                <w:lang w:eastAsia="tr-TR"/>
              </w:rPr>
              <w:t>1.947,00</w:t>
            </w:r>
            <w:r w:rsidR="005432E9">
              <w:rPr>
                <w:color w:val="000000"/>
                <w:lang w:eastAsia="tr-TR"/>
              </w:rPr>
              <w:t xml:space="preserve"> TL</w:t>
            </w:r>
          </w:p>
        </w:tc>
      </w:tr>
      <w:tr w:rsidR="00D74547" w:rsidRPr="00C33967" w14:paraId="7865BA71"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4A691B00" w14:textId="5FA1F639" w:rsidR="00D74547" w:rsidRPr="00C33967" w:rsidRDefault="00D622BC" w:rsidP="00D74547">
            <w:pPr>
              <w:widowControl/>
              <w:autoSpaceDE/>
              <w:autoSpaceDN/>
              <w:jc w:val="center"/>
              <w:rPr>
                <w:b/>
                <w:bCs/>
                <w:lang w:eastAsia="tr-TR"/>
              </w:rPr>
            </w:pPr>
            <w:r w:rsidRPr="00C33967">
              <w:rPr>
                <w:b/>
                <w:bCs/>
                <w:lang w:eastAsia="tr-TR"/>
              </w:rPr>
              <w:t>80</w:t>
            </w:r>
          </w:p>
        </w:tc>
        <w:tc>
          <w:tcPr>
            <w:tcW w:w="1480" w:type="dxa"/>
            <w:tcBorders>
              <w:top w:val="nil"/>
              <w:left w:val="nil"/>
              <w:bottom w:val="single" w:sz="4" w:space="0" w:color="auto"/>
              <w:right w:val="single" w:sz="4" w:space="0" w:color="auto"/>
            </w:tcBorders>
            <w:shd w:val="clear" w:color="000000" w:fill="EBF1DE"/>
            <w:noWrap/>
            <w:vAlign w:val="center"/>
            <w:hideMark/>
          </w:tcPr>
          <w:p w14:paraId="3D3DAB2A" w14:textId="52C3784E" w:rsidR="00D74547" w:rsidRPr="00C33967" w:rsidRDefault="00D622BC" w:rsidP="00D74547">
            <w:pPr>
              <w:widowControl/>
              <w:autoSpaceDE/>
              <w:autoSpaceDN/>
              <w:rPr>
                <w:lang w:eastAsia="tr-TR"/>
              </w:rPr>
            </w:pPr>
            <w:r w:rsidRPr="00C33967">
              <w:rPr>
                <w:lang w:eastAsia="tr-TR"/>
              </w:rPr>
              <w:t>1 Kalem</w:t>
            </w:r>
          </w:p>
        </w:tc>
        <w:tc>
          <w:tcPr>
            <w:tcW w:w="5528" w:type="dxa"/>
            <w:tcBorders>
              <w:top w:val="nil"/>
              <w:left w:val="nil"/>
              <w:bottom w:val="single" w:sz="4" w:space="0" w:color="auto"/>
              <w:right w:val="single" w:sz="4" w:space="0" w:color="auto"/>
            </w:tcBorders>
            <w:shd w:val="clear" w:color="000000" w:fill="EBF1DE"/>
            <w:noWrap/>
            <w:vAlign w:val="center"/>
            <w:hideMark/>
          </w:tcPr>
          <w:p w14:paraId="01DC2DC6" w14:textId="17FA10CA" w:rsidR="00D74547" w:rsidRPr="00C33967" w:rsidRDefault="00D622BC" w:rsidP="00D74547">
            <w:pPr>
              <w:widowControl/>
              <w:autoSpaceDE/>
              <w:autoSpaceDN/>
              <w:rPr>
                <w:lang w:eastAsia="tr-TR"/>
              </w:rPr>
            </w:pPr>
            <w:r w:rsidRPr="00C33967">
              <w:rPr>
                <w:lang w:eastAsia="tr-TR"/>
              </w:rPr>
              <w:t>Özel Güvenlik Kar</w:t>
            </w:r>
            <w:r w:rsidR="005432E9">
              <w:rPr>
                <w:lang w:eastAsia="tr-TR"/>
              </w:rPr>
              <w:t>tl</w:t>
            </w:r>
            <w:r w:rsidRPr="00C33967">
              <w:rPr>
                <w:lang w:eastAsia="tr-TR"/>
              </w:rPr>
              <w:t>arının Yenilenmesi</w:t>
            </w:r>
          </w:p>
        </w:tc>
        <w:tc>
          <w:tcPr>
            <w:tcW w:w="1119" w:type="dxa"/>
            <w:tcBorders>
              <w:top w:val="nil"/>
              <w:left w:val="nil"/>
              <w:bottom w:val="single" w:sz="4" w:space="0" w:color="auto"/>
              <w:right w:val="single" w:sz="4" w:space="0" w:color="auto"/>
            </w:tcBorders>
            <w:shd w:val="clear" w:color="000000" w:fill="EBF1DE"/>
            <w:noWrap/>
            <w:vAlign w:val="center"/>
            <w:hideMark/>
          </w:tcPr>
          <w:p w14:paraId="76D4AB4A" w14:textId="774A26B2" w:rsidR="00D74547" w:rsidRPr="00C33967" w:rsidRDefault="00D622BC" w:rsidP="00D74547">
            <w:pPr>
              <w:widowControl/>
              <w:autoSpaceDE/>
              <w:autoSpaceDN/>
              <w:jc w:val="center"/>
              <w:rPr>
                <w:b/>
                <w:bCs/>
                <w:lang w:eastAsia="tr-TR"/>
              </w:rPr>
            </w:pPr>
            <w:r w:rsidRPr="00C33967">
              <w:rPr>
                <w:b/>
                <w:bCs/>
                <w:lang w:eastAsia="tr-TR"/>
              </w:rPr>
              <w:t>03.5</w:t>
            </w:r>
          </w:p>
        </w:tc>
        <w:tc>
          <w:tcPr>
            <w:tcW w:w="1831" w:type="dxa"/>
            <w:tcBorders>
              <w:top w:val="nil"/>
              <w:left w:val="nil"/>
              <w:bottom w:val="single" w:sz="4" w:space="0" w:color="auto"/>
              <w:right w:val="single" w:sz="4" w:space="0" w:color="auto"/>
            </w:tcBorders>
            <w:shd w:val="clear" w:color="000000" w:fill="EBF1DE"/>
            <w:noWrap/>
            <w:vAlign w:val="center"/>
            <w:hideMark/>
          </w:tcPr>
          <w:p w14:paraId="57BC3616" w14:textId="2717AD04" w:rsidR="00D74547" w:rsidRPr="00C33967" w:rsidRDefault="00D622BC" w:rsidP="00D74547">
            <w:pPr>
              <w:widowControl/>
              <w:autoSpaceDE/>
              <w:autoSpaceDN/>
              <w:jc w:val="center"/>
              <w:rPr>
                <w:lang w:eastAsia="tr-TR"/>
              </w:rPr>
            </w:pPr>
            <w:r w:rsidRPr="00C33967">
              <w:rPr>
                <w:lang w:eastAsia="tr-TR"/>
              </w:rPr>
              <w:t>2.290,50</w:t>
            </w:r>
            <w:r w:rsidR="005432E9">
              <w:rPr>
                <w:color w:val="000000"/>
                <w:lang w:eastAsia="tr-TR"/>
              </w:rPr>
              <w:t xml:space="preserve"> TL</w:t>
            </w:r>
          </w:p>
        </w:tc>
      </w:tr>
      <w:tr w:rsidR="00D74547" w:rsidRPr="00C33967" w14:paraId="15027BA1" w14:textId="77777777" w:rsidTr="00D622BC">
        <w:trPr>
          <w:gridAfter w:val="1"/>
          <w:wAfter w:w="1131" w:type="dxa"/>
          <w:trHeight w:val="315"/>
        </w:trPr>
        <w:tc>
          <w:tcPr>
            <w:tcW w:w="532" w:type="dxa"/>
            <w:tcBorders>
              <w:top w:val="nil"/>
              <w:left w:val="single" w:sz="4" w:space="0" w:color="auto"/>
              <w:bottom w:val="single" w:sz="4" w:space="0" w:color="auto"/>
              <w:right w:val="single" w:sz="4" w:space="0" w:color="auto"/>
            </w:tcBorders>
            <w:shd w:val="clear" w:color="000000" w:fill="EBF1DE"/>
            <w:vAlign w:val="center"/>
            <w:hideMark/>
          </w:tcPr>
          <w:p w14:paraId="71AE7676" w14:textId="63B10471" w:rsidR="00D74547" w:rsidRPr="00C33967" w:rsidRDefault="00D622BC" w:rsidP="00D74547">
            <w:pPr>
              <w:widowControl/>
              <w:autoSpaceDE/>
              <w:autoSpaceDN/>
              <w:jc w:val="center"/>
              <w:rPr>
                <w:b/>
                <w:bCs/>
                <w:lang w:eastAsia="tr-TR"/>
              </w:rPr>
            </w:pPr>
            <w:r w:rsidRPr="00C33967">
              <w:rPr>
                <w:b/>
                <w:bCs/>
                <w:lang w:eastAsia="tr-TR"/>
              </w:rPr>
              <w:t>81</w:t>
            </w:r>
          </w:p>
        </w:tc>
        <w:tc>
          <w:tcPr>
            <w:tcW w:w="1480" w:type="dxa"/>
            <w:tcBorders>
              <w:top w:val="nil"/>
              <w:left w:val="nil"/>
              <w:bottom w:val="single" w:sz="4" w:space="0" w:color="auto"/>
              <w:right w:val="single" w:sz="4" w:space="0" w:color="auto"/>
            </w:tcBorders>
            <w:shd w:val="clear" w:color="000000" w:fill="EBF1DE"/>
            <w:noWrap/>
            <w:vAlign w:val="center"/>
            <w:hideMark/>
          </w:tcPr>
          <w:p w14:paraId="4D037EFC" w14:textId="548F3241" w:rsidR="00D74547" w:rsidRPr="00C33967" w:rsidRDefault="00D622BC" w:rsidP="00D74547">
            <w:pPr>
              <w:widowControl/>
              <w:autoSpaceDE/>
              <w:autoSpaceDN/>
              <w:rPr>
                <w:lang w:eastAsia="tr-TR"/>
              </w:rPr>
            </w:pPr>
            <w:r w:rsidRPr="00C33967">
              <w:rPr>
                <w:lang w:eastAsia="tr-TR"/>
              </w:rPr>
              <w:t>16 Ad.</w:t>
            </w:r>
          </w:p>
        </w:tc>
        <w:tc>
          <w:tcPr>
            <w:tcW w:w="5528" w:type="dxa"/>
            <w:tcBorders>
              <w:top w:val="nil"/>
              <w:left w:val="nil"/>
              <w:bottom w:val="single" w:sz="4" w:space="0" w:color="auto"/>
              <w:right w:val="single" w:sz="4" w:space="0" w:color="auto"/>
            </w:tcBorders>
            <w:shd w:val="clear" w:color="000000" w:fill="EBF1DE"/>
            <w:noWrap/>
            <w:vAlign w:val="center"/>
            <w:hideMark/>
          </w:tcPr>
          <w:p w14:paraId="1A2B559A" w14:textId="4514E7BE" w:rsidR="00D74547" w:rsidRPr="00C33967" w:rsidRDefault="00D622BC" w:rsidP="00D74547">
            <w:pPr>
              <w:widowControl/>
              <w:autoSpaceDE/>
              <w:autoSpaceDN/>
              <w:rPr>
                <w:lang w:eastAsia="tr-TR"/>
              </w:rPr>
            </w:pPr>
            <w:r w:rsidRPr="00C33967">
              <w:rPr>
                <w:lang w:eastAsia="tr-TR"/>
              </w:rPr>
              <w:t xml:space="preserve">Telefon Tamiri </w:t>
            </w:r>
            <w:r>
              <w:rPr>
                <w:lang w:eastAsia="tr-TR"/>
              </w:rPr>
              <w:t>v</w:t>
            </w:r>
            <w:r w:rsidRPr="00C33967">
              <w:rPr>
                <w:lang w:eastAsia="tr-TR"/>
              </w:rPr>
              <w:t>e Kablo Çekimi</w:t>
            </w:r>
          </w:p>
        </w:tc>
        <w:tc>
          <w:tcPr>
            <w:tcW w:w="1119" w:type="dxa"/>
            <w:tcBorders>
              <w:top w:val="nil"/>
              <w:left w:val="nil"/>
              <w:bottom w:val="single" w:sz="4" w:space="0" w:color="auto"/>
              <w:right w:val="single" w:sz="4" w:space="0" w:color="auto"/>
            </w:tcBorders>
            <w:shd w:val="clear" w:color="000000" w:fill="EBF1DE"/>
            <w:noWrap/>
            <w:vAlign w:val="center"/>
            <w:hideMark/>
          </w:tcPr>
          <w:p w14:paraId="0B7FB670" w14:textId="0EACB7FE" w:rsidR="00D74547" w:rsidRPr="00C33967" w:rsidRDefault="00D622BC" w:rsidP="00D74547">
            <w:pPr>
              <w:widowControl/>
              <w:autoSpaceDE/>
              <w:autoSpaceDN/>
              <w:jc w:val="center"/>
              <w:rPr>
                <w:b/>
                <w:bCs/>
                <w:lang w:eastAsia="tr-TR"/>
              </w:rPr>
            </w:pPr>
            <w:r w:rsidRPr="00C33967">
              <w:rPr>
                <w:b/>
                <w:bCs/>
                <w:lang w:eastAsia="tr-TR"/>
              </w:rPr>
              <w:t>03.5</w:t>
            </w:r>
          </w:p>
        </w:tc>
        <w:tc>
          <w:tcPr>
            <w:tcW w:w="1831" w:type="dxa"/>
            <w:tcBorders>
              <w:top w:val="nil"/>
              <w:left w:val="nil"/>
              <w:bottom w:val="single" w:sz="4" w:space="0" w:color="auto"/>
              <w:right w:val="single" w:sz="4" w:space="0" w:color="auto"/>
            </w:tcBorders>
            <w:shd w:val="clear" w:color="000000" w:fill="EBF1DE"/>
            <w:noWrap/>
            <w:vAlign w:val="center"/>
            <w:hideMark/>
          </w:tcPr>
          <w:p w14:paraId="3D8690B9" w14:textId="28382627" w:rsidR="00D74547" w:rsidRPr="00C33967" w:rsidRDefault="00D622BC" w:rsidP="00D74547">
            <w:pPr>
              <w:widowControl/>
              <w:autoSpaceDE/>
              <w:autoSpaceDN/>
              <w:jc w:val="center"/>
              <w:rPr>
                <w:lang w:eastAsia="tr-TR"/>
              </w:rPr>
            </w:pPr>
            <w:r w:rsidRPr="00C33967">
              <w:rPr>
                <w:lang w:eastAsia="tr-TR"/>
              </w:rPr>
              <w:t>4.971,20</w:t>
            </w:r>
            <w:r w:rsidR="005432E9">
              <w:rPr>
                <w:color w:val="000000"/>
                <w:lang w:eastAsia="tr-TR"/>
              </w:rPr>
              <w:t xml:space="preserve"> TL</w:t>
            </w:r>
          </w:p>
        </w:tc>
      </w:tr>
      <w:tr w:rsidR="00D74547" w:rsidRPr="00C33967" w14:paraId="1294A771" w14:textId="77777777" w:rsidTr="00D622BC">
        <w:trPr>
          <w:gridAfter w:val="1"/>
          <w:wAfter w:w="1131" w:type="dxa"/>
          <w:trHeight w:val="402"/>
        </w:trPr>
        <w:tc>
          <w:tcPr>
            <w:tcW w:w="532" w:type="dxa"/>
            <w:vMerge w:val="restart"/>
            <w:tcBorders>
              <w:top w:val="nil"/>
              <w:left w:val="single" w:sz="4" w:space="0" w:color="auto"/>
              <w:bottom w:val="single" w:sz="4" w:space="0" w:color="000000"/>
              <w:right w:val="nil"/>
            </w:tcBorders>
            <w:shd w:val="clear" w:color="000000" w:fill="E4DFEC"/>
            <w:vAlign w:val="center"/>
            <w:hideMark/>
          </w:tcPr>
          <w:p w14:paraId="1B4D94F3" w14:textId="0DD0D1C7" w:rsidR="00D74547" w:rsidRPr="00C33967" w:rsidRDefault="00D622BC" w:rsidP="00D74547">
            <w:pPr>
              <w:widowControl/>
              <w:autoSpaceDE/>
              <w:autoSpaceDN/>
              <w:jc w:val="center"/>
              <w:rPr>
                <w:b/>
                <w:bCs/>
                <w:lang w:eastAsia="tr-TR"/>
              </w:rPr>
            </w:pPr>
            <w:r w:rsidRPr="00C33967">
              <w:rPr>
                <w:b/>
                <w:bCs/>
                <w:lang w:eastAsia="tr-TR"/>
              </w:rPr>
              <w:t>82</w:t>
            </w:r>
          </w:p>
        </w:tc>
        <w:tc>
          <w:tcPr>
            <w:tcW w:w="1480" w:type="dxa"/>
            <w:tcBorders>
              <w:top w:val="nil"/>
              <w:left w:val="single" w:sz="4" w:space="0" w:color="auto"/>
              <w:bottom w:val="nil"/>
              <w:right w:val="single" w:sz="4" w:space="0" w:color="auto"/>
            </w:tcBorders>
            <w:shd w:val="clear" w:color="000000" w:fill="E4DFEC"/>
            <w:noWrap/>
            <w:vAlign w:val="center"/>
            <w:hideMark/>
          </w:tcPr>
          <w:p w14:paraId="0A57F05E" w14:textId="3D33EEE0" w:rsidR="00D74547" w:rsidRPr="00C33967" w:rsidRDefault="00D622BC" w:rsidP="00D74547">
            <w:pPr>
              <w:widowControl/>
              <w:autoSpaceDE/>
              <w:autoSpaceDN/>
              <w:rPr>
                <w:color w:val="000000"/>
                <w:lang w:eastAsia="tr-TR"/>
              </w:rPr>
            </w:pPr>
            <w:r w:rsidRPr="00C33967">
              <w:rPr>
                <w:color w:val="000000"/>
                <w:lang w:eastAsia="tr-TR"/>
              </w:rPr>
              <w:t>2 Adet</w:t>
            </w:r>
          </w:p>
        </w:tc>
        <w:tc>
          <w:tcPr>
            <w:tcW w:w="5528" w:type="dxa"/>
            <w:tcBorders>
              <w:top w:val="nil"/>
              <w:left w:val="nil"/>
              <w:bottom w:val="nil"/>
              <w:right w:val="single" w:sz="4" w:space="0" w:color="auto"/>
            </w:tcBorders>
            <w:shd w:val="clear" w:color="000000" w:fill="E4DFEC"/>
            <w:noWrap/>
            <w:vAlign w:val="center"/>
            <w:hideMark/>
          </w:tcPr>
          <w:p w14:paraId="6AAD0190" w14:textId="53C8DE3D" w:rsidR="00D74547" w:rsidRPr="00C33967" w:rsidRDefault="00D622BC" w:rsidP="00D74547">
            <w:pPr>
              <w:widowControl/>
              <w:autoSpaceDE/>
              <w:autoSpaceDN/>
              <w:rPr>
                <w:color w:val="000000"/>
                <w:lang w:eastAsia="tr-TR"/>
              </w:rPr>
            </w:pPr>
            <w:r w:rsidRPr="00C33967">
              <w:rPr>
                <w:color w:val="000000"/>
                <w:lang w:eastAsia="tr-TR"/>
              </w:rPr>
              <w:t xml:space="preserve">Mini Kart Okuyucu  </w:t>
            </w:r>
          </w:p>
        </w:tc>
        <w:tc>
          <w:tcPr>
            <w:tcW w:w="1119" w:type="dxa"/>
            <w:tcBorders>
              <w:top w:val="nil"/>
              <w:left w:val="nil"/>
              <w:bottom w:val="nil"/>
              <w:right w:val="single" w:sz="4" w:space="0" w:color="auto"/>
            </w:tcBorders>
            <w:shd w:val="clear" w:color="000000" w:fill="E4DFEC"/>
            <w:noWrap/>
            <w:vAlign w:val="center"/>
            <w:hideMark/>
          </w:tcPr>
          <w:p w14:paraId="0A21F318" w14:textId="6FC9FE18" w:rsidR="00D74547" w:rsidRPr="00C33967" w:rsidRDefault="00D622BC" w:rsidP="00D74547">
            <w:pPr>
              <w:widowControl/>
              <w:autoSpaceDE/>
              <w:autoSpaceDN/>
              <w:jc w:val="center"/>
              <w:rPr>
                <w:color w:val="000000"/>
                <w:lang w:eastAsia="tr-TR"/>
              </w:rPr>
            </w:pPr>
            <w:r w:rsidRPr="00C33967">
              <w:rPr>
                <w:color w:val="000000"/>
                <w:lang w:eastAsia="tr-TR"/>
              </w:rPr>
              <w:t>03.7</w:t>
            </w:r>
          </w:p>
        </w:tc>
        <w:tc>
          <w:tcPr>
            <w:tcW w:w="1831" w:type="dxa"/>
            <w:tcBorders>
              <w:top w:val="nil"/>
              <w:left w:val="nil"/>
              <w:bottom w:val="nil"/>
              <w:right w:val="single" w:sz="4" w:space="0" w:color="auto"/>
            </w:tcBorders>
            <w:shd w:val="clear" w:color="000000" w:fill="E4DFEC"/>
            <w:noWrap/>
            <w:vAlign w:val="center"/>
            <w:hideMark/>
          </w:tcPr>
          <w:p w14:paraId="537783E9" w14:textId="14BBD433" w:rsidR="00D74547" w:rsidRPr="00C33967" w:rsidRDefault="00D622BC" w:rsidP="00D74547">
            <w:pPr>
              <w:widowControl/>
              <w:autoSpaceDE/>
              <w:autoSpaceDN/>
              <w:jc w:val="center"/>
              <w:rPr>
                <w:color w:val="000000"/>
                <w:lang w:eastAsia="tr-TR"/>
              </w:rPr>
            </w:pPr>
            <w:r w:rsidRPr="00C33967">
              <w:rPr>
                <w:color w:val="000000"/>
                <w:lang w:eastAsia="tr-TR"/>
              </w:rPr>
              <w:t>70,80</w:t>
            </w:r>
            <w:r w:rsidR="005432E9">
              <w:rPr>
                <w:color w:val="000000"/>
                <w:lang w:eastAsia="tr-TR"/>
              </w:rPr>
              <w:t xml:space="preserve"> TL</w:t>
            </w:r>
          </w:p>
        </w:tc>
      </w:tr>
      <w:tr w:rsidR="00D74547" w:rsidRPr="00C33967" w14:paraId="19939E42" w14:textId="77777777" w:rsidTr="00D622BC">
        <w:trPr>
          <w:gridAfter w:val="1"/>
          <w:wAfter w:w="1131" w:type="dxa"/>
          <w:trHeight w:val="402"/>
        </w:trPr>
        <w:tc>
          <w:tcPr>
            <w:tcW w:w="532" w:type="dxa"/>
            <w:vMerge/>
            <w:tcBorders>
              <w:top w:val="nil"/>
              <w:left w:val="single" w:sz="4" w:space="0" w:color="auto"/>
              <w:bottom w:val="single" w:sz="4" w:space="0" w:color="000000"/>
              <w:right w:val="nil"/>
            </w:tcBorders>
            <w:vAlign w:val="center"/>
            <w:hideMark/>
          </w:tcPr>
          <w:p w14:paraId="6BE84236" w14:textId="77777777" w:rsidR="00D74547" w:rsidRPr="00C33967" w:rsidRDefault="00D74547" w:rsidP="00D74547">
            <w:pPr>
              <w:widowControl/>
              <w:autoSpaceDE/>
              <w:autoSpaceDN/>
              <w:rPr>
                <w:b/>
                <w:bCs/>
                <w:lang w:eastAsia="tr-TR"/>
              </w:rPr>
            </w:pPr>
          </w:p>
        </w:tc>
        <w:tc>
          <w:tcPr>
            <w:tcW w:w="1480" w:type="dxa"/>
            <w:tcBorders>
              <w:top w:val="nil"/>
              <w:left w:val="single" w:sz="4" w:space="0" w:color="auto"/>
              <w:bottom w:val="single" w:sz="4" w:space="0" w:color="auto"/>
              <w:right w:val="single" w:sz="4" w:space="0" w:color="auto"/>
            </w:tcBorders>
            <w:shd w:val="clear" w:color="000000" w:fill="E4DFEC"/>
            <w:noWrap/>
            <w:vAlign w:val="center"/>
            <w:hideMark/>
          </w:tcPr>
          <w:p w14:paraId="4840F93E" w14:textId="76212B3E" w:rsidR="00D74547" w:rsidRPr="00C33967" w:rsidRDefault="00D622BC" w:rsidP="00D74547">
            <w:pPr>
              <w:widowControl/>
              <w:autoSpaceDE/>
              <w:autoSpaceDN/>
              <w:rPr>
                <w:color w:val="000000"/>
                <w:lang w:eastAsia="tr-TR"/>
              </w:rPr>
            </w:pPr>
            <w:r w:rsidRPr="00C33967">
              <w:rPr>
                <w:color w:val="000000"/>
                <w:lang w:eastAsia="tr-TR"/>
              </w:rPr>
              <w:t>2 Adet</w:t>
            </w:r>
          </w:p>
        </w:tc>
        <w:tc>
          <w:tcPr>
            <w:tcW w:w="5528" w:type="dxa"/>
            <w:tcBorders>
              <w:top w:val="nil"/>
              <w:left w:val="nil"/>
              <w:bottom w:val="single" w:sz="4" w:space="0" w:color="auto"/>
              <w:right w:val="single" w:sz="4" w:space="0" w:color="auto"/>
            </w:tcBorders>
            <w:shd w:val="clear" w:color="000000" w:fill="E4DFEC"/>
            <w:noWrap/>
            <w:vAlign w:val="center"/>
            <w:hideMark/>
          </w:tcPr>
          <w:p w14:paraId="7FA6A173" w14:textId="10979275" w:rsidR="00D74547" w:rsidRPr="00C33967" w:rsidRDefault="00D622BC" w:rsidP="00D74547">
            <w:pPr>
              <w:widowControl/>
              <w:autoSpaceDE/>
              <w:autoSpaceDN/>
              <w:rPr>
                <w:color w:val="000000"/>
                <w:lang w:eastAsia="tr-TR"/>
              </w:rPr>
            </w:pPr>
            <w:r w:rsidRPr="00C33967">
              <w:rPr>
                <w:color w:val="000000"/>
                <w:lang w:eastAsia="tr-TR"/>
              </w:rPr>
              <w:t>Sertifika</w:t>
            </w:r>
          </w:p>
        </w:tc>
        <w:tc>
          <w:tcPr>
            <w:tcW w:w="1119" w:type="dxa"/>
            <w:tcBorders>
              <w:top w:val="nil"/>
              <w:left w:val="nil"/>
              <w:bottom w:val="single" w:sz="4" w:space="0" w:color="auto"/>
              <w:right w:val="single" w:sz="4" w:space="0" w:color="auto"/>
            </w:tcBorders>
            <w:shd w:val="clear" w:color="000000" w:fill="E4DFEC"/>
            <w:noWrap/>
            <w:vAlign w:val="center"/>
            <w:hideMark/>
          </w:tcPr>
          <w:p w14:paraId="368CC87E" w14:textId="518CD3E2" w:rsidR="00D74547" w:rsidRPr="00C33967" w:rsidRDefault="00D622BC" w:rsidP="00D74547">
            <w:pPr>
              <w:widowControl/>
              <w:autoSpaceDE/>
              <w:autoSpaceDN/>
              <w:jc w:val="center"/>
              <w:rPr>
                <w:color w:val="000000"/>
                <w:lang w:eastAsia="tr-TR"/>
              </w:rPr>
            </w:pPr>
            <w:r w:rsidRPr="00C33967">
              <w:rPr>
                <w:color w:val="000000"/>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51F44C3C" w14:textId="1960F74B" w:rsidR="00D74547" w:rsidRPr="00C33967" w:rsidRDefault="00D622BC" w:rsidP="00D74547">
            <w:pPr>
              <w:widowControl/>
              <w:autoSpaceDE/>
              <w:autoSpaceDN/>
              <w:jc w:val="center"/>
              <w:rPr>
                <w:color w:val="000000"/>
                <w:lang w:eastAsia="tr-TR"/>
              </w:rPr>
            </w:pPr>
            <w:r w:rsidRPr="00C33967">
              <w:rPr>
                <w:color w:val="000000"/>
                <w:lang w:eastAsia="tr-TR"/>
              </w:rPr>
              <w:t>224,20</w:t>
            </w:r>
            <w:r w:rsidR="005432E9">
              <w:rPr>
                <w:color w:val="000000"/>
                <w:lang w:eastAsia="tr-TR"/>
              </w:rPr>
              <w:t xml:space="preserve"> TL</w:t>
            </w:r>
          </w:p>
        </w:tc>
      </w:tr>
      <w:tr w:rsidR="00D74547" w:rsidRPr="00C33967" w14:paraId="0C35FC16" w14:textId="77777777" w:rsidTr="00D622BC">
        <w:trPr>
          <w:gridAfter w:val="1"/>
          <w:wAfter w:w="1131" w:type="dxa"/>
          <w:trHeight w:val="402"/>
        </w:trPr>
        <w:tc>
          <w:tcPr>
            <w:tcW w:w="532" w:type="dxa"/>
            <w:vMerge w:val="restart"/>
            <w:tcBorders>
              <w:top w:val="nil"/>
              <w:left w:val="single" w:sz="4" w:space="0" w:color="auto"/>
              <w:bottom w:val="single" w:sz="4" w:space="0" w:color="000000"/>
              <w:right w:val="nil"/>
            </w:tcBorders>
            <w:shd w:val="clear" w:color="000000" w:fill="E4DFEC"/>
            <w:vAlign w:val="center"/>
            <w:hideMark/>
          </w:tcPr>
          <w:p w14:paraId="4F2B1667" w14:textId="733DEE90" w:rsidR="00D74547" w:rsidRPr="00C33967" w:rsidRDefault="00D622BC" w:rsidP="00D74547">
            <w:pPr>
              <w:widowControl/>
              <w:autoSpaceDE/>
              <w:autoSpaceDN/>
              <w:jc w:val="center"/>
              <w:rPr>
                <w:b/>
                <w:bCs/>
                <w:lang w:eastAsia="tr-TR"/>
              </w:rPr>
            </w:pPr>
            <w:r w:rsidRPr="00C33967">
              <w:rPr>
                <w:b/>
                <w:bCs/>
                <w:lang w:eastAsia="tr-TR"/>
              </w:rPr>
              <w:t>83</w:t>
            </w:r>
          </w:p>
        </w:tc>
        <w:tc>
          <w:tcPr>
            <w:tcW w:w="1480" w:type="dxa"/>
            <w:tcBorders>
              <w:top w:val="nil"/>
              <w:left w:val="single" w:sz="4" w:space="0" w:color="auto"/>
              <w:bottom w:val="nil"/>
              <w:right w:val="single" w:sz="4" w:space="0" w:color="auto"/>
            </w:tcBorders>
            <w:shd w:val="clear" w:color="000000" w:fill="E4DFEC"/>
            <w:noWrap/>
            <w:vAlign w:val="center"/>
            <w:hideMark/>
          </w:tcPr>
          <w:p w14:paraId="430751BF" w14:textId="5DC209ED" w:rsidR="00D74547" w:rsidRPr="00C33967" w:rsidRDefault="00D622BC" w:rsidP="00D74547">
            <w:pPr>
              <w:widowControl/>
              <w:autoSpaceDE/>
              <w:autoSpaceDN/>
              <w:rPr>
                <w:color w:val="000000"/>
                <w:lang w:eastAsia="tr-TR"/>
              </w:rPr>
            </w:pPr>
            <w:r w:rsidRPr="00C33967">
              <w:rPr>
                <w:color w:val="000000"/>
                <w:lang w:eastAsia="tr-TR"/>
              </w:rPr>
              <w:t>1 Adet</w:t>
            </w:r>
          </w:p>
        </w:tc>
        <w:tc>
          <w:tcPr>
            <w:tcW w:w="5528" w:type="dxa"/>
            <w:tcBorders>
              <w:top w:val="nil"/>
              <w:left w:val="nil"/>
              <w:bottom w:val="nil"/>
              <w:right w:val="single" w:sz="4" w:space="0" w:color="auto"/>
            </w:tcBorders>
            <w:shd w:val="clear" w:color="000000" w:fill="E4DFEC"/>
            <w:vAlign w:val="center"/>
            <w:hideMark/>
          </w:tcPr>
          <w:p w14:paraId="0AD7EE8C" w14:textId="3E7A83C4" w:rsidR="00D74547" w:rsidRPr="00C33967" w:rsidRDefault="00D622BC" w:rsidP="00D74547">
            <w:pPr>
              <w:widowControl/>
              <w:autoSpaceDE/>
              <w:autoSpaceDN/>
              <w:rPr>
                <w:color w:val="000000"/>
                <w:lang w:eastAsia="tr-TR"/>
              </w:rPr>
            </w:pPr>
            <w:r w:rsidRPr="00C33967">
              <w:rPr>
                <w:color w:val="000000"/>
                <w:lang w:eastAsia="tr-TR"/>
              </w:rPr>
              <w:t xml:space="preserve">Marka Tescil Ücreti </w:t>
            </w:r>
          </w:p>
        </w:tc>
        <w:tc>
          <w:tcPr>
            <w:tcW w:w="1119" w:type="dxa"/>
            <w:tcBorders>
              <w:top w:val="nil"/>
              <w:left w:val="nil"/>
              <w:bottom w:val="nil"/>
              <w:right w:val="single" w:sz="4" w:space="0" w:color="auto"/>
            </w:tcBorders>
            <w:shd w:val="clear" w:color="000000" w:fill="E4DFEC"/>
            <w:noWrap/>
            <w:vAlign w:val="center"/>
            <w:hideMark/>
          </w:tcPr>
          <w:p w14:paraId="18E72264" w14:textId="7A4798BC" w:rsidR="00D74547" w:rsidRPr="00C33967" w:rsidRDefault="00D622BC" w:rsidP="00D74547">
            <w:pPr>
              <w:widowControl/>
              <w:autoSpaceDE/>
              <w:autoSpaceDN/>
              <w:jc w:val="center"/>
              <w:rPr>
                <w:b/>
                <w:bCs/>
                <w:color w:val="000000"/>
                <w:lang w:eastAsia="tr-TR"/>
              </w:rPr>
            </w:pPr>
            <w:r w:rsidRPr="00C33967">
              <w:rPr>
                <w:b/>
                <w:bCs/>
                <w:color w:val="000000"/>
                <w:lang w:eastAsia="tr-TR"/>
              </w:rPr>
              <w:t>03.7</w:t>
            </w:r>
          </w:p>
        </w:tc>
        <w:tc>
          <w:tcPr>
            <w:tcW w:w="1831" w:type="dxa"/>
            <w:tcBorders>
              <w:top w:val="nil"/>
              <w:left w:val="nil"/>
              <w:bottom w:val="nil"/>
              <w:right w:val="single" w:sz="4" w:space="0" w:color="auto"/>
            </w:tcBorders>
            <w:shd w:val="clear" w:color="000000" w:fill="E4DFEC"/>
            <w:noWrap/>
            <w:vAlign w:val="center"/>
            <w:hideMark/>
          </w:tcPr>
          <w:p w14:paraId="761F0C46" w14:textId="7192662F" w:rsidR="00D74547" w:rsidRPr="00C33967" w:rsidRDefault="00D622BC" w:rsidP="00D74547">
            <w:pPr>
              <w:widowControl/>
              <w:autoSpaceDE/>
              <w:autoSpaceDN/>
              <w:jc w:val="center"/>
              <w:rPr>
                <w:color w:val="000000"/>
                <w:lang w:eastAsia="tr-TR"/>
              </w:rPr>
            </w:pPr>
            <w:r w:rsidRPr="00C33967">
              <w:rPr>
                <w:color w:val="000000"/>
                <w:lang w:eastAsia="tr-TR"/>
              </w:rPr>
              <w:t xml:space="preserve">330,40 </w:t>
            </w:r>
            <w:r>
              <w:rPr>
                <w:color w:val="000000"/>
                <w:lang w:eastAsia="tr-TR"/>
              </w:rPr>
              <w:t>TL</w:t>
            </w:r>
          </w:p>
        </w:tc>
      </w:tr>
      <w:tr w:rsidR="00D74547" w:rsidRPr="00C33967" w14:paraId="57D776F2" w14:textId="77777777" w:rsidTr="00D622BC">
        <w:trPr>
          <w:gridAfter w:val="1"/>
          <w:wAfter w:w="1131" w:type="dxa"/>
          <w:trHeight w:val="402"/>
        </w:trPr>
        <w:tc>
          <w:tcPr>
            <w:tcW w:w="532" w:type="dxa"/>
            <w:vMerge/>
            <w:tcBorders>
              <w:top w:val="nil"/>
              <w:left w:val="single" w:sz="4" w:space="0" w:color="auto"/>
              <w:bottom w:val="single" w:sz="4" w:space="0" w:color="000000"/>
              <w:right w:val="nil"/>
            </w:tcBorders>
            <w:vAlign w:val="center"/>
            <w:hideMark/>
          </w:tcPr>
          <w:p w14:paraId="0E149330" w14:textId="77777777" w:rsidR="00D74547" w:rsidRPr="00C33967" w:rsidRDefault="00D74547" w:rsidP="00D74547">
            <w:pPr>
              <w:widowControl/>
              <w:autoSpaceDE/>
              <w:autoSpaceDN/>
              <w:rPr>
                <w:b/>
                <w:bCs/>
                <w:lang w:eastAsia="tr-TR"/>
              </w:rPr>
            </w:pPr>
          </w:p>
        </w:tc>
        <w:tc>
          <w:tcPr>
            <w:tcW w:w="1480" w:type="dxa"/>
            <w:tcBorders>
              <w:top w:val="nil"/>
              <w:left w:val="single" w:sz="4" w:space="0" w:color="auto"/>
              <w:bottom w:val="single" w:sz="4" w:space="0" w:color="auto"/>
              <w:right w:val="single" w:sz="4" w:space="0" w:color="auto"/>
            </w:tcBorders>
            <w:shd w:val="clear" w:color="000000" w:fill="E4DFEC"/>
            <w:noWrap/>
            <w:vAlign w:val="center"/>
            <w:hideMark/>
          </w:tcPr>
          <w:p w14:paraId="465F5EF2" w14:textId="695C2DD5" w:rsidR="00D74547" w:rsidRPr="00C33967" w:rsidRDefault="00D622BC" w:rsidP="00D74547">
            <w:pPr>
              <w:widowControl/>
              <w:autoSpaceDE/>
              <w:autoSpaceDN/>
              <w:rPr>
                <w:color w:val="000000"/>
                <w:lang w:eastAsia="tr-TR"/>
              </w:rPr>
            </w:pPr>
            <w:r w:rsidRPr="00C33967">
              <w:rPr>
                <w:color w:val="000000"/>
                <w:lang w:eastAsia="tr-TR"/>
              </w:rPr>
              <w:t>1 Adet</w:t>
            </w:r>
          </w:p>
        </w:tc>
        <w:tc>
          <w:tcPr>
            <w:tcW w:w="5528" w:type="dxa"/>
            <w:tcBorders>
              <w:top w:val="nil"/>
              <w:left w:val="nil"/>
              <w:bottom w:val="single" w:sz="4" w:space="0" w:color="auto"/>
              <w:right w:val="single" w:sz="4" w:space="0" w:color="auto"/>
            </w:tcBorders>
            <w:shd w:val="clear" w:color="000000" w:fill="E4DFEC"/>
            <w:vAlign w:val="center"/>
            <w:hideMark/>
          </w:tcPr>
          <w:p w14:paraId="53CA40D4" w14:textId="7C6DD6A3" w:rsidR="00D74547" w:rsidRPr="00C33967" w:rsidRDefault="00D622BC" w:rsidP="00D74547">
            <w:pPr>
              <w:widowControl/>
              <w:autoSpaceDE/>
              <w:autoSpaceDN/>
              <w:rPr>
                <w:color w:val="000000"/>
                <w:lang w:eastAsia="tr-TR"/>
              </w:rPr>
            </w:pPr>
            <w:r w:rsidRPr="00C33967">
              <w:rPr>
                <w:color w:val="000000"/>
                <w:lang w:eastAsia="tr-TR"/>
              </w:rPr>
              <w:t>Marka Tescil Harcı</w:t>
            </w:r>
          </w:p>
        </w:tc>
        <w:tc>
          <w:tcPr>
            <w:tcW w:w="1119" w:type="dxa"/>
            <w:tcBorders>
              <w:top w:val="nil"/>
              <w:left w:val="nil"/>
              <w:bottom w:val="single" w:sz="4" w:space="0" w:color="auto"/>
              <w:right w:val="single" w:sz="4" w:space="0" w:color="auto"/>
            </w:tcBorders>
            <w:shd w:val="clear" w:color="000000" w:fill="E4DFEC"/>
            <w:noWrap/>
            <w:vAlign w:val="center"/>
            <w:hideMark/>
          </w:tcPr>
          <w:p w14:paraId="1125F9D5" w14:textId="78CB1D71" w:rsidR="00D74547" w:rsidRPr="00C33967" w:rsidRDefault="00D622BC" w:rsidP="00D74547">
            <w:pPr>
              <w:widowControl/>
              <w:autoSpaceDE/>
              <w:autoSpaceDN/>
              <w:jc w:val="center"/>
              <w:rPr>
                <w:b/>
                <w:bCs/>
                <w:color w:val="000000"/>
                <w:lang w:eastAsia="tr-TR"/>
              </w:rPr>
            </w:pPr>
            <w:r w:rsidRPr="00C33967">
              <w:rPr>
                <w:b/>
                <w:bCs/>
                <w:color w:val="000000"/>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78EE1AAC" w14:textId="46B7652A" w:rsidR="00D74547" w:rsidRPr="00C33967" w:rsidRDefault="00D622BC" w:rsidP="00D74547">
            <w:pPr>
              <w:widowControl/>
              <w:autoSpaceDE/>
              <w:autoSpaceDN/>
              <w:jc w:val="center"/>
              <w:rPr>
                <w:color w:val="000000"/>
                <w:lang w:eastAsia="tr-TR"/>
              </w:rPr>
            </w:pPr>
            <w:r w:rsidRPr="00C33967">
              <w:rPr>
                <w:color w:val="000000"/>
                <w:lang w:eastAsia="tr-TR"/>
              </w:rPr>
              <w:t xml:space="preserve">339,60 </w:t>
            </w:r>
            <w:r>
              <w:rPr>
                <w:color w:val="000000"/>
                <w:lang w:eastAsia="tr-TR"/>
              </w:rPr>
              <w:t>TL</w:t>
            </w:r>
          </w:p>
        </w:tc>
      </w:tr>
      <w:tr w:rsidR="00D74547" w:rsidRPr="00C33967" w14:paraId="2C155E7D" w14:textId="77777777" w:rsidTr="00D622BC">
        <w:trPr>
          <w:gridAfter w:val="1"/>
          <w:wAfter w:w="1131" w:type="dxa"/>
          <w:trHeight w:val="402"/>
        </w:trPr>
        <w:tc>
          <w:tcPr>
            <w:tcW w:w="532" w:type="dxa"/>
            <w:tcBorders>
              <w:top w:val="nil"/>
              <w:left w:val="single" w:sz="4" w:space="0" w:color="auto"/>
              <w:bottom w:val="nil"/>
              <w:right w:val="single" w:sz="4" w:space="0" w:color="auto"/>
            </w:tcBorders>
            <w:shd w:val="clear" w:color="000000" w:fill="E4DFEC"/>
            <w:vAlign w:val="center"/>
            <w:hideMark/>
          </w:tcPr>
          <w:p w14:paraId="7FFB1932" w14:textId="4DE9A94C" w:rsidR="00D74547" w:rsidRPr="00C33967" w:rsidRDefault="00D622BC" w:rsidP="00D74547">
            <w:pPr>
              <w:widowControl/>
              <w:autoSpaceDE/>
              <w:autoSpaceDN/>
              <w:jc w:val="center"/>
              <w:rPr>
                <w:b/>
                <w:bCs/>
                <w:lang w:eastAsia="tr-TR"/>
              </w:rPr>
            </w:pPr>
            <w:r w:rsidRPr="00C33967">
              <w:rPr>
                <w:b/>
                <w:bCs/>
                <w:lang w:eastAsia="tr-TR"/>
              </w:rPr>
              <w:lastRenderedPageBreak/>
              <w:t>84</w:t>
            </w:r>
          </w:p>
        </w:tc>
        <w:tc>
          <w:tcPr>
            <w:tcW w:w="1480" w:type="dxa"/>
            <w:tcBorders>
              <w:top w:val="nil"/>
              <w:left w:val="nil"/>
              <w:bottom w:val="single" w:sz="4" w:space="0" w:color="auto"/>
              <w:right w:val="single" w:sz="4" w:space="0" w:color="auto"/>
            </w:tcBorders>
            <w:shd w:val="clear" w:color="000000" w:fill="E4DFEC"/>
            <w:vAlign w:val="center"/>
            <w:hideMark/>
          </w:tcPr>
          <w:p w14:paraId="5F0299F5" w14:textId="4F8E5A76" w:rsidR="00D74547" w:rsidRPr="00C33967" w:rsidRDefault="00D622BC" w:rsidP="00D74547">
            <w:pPr>
              <w:widowControl/>
              <w:autoSpaceDE/>
              <w:autoSpaceDN/>
              <w:rPr>
                <w:color w:val="000000"/>
                <w:lang w:eastAsia="tr-TR"/>
              </w:rPr>
            </w:pPr>
            <w:r w:rsidRPr="00C33967">
              <w:rPr>
                <w:color w:val="000000"/>
                <w:lang w:eastAsia="tr-TR"/>
              </w:rPr>
              <w:t>58,02 M</w:t>
            </w:r>
          </w:p>
        </w:tc>
        <w:tc>
          <w:tcPr>
            <w:tcW w:w="5528" w:type="dxa"/>
            <w:tcBorders>
              <w:top w:val="nil"/>
              <w:left w:val="nil"/>
              <w:bottom w:val="single" w:sz="4" w:space="0" w:color="auto"/>
              <w:right w:val="single" w:sz="4" w:space="0" w:color="auto"/>
            </w:tcBorders>
            <w:shd w:val="clear" w:color="000000" w:fill="E4DFEC"/>
            <w:vAlign w:val="center"/>
            <w:hideMark/>
          </w:tcPr>
          <w:p w14:paraId="01D94385" w14:textId="3161320A" w:rsidR="00D74547" w:rsidRPr="00C33967" w:rsidRDefault="00D622BC" w:rsidP="00D74547">
            <w:pPr>
              <w:widowControl/>
              <w:autoSpaceDE/>
              <w:autoSpaceDN/>
              <w:rPr>
                <w:color w:val="000000"/>
                <w:lang w:eastAsia="tr-TR"/>
              </w:rPr>
            </w:pPr>
            <w:r w:rsidRPr="00C33967">
              <w:rPr>
                <w:color w:val="000000"/>
                <w:lang w:eastAsia="tr-TR"/>
              </w:rPr>
              <w:t xml:space="preserve">Perde </w:t>
            </w:r>
          </w:p>
        </w:tc>
        <w:tc>
          <w:tcPr>
            <w:tcW w:w="1119" w:type="dxa"/>
            <w:tcBorders>
              <w:top w:val="nil"/>
              <w:left w:val="nil"/>
              <w:bottom w:val="single" w:sz="4" w:space="0" w:color="auto"/>
              <w:right w:val="single" w:sz="4" w:space="0" w:color="auto"/>
            </w:tcBorders>
            <w:shd w:val="clear" w:color="000000" w:fill="E4DFEC"/>
            <w:noWrap/>
            <w:vAlign w:val="center"/>
            <w:hideMark/>
          </w:tcPr>
          <w:p w14:paraId="06FFEDEE" w14:textId="7FF19203" w:rsidR="00D74547" w:rsidRPr="00C33967" w:rsidRDefault="00D622BC" w:rsidP="00D74547">
            <w:pPr>
              <w:widowControl/>
              <w:autoSpaceDE/>
              <w:autoSpaceDN/>
              <w:jc w:val="center"/>
              <w:rPr>
                <w:b/>
                <w:bCs/>
                <w:color w:val="000000"/>
                <w:lang w:eastAsia="tr-TR"/>
              </w:rPr>
            </w:pPr>
            <w:r w:rsidRPr="00C33967">
              <w:rPr>
                <w:b/>
                <w:bCs/>
                <w:color w:val="000000"/>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2357882D" w14:textId="0CAE0A4E" w:rsidR="00D74547" w:rsidRPr="00C33967" w:rsidRDefault="00D622BC" w:rsidP="00D74547">
            <w:pPr>
              <w:widowControl/>
              <w:autoSpaceDE/>
              <w:autoSpaceDN/>
              <w:jc w:val="center"/>
              <w:rPr>
                <w:color w:val="000000"/>
                <w:lang w:eastAsia="tr-TR"/>
              </w:rPr>
            </w:pPr>
            <w:r w:rsidRPr="00C33967">
              <w:rPr>
                <w:color w:val="000000"/>
                <w:lang w:eastAsia="tr-TR"/>
              </w:rPr>
              <w:t xml:space="preserve">7.787,07 </w:t>
            </w:r>
            <w:r>
              <w:rPr>
                <w:color w:val="000000"/>
                <w:lang w:eastAsia="tr-TR"/>
              </w:rPr>
              <w:t>TL</w:t>
            </w:r>
          </w:p>
        </w:tc>
      </w:tr>
      <w:tr w:rsidR="00D74547" w:rsidRPr="00C33967" w14:paraId="1C98AA44" w14:textId="77777777" w:rsidTr="00D622BC">
        <w:trPr>
          <w:gridAfter w:val="1"/>
          <w:wAfter w:w="1131" w:type="dxa"/>
          <w:trHeight w:val="402"/>
        </w:trPr>
        <w:tc>
          <w:tcPr>
            <w:tcW w:w="532" w:type="dxa"/>
            <w:vMerge w:val="restart"/>
            <w:tcBorders>
              <w:top w:val="single" w:sz="4" w:space="0" w:color="auto"/>
              <w:left w:val="single" w:sz="4" w:space="0" w:color="auto"/>
              <w:bottom w:val="single" w:sz="4" w:space="0" w:color="000000"/>
              <w:right w:val="nil"/>
            </w:tcBorders>
            <w:shd w:val="clear" w:color="000000" w:fill="E4DFEC"/>
            <w:vAlign w:val="center"/>
            <w:hideMark/>
          </w:tcPr>
          <w:p w14:paraId="4AD6A838" w14:textId="5534C200" w:rsidR="00D74547" w:rsidRPr="00C33967" w:rsidRDefault="00D622BC" w:rsidP="00D74547">
            <w:pPr>
              <w:widowControl/>
              <w:autoSpaceDE/>
              <w:autoSpaceDN/>
              <w:jc w:val="center"/>
              <w:rPr>
                <w:b/>
                <w:bCs/>
                <w:lang w:eastAsia="tr-TR"/>
              </w:rPr>
            </w:pPr>
            <w:r w:rsidRPr="00C33967">
              <w:rPr>
                <w:b/>
                <w:bCs/>
                <w:lang w:eastAsia="tr-TR"/>
              </w:rPr>
              <w:t>85</w:t>
            </w:r>
          </w:p>
        </w:tc>
        <w:tc>
          <w:tcPr>
            <w:tcW w:w="1480" w:type="dxa"/>
            <w:tcBorders>
              <w:top w:val="nil"/>
              <w:left w:val="single" w:sz="4" w:space="0" w:color="auto"/>
              <w:bottom w:val="nil"/>
              <w:right w:val="single" w:sz="4" w:space="0" w:color="auto"/>
            </w:tcBorders>
            <w:shd w:val="clear" w:color="000000" w:fill="E4DFEC"/>
            <w:vAlign w:val="center"/>
            <w:hideMark/>
          </w:tcPr>
          <w:p w14:paraId="280038C6" w14:textId="6CDFF412" w:rsidR="00D74547" w:rsidRPr="00C33967" w:rsidRDefault="00D622BC" w:rsidP="00D74547">
            <w:pPr>
              <w:widowControl/>
              <w:autoSpaceDE/>
              <w:autoSpaceDN/>
              <w:rPr>
                <w:lang w:eastAsia="tr-TR"/>
              </w:rPr>
            </w:pPr>
            <w:r w:rsidRPr="00C33967">
              <w:rPr>
                <w:lang w:eastAsia="tr-TR"/>
              </w:rPr>
              <w:t>1 Adet</w:t>
            </w:r>
          </w:p>
        </w:tc>
        <w:tc>
          <w:tcPr>
            <w:tcW w:w="5528" w:type="dxa"/>
            <w:tcBorders>
              <w:top w:val="nil"/>
              <w:left w:val="nil"/>
              <w:bottom w:val="nil"/>
              <w:right w:val="single" w:sz="4" w:space="0" w:color="auto"/>
            </w:tcBorders>
            <w:shd w:val="clear" w:color="000000" w:fill="E4DFEC"/>
            <w:vAlign w:val="center"/>
            <w:hideMark/>
          </w:tcPr>
          <w:p w14:paraId="2B8EC1E6" w14:textId="20F08378" w:rsidR="00D74547" w:rsidRPr="00C33967" w:rsidRDefault="00D622BC" w:rsidP="00D74547">
            <w:pPr>
              <w:widowControl/>
              <w:autoSpaceDE/>
              <w:autoSpaceDN/>
              <w:rPr>
                <w:lang w:eastAsia="tr-TR"/>
              </w:rPr>
            </w:pPr>
            <w:r w:rsidRPr="00C33967">
              <w:rPr>
                <w:lang w:eastAsia="tr-TR"/>
              </w:rPr>
              <w:t xml:space="preserve">Marka Tescil Ücreti </w:t>
            </w:r>
          </w:p>
        </w:tc>
        <w:tc>
          <w:tcPr>
            <w:tcW w:w="1119" w:type="dxa"/>
            <w:tcBorders>
              <w:top w:val="nil"/>
              <w:left w:val="nil"/>
              <w:bottom w:val="nil"/>
              <w:right w:val="single" w:sz="4" w:space="0" w:color="auto"/>
            </w:tcBorders>
            <w:shd w:val="clear" w:color="000000" w:fill="E4DFEC"/>
            <w:noWrap/>
            <w:vAlign w:val="center"/>
            <w:hideMark/>
          </w:tcPr>
          <w:p w14:paraId="1EB1505A" w14:textId="2F078357" w:rsidR="00D74547" w:rsidRPr="00C33967" w:rsidRDefault="00D622BC" w:rsidP="00D74547">
            <w:pPr>
              <w:widowControl/>
              <w:autoSpaceDE/>
              <w:autoSpaceDN/>
              <w:jc w:val="center"/>
              <w:rPr>
                <w:b/>
                <w:bCs/>
                <w:lang w:eastAsia="tr-TR"/>
              </w:rPr>
            </w:pPr>
            <w:r w:rsidRPr="00C33967">
              <w:rPr>
                <w:b/>
                <w:bCs/>
                <w:lang w:eastAsia="tr-TR"/>
              </w:rPr>
              <w:t>03.7</w:t>
            </w:r>
          </w:p>
        </w:tc>
        <w:tc>
          <w:tcPr>
            <w:tcW w:w="1831" w:type="dxa"/>
            <w:tcBorders>
              <w:top w:val="nil"/>
              <w:left w:val="nil"/>
              <w:bottom w:val="nil"/>
              <w:right w:val="single" w:sz="4" w:space="0" w:color="auto"/>
            </w:tcBorders>
            <w:shd w:val="clear" w:color="000000" w:fill="E4DFEC"/>
            <w:noWrap/>
            <w:vAlign w:val="center"/>
            <w:hideMark/>
          </w:tcPr>
          <w:p w14:paraId="13643E3A" w14:textId="5E8005E2" w:rsidR="00D74547" w:rsidRPr="00C33967" w:rsidRDefault="00D622BC" w:rsidP="00D74547">
            <w:pPr>
              <w:widowControl/>
              <w:autoSpaceDE/>
              <w:autoSpaceDN/>
              <w:jc w:val="center"/>
              <w:rPr>
                <w:lang w:eastAsia="tr-TR"/>
              </w:rPr>
            </w:pPr>
            <w:r w:rsidRPr="00C33967">
              <w:rPr>
                <w:lang w:eastAsia="tr-TR"/>
              </w:rPr>
              <w:t xml:space="preserve">330,40 </w:t>
            </w:r>
            <w:r>
              <w:rPr>
                <w:lang w:eastAsia="tr-TR"/>
              </w:rPr>
              <w:t>TL</w:t>
            </w:r>
          </w:p>
        </w:tc>
      </w:tr>
      <w:tr w:rsidR="00D74547" w:rsidRPr="00C33967" w14:paraId="36C2C58B" w14:textId="77777777" w:rsidTr="00D622BC">
        <w:trPr>
          <w:gridAfter w:val="1"/>
          <w:wAfter w:w="1131" w:type="dxa"/>
          <w:trHeight w:val="402"/>
        </w:trPr>
        <w:tc>
          <w:tcPr>
            <w:tcW w:w="532" w:type="dxa"/>
            <w:vMerge/>
            <w:tcBorders>
              <w:top w:val="single" w:sz="4" w:space="0" w:color="auto"/>
              <w:left w:val="single" w:sz="4" w:space="0" w:color="auto"/>
              <w:bottom w:val="single" w:sz="4" w:space="0" w:color="000000"/>
              <w:right w:val="nil"/>
            </w:tcBorders>
            <w:vAlign w:val="center"/>
            <w:hideMark/>
          </w:tcPr>
          <w:p w14:paraId="27C8B730" w14:textId="77777777" w:rsidR="00D74547" w:rsidRPr="00C33967" w:rsidRDefault="00D74547" w:rsidP="00D74547">
            <w:pPr>
              <w:widowControl/>
              <w:autoSpaceDE/>
              <w:autoSpaceDN/>
              <w:rPr>
                <w:b/>
                <w:bCs/>
                <w:lang w:eastAsia="tr-TR"/>
              </w:rPr>
            </w:pPr>
          </w:p>
        </w:tc>
        <w:tc>
          <w:tcPr>
            <w:tcW w:w="1480" w:type="dxa"/>
            <w:tcBorders>
              <w:top w:val="nil"/>
              <w:left w:val="single" w:sz="4" w:space="0" w:color="auto"/>
              <w:bottom w:val="nil"/>
              <w:right w:val="single" w:sz="4" w:space="0" w:color="auto"/>
            </w:tcBorders>
            <w:shd w:val="clear" w:color="000000" w:fill="E4DFEC"/>
            <w:vAlign w:val="center"/>
            <w:hideMark/>
          </w:tcPr>
          <w:p w14:paraId="5A288706" w14:textId="486E1A0F" w:rsidR="00D74547" w:rsidRPr="00C33967" w:rsidRDefault="00D622BC" w:rsidP="00D74547">
            <w:pPr>
              <w:widowControl/>
              <w:autoSpaceDE/>
              <w:autoSpaceDN/>
              <w:rPr>
                <w:lang w:eastAsia="tr-TR"/>
              </w:rPr>
            </w:pPr>
            <w:r w:rsidRPr="00C33967">
              <w:rPr>
                <w:lang w:eastAsia="tr-TR"/>
              </w:rPr>
              <w:t>1 Adet</w:t>
            </w:r>
          </w:p>
        </w:tc>
        <w:tc>
          <w:tcPr>
            <w:tcW w:w="5528" w:type="dxa"/>
            <w:tcBorders>
              <w:top w:val="nil"/>
              <w:left w:val="nil"/>
              <w:bottom w:val="nil"/>
              <w:right w:val="single" w:sz="4" w:space="0" w:color="auto"/>
            </w:tcBorders>
            <w:shd w:val="clear" w:color="000000" w:fill="E4DFEC"/>
            <w:vAlign w:val="center"/>
            <w:hideMark/>
          </w:tcPr>
          <w:p w14:paraId="5FD0E22C" w14:textId="3BDCFCD2" w:rsidR="00D74547" w:rsidRPr="00C33967" w:rsidRDefault="00D622BC" w:rsidP="00D74547">
            <w:pPr>
              <w:widowControl/>
              <w:autoSpaceDE/>
              <w:autoSpaceDN/>
              <w:rPr>
                <w:lang w:eastAsia="tr-TR"/>
              </w:rPr>
            </w:pPr>
            <w:r w:rsidRPr="00C33967">
              <w:rPr>
                <w:lang w:eastAsia="tr-TR"/>
              </w:rPr>
              <w:t>Marka Tescil Harcı</w:t>
            </w:r>
          </w:p>
        </w:tc>
        <w:tc>
          <w:tcPr>
            <w:tcW w:w="1119" w:type="dxa"/>
            <w:tcBorders>
              <w:top w:val="nil"/>
              <w:left w:val="nil"/>
              <w:bottom w:val="nil"/>
              <w:right w:val="single" w:sz="4" w:space="0" w:color="auto"/>
            </w:tcBorders>
            <w:shd w:val="clear" w:color="000000" w:fill="E4DFEC"/>
            <w:noWrap/>
            <w:vAlign w:val="center"/>
            <w:hideMark/>
          </w:tcPr>
          <w:p w14:paraId="6B818886" w14:textId="394FC4E0" w:rsidR="00D74547" w:rsidRPr="00C33967" w:rsidRDefault="00D622BC" w:rsidP="00D74547">
            <w:pPr>
              <w:widowControl/>
              <w:autoSpaceDE/>
              <w:autoSpaceDN/>
              <w:jc w:val="center"/>
              <w:rPr>
                <w:b/>
                <w:bCs/>
                <w:lang w:eastAsia="tr-TR"/>
              </w:rPr>
            </w:pPr>
            <w:r w:rsidRPr="00C33967">
              <w:rPr>
                <w:b/>
                <w:bCs/>
                <w:lang w:eastAsia="tr-TR"/>
              </w:rPr>
              <w:t>03.7</w:t>
            </w:r>
          </w:p>
        </w:tc>
        <w:tc>
          <w:tcPr>
            <w:tcW w:w="1831" w:type="dxa"/>
            <w:tcBorders>
              <w:top w:val="nil"/>
              <w:left w:val="nil"/>
              <w:bottom w:val="nil"/>
              <w:right w:val="single" w:sz="4" w:space="0" w:color="auto"/>
            </w:tcBorders>
            <w:shd w:val="clear" w:color="000000" w:fill="E4DFEC"/>
            <w:noWrap/>
            <w:vAlign w:val="center"/>
            <w:hideMark/>
          </w:tcPr>
          <w:p w14:paraId="635F7503" w14:textId="5DDE3C52" w:rsidR="00D74547" w:rsidRPr="00C33967" w:rsidRDefault="00D622BC" w:rsidP="00D74547">
            <w:pPr>
              <w:widowControl/>
              <w:autoSpaceDE/>
              <w:autoSpaceDN/>
              <w:jc w:val="center"/>
              <w:rPr>
                <w:lang w:eastAsia="tr-TR"/>
              </w:rPr>
            </w:pPr>
            <w:r w:rsidRPr="00C33967">
              <w:rPr>
                <w:lang w:eastAsia="tr-TR"/>
              </w:rPr>
              <w:t xml:space="preserve">339,60 </w:t>
            </w:r>
            <w:r>
              <w:rPr>
                <w:lang w:eastAsia="tr-TR"/>
              </w:rPr>
              <w:t>TL</w:t>
            </w:r>
          </w:p>
        </w:tc>
      </w:tr>
      <w:tr w:rsidR="00D74547" w:rsidRPr="00C33967" w14:paraId="3AAD6CB5" w14:textId="77777777" w:rsidTr="00D622BC">
        <w:trPr>
          <w:gridAfter w:val="1"/>
          <w:wAfter w:w="1131" w:type="dxa"/>
          <w:trHeight w:val="402"/>
        </w:trPr>
        <w:tc>
          <w:tcPr>
            <w:tcW w:w="532" w:type="dxa"/>
            <w:vMerge w:val="restart"/>
            <w:tcBorders>
              <w:top w:val="nil"/>
              <w:left w:val="single" w:sz="4" w:space="0" w:color="auto"/>
              <w:bottom w:val="single" w:sz="4" w:space="0" w:color="000000"/>
              <w:right w:val="nil"/>
            </w:tcBorders>
            <w:shd w:val="clear" w:color="000000" w:fill="E4DFEC"/>
            <w:vAlign w:val="center"/>
            <w:hideMark/>
          </w:tcPr>
          <w:p w14:paraId="69212A81" w14:textId="0D3E8119" w:rsidR="00D74547" w:rsidRPr="00C33967" w:rsidRDefault="00D622BC" w:rsidP="00D74547">
            <w:pPr>
              <w:widowControl/>
              <w:autoSpaceDE/>
              <w:autoSpaceDN/>
              <w:jc w:val="center"/>
              <w:rPr>
                <w:b/>
                <w:bCs/>
                <w:lang w:eastAsia="tr-TR"/>
              </w:rPr>
            </w:pPr>
            <w:r w:rsidRPr="00C33967">
              <w:rPr>
                <w:b/>
                <w:bCs/>
                <w:lang w:eastAsia="tr-TR"/>
              </w:rPr>
              <w:t>86</w:t>
            </w:r>
          </w:p>
        </w:tc>
        <w:tc>
          <w:tcPr>
            <w:tcW w:w="1480" w:type="dxa"/>
            <w:tcBorders>
              <w:top w:val="single" w:sz="4" w:space="0" w:color="auto"/>
              <w:left w:val="single" w:sz="4" w:space="0" w:color="auto"/>
              <w:bottom w:val="nil"/>
              <w:right w:val="single" w:sz="4" w:space="0" w:color="auto"/>
            </w:tcBorders>
            <w:shd w:val="clear" w:color="000000" w:fill="E4DFEC"/>
            <w:vAlign w:val="center"/>
            <w:hideMark/>
          </w:tcPr>
          <w:p w14:paraId="38687BDE" w14:textId="2B49AA43" w:rsidR="00D74547" w:rsidRPr="00C33967" w:rsidRDefault="00D622BC" w:rsidP="00D74547">
            <w:pPr>
              <w:widowControl/>
              <w:autoSpaceDE/>
              <w:autoSpaceDN/>
              <w:rPr>
                <w:lang w:eastAsia="tr-TR"/>
              </w:rPr>
            </w:pPr>
            <w:r w:rsidRPr="00C33967">
              <w:rPr>
                <w:lang w:eastAsia="tr-TR"/>
              </w:rPr>
              <w:t>1 Adet</w:t>
            </w:r>
          </w:p>
        </w:tc>
        <w:tc>
          <w:tcPr>
            <w:tcW w:w="5528" w:type="dxa"/>
            <w:tcBorders>
              <w:top w:val="single" w:sz="4" w:space="0" w:color="auto"/>
              <w:left w:val="nil"/>
              <w:bottom w:val="nil"/>
              <w:right w:val="single" w:sz="4" w:space="0" w:color="auto"/>
            </w:tcBorders>
            <w:shd w:val="clear" w:color="000000" w:fill="E4DFEC"/>
            <w:vAlign w:val="center"/>
            <w:hideMark/>
          </w:tcPr>
          <w:p w14:paraId="1B64C7CC" w14:textId="3D4D772E" w:rsidR="00D74547" w:rsidRPr="00C33967" w:rsidRDefault="00D622BC" w:rsidP="00D74547">
            <w:pPr>
              <w:widowControl/>
              <w:autoSpaceDE/>
              <w:autoSpaceDN/>
              <w:rPr>
                <w:lang w:eastAsia="tr-TR"/>
              </w:rPr>
            </w:pPr>
            <w:r w:rsidRPr="00C33967">
              <w:rPr>
                <w:lang w:eastAsia="tr-TR"/>
              </w:rPr>
              <w:t>1 Yılık Nitelikli Elektronik Sertifika</w:t>
            </w:r>
          </w:p>
        </w:tc>
        <w:tc>
          <w:tcPr>
            <w:tcW w:w="1119" w:type="dxa"/>
            <w:tcBorders>
              <w:top w:val="single" w:sz="4" w:space="0" w:color="auto"/>
              <w:left w:val="nil"/>
              <w:bottom w:val="nil"/>
              <w:right w:val="single" w:sz="4" w:space="0" w:color="auto"/>
            </w:tcBorders>
            <w:shd w:val="clear" w:color="000000" w:fill="E4DFEC"/>
            <w:noWrap/>
            <w:vAlign w:val="center"/>
            <w:hideMark/>
          </w:tcPr>
          <w:p w14:paraId="04518FEA" w14:textId="7C2F3C62" w:rsidR="00D74547" w:rsidRPr="00C33967" w:rsidRDefault="00D622BC" w:rsidP="00D74547">
            <w:pPr>
              <w:widowControl/>
              <w:autoSpaceDE/>
              <w:autoSpaceDN/>
              <w:jc w:val="center"/>
              <w:rPr>
                <w:b/>
                <w:bCs/>
                <w:lang w:eastAsia="tr-TR"/>
              </w:rPr>
            </w:pPr>
            <w:r w:rsidRPr="00C33967">
              <w:rPr>
                <w:b/>
                <w:bCs/>
                <w:lang w:eastAsia="tr-TR"/>
              </w:rPr>
              <w:t>03.7</w:t>
            </w:r>
          </w:p>
        </w:tc>
        <w:tc>
          <w:tcPr>
            <w:tcW w:w="1831" w:type="dxa"/>
            <w:tcBorders>
              <w:top w:val="single" w:sz="4" w:space="0" w:color="auto"/>
              <w:left w:val="nil"/>
              <w:bottom w:val="nil"/>
              <w:right w:val="single" w:sz="4" w:space="0" w:color="auto"/>
            </w:tcBorders>
            <w:shd w:val="clear" w:color="000000" w:fill="E4DFEC"/>
            <w:noWrap/>
            <w:vAlign w:val="center"/>
            <w:hideMark/>
          </w:tcPr>
          <w:p w14:paraId="480ABD54" w14:textId="3BFC1A39" w:rsidR="00D74547" w:rsidRPr="00C33967" w:rsidRDefault="00D622BC" w:rsidP="00D74547">
            <w:pPr>
              <w:widowControl/>
              <w:autoSpaceDE/>
              <w:autoSpaceDN/>
              <w:jc w:val="center"/>
              <w:rPr>
                <w:lang w:eastAsia="tr-TR"/>
              </w:rPr>
            </w:pPr>
            <w:r w:rsidRPr="00C33967">
              <w:rPr>
                <w:lang w:eastAsia="tr-TR"/>
              </w:rPr>
              <w:t xml:space="preserve">116,82 </w:t>
            </w:r>
            <w:r>
              <w:rPr>
                <w:lang w:eastAsia="tr-TR"/>
              </w:rPr>
              <w:t>TL</w:t>
            </w:r>
          </w:p>
        </w:tc>
      </w:tr>
      <w:tr w:rsidR="00D74547" w:rsidRPr="00C33967" w14:paraId="4097D94E" w14:textId="77777777" w:rsidTr="00D622BC">
        <w:trPr>
          <w:gridAfter w:val="1"/>
          <w:wAfter w:w="1131" w:type="dxa"/>
          <w:trHeight w:val="402"/>
        </w:trPr>
        <w:tc>
          <w:tcPr>
            <w:tcW w:w="532" w:type="dxa"/>
            <w:vMerge/>
            <w:tcBorders>
              <w:top w:val="nil"/>
              <w:left w:val="single" w:sz="4" w:space="0" w:color="auto"/>
              <w:bottom w:val="single" w:sz="4" w:space="0" w:color="000000"/>
              <w:right w:val="nil"/>
            </w:tcBorders>
            <w:vAlign w:val="center"/>
            <w:hideMark/>
          </w:tcPr>
          <w:p w14:paraId="2A3020D7" w14:textId="77777777" w:rsidR="00D74547" w:rsidRPr="00C33967" w:rsidRDefault="00D74547" w:rsidP="00D74547">
            <w:pPr>
              <w:widowControl/>
              <w:autoSpaceDE/>
              <w:autoSpaceDN/>
              <w:rPr>
                <w:b/>
                <w:bCs/>
                <w:lang w:eastAsia="tr-TR"/>
              </w:rPr>
            </w:pPr>
          </w:p>
        </w:tc>
        <w:tc>
          <w:tcPr>
            <w:tcW w:w="1480" w:type="dxa"/>
            <w:tcBorders>
              <w:top w:val="nil"/>
              <w:left w:val="single" w:sz="4" w:space="0" w:color="auto"/>
              <w:bottom w:val="single" w:sz="4" w:space="0" w:color="auto"/>
              <w:right w:val="single" w:sz="4" w:space="0" w:color="auto"/>
            </w:tcBorders>
            <w:shd w:val="clear" w:color="000000" w:fill="E4DFEC"/>
            <w:vAlign w:val="center"/>
            <w:hideMark/>
          </w:tcPr>
          <w:p w14:paraId="13689DB8" w14:textId="07C39F00" w:rsidR="00D74547" w:rsidRPr="00C33967" w:rsidRDefault="00D622BC" w:rsidP="00D74547">
            <w:pPr>
              <w:widowControl/>
              <w:autoSpaceDE/>
              <w:autoSpaceDN/>
              <w:rPr>
                <w:lang w:eastAsia="tr-TR"/>
              </w:rPr>
            </w:pPr>
            <w:r w:rsidRPr="00C33967">
              <w:rPr>
                <w:lang w:eastAsia="tr-TR"/>
              </w:rPr>
              <w:t>1 Adet</w:t>
            </w:r>
          </w:p>
        </w:tc>
        <w:tc>
          <w:tcPr>
            <w:tcW w:w="5528" w:type="dxa"/>
            <w:tcBorders>
              <w:top w:val="nil"/>
              <w:left w:val="nil"/>
              <w:bottom w:val="single" w:sz="4" w:space="0" w:color="auto"/>
              <w:right w:val="single" w:sz="4" w:space="0" w:color="auto"/>
            </w:tcBorders>
            <w:shd w:val="clear" w:color="000000" w:fill="E4DFEC"/>
            <w:vAlign w:val="center"/>
            <w:hideMark/>
          </w:tcPr>
          <w:p w14:paraId="2F774581" w14:textId="74B0F5DD" w:rsidR="00D74547" w:rsidRPr="00C33967" w:rsidRDefault="00D622BC" w:rsidP="00D74547">
            <w:pPr>
              <w:widowControl/>
              <w:autoSpaceDE/>
              <w:autoSpaceDN/>
              <w:rPr>
                <w:lang w:eastAsia="tr-TR"/>
              </w:rPr>
            </w:pPr>
            <w:r w:rsidRPr="00C33967">
              <w:rPr>
                <w:lang w:eastAsia="tr-TR"/>
              </w:rPr>
              <w:t xml:space="preserve">Mini Kart Okuyucu </w:t>
            </w:r>
          </w:p>
        </w:tc>
        <w:tc>
          <w:tcPr>
            <w:tcW w:w="1119" w:type="dxa"/>
            <w:tcBorders>
              <w:top w:val="nil"/>
              <w:left w:val="nil"/>
              <w:bottom w:val="single" w:sz="4" w:space="0" w:color="auto"/>
              <w:right w:val="single" w:sz="4" w:space="0" w:color="auto"/>
            </w:tcBorders>
            <w:shd w:val="clear" w:color="000000" w:fill="E4DFEC"/>
            <w:noWrap/>
            <w:vAlign w:val="center"/>
            <w:hideMark/>
          </w:tcPr>
          <w:p w14:paraId="0DB23F68" w14:textId="61065D16" w:rsidR="00D74547" w:rsidRPr="00C33967" w:rsidRDefault="00D622BC" w:rsidP="00D74547">
            <w:pPr>
              <w:widowControl/>
              <w:autoSpaceDE/>
              <w:autoSpaceDN/>
              <w:jc w:val="center"/>
              <w:rPr>
                <w:b/>
                <w:bCs/>
                <w:lang w:eastAsia="tr-TR"/>
              </w:rPr>
            </w:pPr>
            <w:r w:rsidRPr="00C33967">
              <w:rPr>
                <w:b/>
                <w:bCs/>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0A372E95" w14:textId="3EBEB510" w:rsidR="00D74547" w:rsidRPr="00C33967" w:rsidRDefault="00D622BC" w:rsidP="00D74547">
            <w:pPr>
              <w:widowControl/>
              <w:autoSpaceDE/>
              <w:autoSpaceDN/>
              <w:jc w:val="center"/>
              <w:rPr>
                <w:lang w:eastAsia="tr-TR"/>
              </w:rPr>
            </w:pPr>
            <w:r w:rsidRPr="00C33967">
              <w:rPr>
                <w:lang w:eastAsia="tr-TR"/>
              </w:rPr>
              <w:t xml:space="preserve">41,30 </w:t>
            </w:r>
            <w:r>
              <w:rPr>
                <w:lang w:eastAsia="tr-TR"/>
              </w:rPr>
              <w:t>TL</w:t>
            </w:r>
          </w:p>
        </w:tc>
      </w:tr>
      <w:tr w:rsidR="00D74547" w:rsidRPr="00C33967" w14:paraId="503289F5" w14:textId="77777777" w:rsidTr="00D622BC">
        <w:trPr>
          <w:gridAfter w:val="1"/>
          <w:wAfter w:w="1131" w:type="dxa"/>
          <w:trHeight w:val="402"/>
        </w:trPr>
        <w:tc>
          <w:tcPr>
            <w:tcW w:w="532" w:type="dxa"/>
            <w:vMerge w:val="restart"/>
            <w:tcBorders>
              <w:top w:val="nil"/>
              <w:left w:val="single" w:sz="4" w:space="0" w:color="auto"/>
              <w:bottom w:val="single" w:sz="4" w:space="0" w:color="000000"/>
              <w:right w:val="nil"/>
            </w:tcBorders>
            <w:shd w:val="clear" w:color="000000" w:fill="E4DFEC"/>
            <w:vAlign w:val="center"/>
            <w:hideMark/>
          </w:tcPr>
          <w:p w14:paraId="1C785F2E" w14:textId="0F6E9C75" w:rsidR="00D74547" w:rsidRPr="00C33967" w:rsidRDefault="00D622BC" w:rsidP="00D74547">
            <w:pPr>
              <w:widowControl/>
              <w:autoSpaceDE/>
              <w:autoSpaceDN/>
              <w:jc w:val="center"/>
              <w:rPr>
                <w:b/>
                <w:bCs/>
                <w:lang w:eastAsia="tr-TR"/>
              </w:rPr>
            </w:pPr>
            <w:r w:rsidRPr="00C33967">
              <w:rPr>
                <w:b/>
                <w:bCs/>
                <w:lang w:eastAsia="tr-TR"/>
              </w:rPr>
              <w:t>87</w:t>
            </w:r>
          </w:p>
        </w:tc>
        <w:tc>
          <w:tcPr>
            <w:tcW w:w="1480" w:type="dxa"/>
            <w:tcBorders>
              <w:top w:val="nil"/>
              <w:left w:val="single" w:sz="4" w:space="0" w:color="auto"/>
              <w:bottom w:val="nil"/>
              <w:right w:val="single" w:sz="4" w:space="0" w:color="auto"/>
            </w:tcBorders>
            <w:shd w:val="clear" w:color="000000" w:fill="E4DFEC"/>
            <w:vAlign w:val="center"/>
            <w:hideMark/>
          </w:tcPr>
          <w:p w14:paraId="50E82A06" w14:textId="1B988982" w:rsidR="00D74547" w:rsidRPr="00C33967" w:rsidRDefault="00D622BC" w:rsidP="00D74547">
            <w:pPr>
              <w:widowControl/>
              <w:autoSpaceDE/>
              <w:autoSpaceDN/>
              <w:rPr>
                <w:color w:val="000000"/>
                <w:lang w:eastAsia="tr-TR"/>
              </w:rPr>
            </w:pPr>
            <w:r w:rsidRPr="00C33967">
              <w:rPr>
                <w:color w:val="000000"/>
                <w:lang w:eastAsia="tr-TR"/>
              </w:rPr>
              <w:t>5 Adet</w:t>
            </w:r>
          </w:p>
        </w:tc>
        <w:tc>
          <w:tcPr>
            <w:tcW w:w="5528" w:type="dxa"/>
            <w:tcBorders>
              <w:top w:val="nil"/>
              <w:left w:val="nil"/>
              <w:bottom w:val="nil"/>
              <w:right w:val="single" w:sz="4" w:space="0" w:color="auto"/>
            </w:tcBorders>
            <w:shd w:val="clear" w:color="000000" w:fill="E4DFEC"/>
            <w:vAlign w:val="center"/>
            <w:hideMark/>
          </w:tcPr>
          <w:p w14:paraId="75A0F880" w14:textId="3B80F2F8" w:rsidR="00D74547" w:rsidRPr="00C33967" w:rsidRDefault="00D622BC" w:rsidP="00D74547">
            <w:pPr>
              <w:widowControl/>
              <w:autoSpaceDE/>
              <w:autoSpaceDN/>
              <w:rPr>
                <w:color w:val="000000"/>
                <w:lang w:eastAsia="tr-TR"/>
              </w:rPr>
            </w:pPr>
            <w:r w:rsidRPr="00C33967">
              <w:rPr>
                <w:color w:val="000000"/>
                <w:lang w:eastAsia="tr-TR"/>
              </w:rPr>
              <w:t>3 Yıllık Nitelikli Sertifika</w:t>
            </w:r>
          </w:p>
        </w:tc>
        <w:tc>
          <w:tcPr>
            <w:tcW w:w="1119" w:type="dxa"/>
            <w:tcBorders>
              <w:top w:val="nil"/>
              <w:left w:val="nil"/>
              <w:bottom w:val="nil"/>
              <w:right w:val="single" w:sz="4" w:space="0" w:color="auto"/>
            </w:tcBorders>
            <w:shd w:val="clear" w:color="000000" w:fill="E4DFEC"/>
            <w:noWrap/>
            <w:vAlign w:val="center"/>
            <w:hideMark/>
          </w:tcPr>
          <w:p w14:paraId="3B6A3BEA" w14:textId="60376CB2" w:rsidR="00D74547" w:rsidRPr="00C33967" w:rsidRDefault="00D622BC" w:rsidP="00D74547">
            <w:pPr>
              <w:widowControl/>
              <w:autoSpaceDE/>
              <w:autoSpaceDN/>
              <w:jc w:val="center"/>
              <w:rPr>
                <w:b/>
                <w:bCs/>
                <w:color w:val="000000"/>
                <w:lang w:eastAsia="tr-TR"/>
              </w:rPr>
            </w:pPr>
            <w:r w:rsidRPr="00C33967">
              <w:rPr>
                <w:b/>
                <w:bCs/>
                <w:color w:val="000000"/>
                <w:lang w:eastAsia="tr-TR"/>
              </w:rPr>
              <w:t>03.7</w:t>
            </w:r>
          </w:p>
        </w:tc>
        <w:tc>
          <w:tcPr>
            <w:tcW w:w="1831" w:type="dxa"/>
            <w:tcBorders>
              <w:top w:val="nil"/>
              <w:left w:val="nil"/>
              <w:bottom w:val="nil"/>
              <w:right w:val="single" w:sz="4" w:space="0" w:color="auto"/>
            </w:tcBorders>
            <w:shd w:val="clear" w:color="000000" w:fill="E4DFEC"/>
            <w:noWrap/>
            <w:vAlign w:val="center"/>
            <w:hideMark/>
          </w:tcPr>
          <w:p w14:paraId="75894BC2" w14:textId="4E4CCDFE" w:rsidR="00D74547" w:rsidRPr="00C33967" w:rsidRDefault="00D622BC" w:rsidP="00D74547">
            <w:pPr>
              <w:widowControl/>
              <w:autoSpaceDE/>
              <w:autoSpaceDN/>
              <w:jc w:val="center"/>
              <w:rPr>
                <w:color w:val="000000"/>
                <w:lang w:eastAsia="tr-TR"/>
              </w:rPr>
            </w:pPr>
            <w:r w:rsidRPr="00C33967">
              <w:rPr>
                <w:color w:val="000000"/>
                <w:lang w:eastAsia="tr-TR"/>
              </w:rPr>
              <w:t xml:space="preserve">584,10 </w:t>
            </w:r>
            <w:r>
              <w:rPr>
                <w:color w:val="000000"/>
                <w:lang w:eastAsia="tr-TR"/>
              </w:rPr>
              <w:t>TL</w:t>
            </w:r>
          </w:p>
        </w:tc>
      </w:tr>
      <w:tr w:rsidR="00D74547" w:rsidRPr="00C33967" w14:paraId="7050531A" w14:textId="77777777" w:rsidTr="00D622BC">
        <w:trPr>
          <w:gridAfter w:val="1"/>
          <w:wAfter w:w="1131" w:type="dxa"/>
          <w:trHeight w:val="402"/>
        </w:trPr>
        <w:tc>
          <w:tcPr>
            <w:tcW w:w="532" w:type="dxa"/>
            <w:vMerge/>
            <w:tcBorders>
              <w:top w:val="nil"/>
              <w:left w:val="single" w:sz="4" w:space="0" w:color="auto"/>
              <w:bottom w:val="single" w:sz="4" w:space="0" w:color="000000"/>
              <w:right w:val="nil"/>
            </w:tcBorders>
            <w:vAlign w:val="center"/>
            <w:hideMark/>
          </w:tcPr>
          <w:p w14:paraId="3DE35E76" w14:textId="77777777" w:rsidR="00D74547" w:rsidRPr="00C33967" w:rsidRDefault="00D74547" w:rsidP="00D74547">
            <w:pPr>
              <w:widowControl/>
              <w:autoSpaceDE/>
              <w:autoSpaceDN/>
              <w:rPr>
                <w:b/>
                <w:bCs/>
                <w:lang w:eastAsia="tr-TR"/>
              </w:rPr>
            </w:pPr>
          </w:p>
        </w:tc>
        <w:tc>
          <w:tcPr>
            <w:tcW w:w="1480" w:type="dxa"/>
            <w:tcBorders>
              <w:top w:val="nil"/>
              <w:left w:val="single" w:sz="4" w:space="0" w:color="auto"/>
              <w:bottom w:val="single" w:sz="4" w:space="0" w:color="auto"/>
              <w:right w:val="single" w:sz="4" w:space="0" w:color="auto"/>
            </w:tcBorders>
            <w:shd w:val="clear" w:color="000000" w:fill="E4DFEC"/>
            <w:vAlign w:val="center"/>
            <w:hideMark/>
          </w:tcPr>
          <w:p w14:paraId="56ABA244" w14:textId="1DE49C3E" w:rsidR="00D74547" w:rsidRPr="00C33967" w:rsidRDefault="00D622BC" w:rsidP="00D74547">
            <w:pPr>
              <w:widowControl/>
              <w:autoSpaceDE/>
              <w:autoSpaceDN/>
              <w:rPr>
                <w:color w:val="000000"/>
                <w:lang w:eastAsia="tr-TR"/>
              </w:rPr>
            </w:pPr>
            <w:r w:rsidRPr="00C33967">
              <w:rPr>
                <w:color w:val="000000"/>
                <w:lang w:eastAsia="tr-TR"/>
              </w:rPr>
              <w:t>5 Adet</w:t>
            </w:r>
          </w:p>
        </w:tc>
        <w:tc>
          <w:tcPr>
            <w:tcW w:w="5528" w:type="dxa"/>
            <w:tcBorders>
              <w:top w:val="nil"/>
              <w:left w:val="nil"/>
              <w:bottom w:val="single" w:sz="4" w:space="0" w:color="auto"/>
              <w:right w:val="single" w:sz="4" w:space="0" w:color="auto"/>
            </w:tcBorders>
            <w:shd w:val="clear" w:color="000000" w:fill="E4DFEC"/>
            <w:vAlign w:val="center"/>
            <w:hideMark/>
          </w:tcPr>
          <w:p w14:paraId="117CFCE6" w14:textId="59CD2F25" w:rsidR="00D74547" w:rsidRPr="00C33967" w:rsidRDefault="00D622BC" w:rsidP="00D74547">
            <w:pPr>
              <w:widowControl/>
              <w:autoSpaceDE/>
              <w:autoSpaceDN/>
              <w:rPr>
                <w:color w:val="000000"/>
                <w:lang w:eastAsia="tr-TR"/>
              </w:rPr>
            </w:pPr>
            <w:r w:rsidRPr="00C33967">
              <w:rPr>
                <w:color w:val="000000"/>
                <w:lang w:eastAsia="tr-TR"/>
              </w:rPr>
              <w:t>Mini Kart Okuyucu</w:t>
            </w:r>
          </w:p>
        </w:tc>
        <w:tc>
          <w:tcPr>
            <w:tcW w:w="1119" w:type="dxa"/>
            <w:tcBorders>
              <w:top w:val="nil"/>
              <w:left w:val="nil"/>
              <w:bottom w:val="single" w:sz="4" w:space="0" w:color="auto"/>
              <w:right w:val="single" w:sz="4" w:space="0" w:color="auto"/>
            </w:tcBorders>
            <w:shd w:val="clear" w:color="000000" w:fill="E4DFEC"/>
            <w:noWrap/>
            <w:vAlign w:val="center"/>
            <w:hideMark/>
          </w:tcPr>
          <w:p w14:paraId="02FEB024" w14:textId="3BE184B3" w:rsidR="00D74547" w:rsidRPr="00C33967" w:rsidRDefault="00D622BC" w:rsidP="00D74547">
            <w:pPr>
              <w:widowControl/>
              <w:autoSpaceDE/>
              <w:autoSpaceDN/>
              <w:jc w:val="center"/>
              <w:rPr>
                <w:b/>
                <w:bCs/>
                <w:color w:val="000000"/>
                <w:lang w:eastAsia="tr-TR"/>
              </w:rPr>
            </w:pPr>
            <w:r w:rsidRPr="00C33967">
              <w:rPr>
                <w:b/>
                <w:bCs/>
                <w:color w:val="000000"/>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7FB80B79" w14:textId="2E36C716" w:rsidR="00D74547" w:rsidRPr="00C33967" w:rsidRDefault="00D622BC" w:rsidP="00D74547">
            <w:pPr>
              <w:widowControl/>
              <w:autoSpaceDE/>
              <w:autoSpaceDN/>
              <w:jc w:val="center"/>
              <w:rPr>
                <w:color w:val="000000"/>
                <w:lang w:eastAsia="tr-TR"/>
              </w:rPr>
            </w:pPr>
            <w:r w:rsidRPr="00C33967">
              <w:rPr>
                <w:color w:val="000000"/>
                <w:lang w:eastAsia="tr-TR"/>
              </w:rPr>
              <w:t xml:space="preserve">206,50 </w:t>
            </w:r>
            <w:r>
              <w:rPr>
                <w:color w:val="000000"/>
                <w:lang w:eastAsia="tr-TR"/>
              </w:rPr>
              <w:t>TL</w:t>
            </w:r>
          </w:p>
        </w:tc>
      </w:tr>
      <w:tr w:rsidR="00D74547" w:rsidRPr="00C33967" w14:paraId="41BDDDD5" w14:textId="77777777" w:rsidTr="00D622BC">
        <w:trPr>
          <w:gridAfter w:val="1"/>
          <w:wAfter w:w="1131" w:type="dxa"/>
          <w:trHeight w:val="315"/>
        </w:trPr>
        <w:tc>
          <w:tcPr>
            <w:tcW w:w="532" w:type="dxa"/>
            <w:tcBorders>
              <w:top w:val="nil"/>
              <w:left w:val="single" w:sz="4" w:space="0" w:color="auto"/>
              <w:bottom w:val="single" w:sz="4" w:space="0" w:color="auto"/>
              <w:right w:val="single" w:sz="4" w:space="0" w:color="auto"/>
            </w:tcBorders>
            <w:shd w:val="clear" w:color="000000" w:fill="E4DFEC"/>
            <w:vAlign w:val="center"/>
            <w:hideMark/>
          </w:tcPr>
          <w:p w14:paraId="54910694" w14:textId="0BAAC3B8" w:rsidR="00D74547" w:rsidRPr="00C33967" w:rsidRDefault="00D622BC" w:rsidP="00D74547">
            <w:pPr>
              <w:widowControl/>
              <w:autoSpaceDE/>
              <w:autoSpaceDN/>
              <w:jc w:val="center"/>
              <w:rPr>
                <w:lang w:eastAsia="tr-TR"/>
              </w:rPr>
            </w:pPr>
            <w:r w:rsidRPr="00C33967">
              <w:rPr>
                <w:lang w:eastAsia="tr-TR"/>
              </w:rPr>
              <w:t>88</w:t>
            </w:r>
          </w:p>
        </w:tc>
        <w:tc>
          <w:tcPr>
            <w:tcW w:w="1480" w:type="dxa"/>
            <w:tcBorders>
              <w:top w:val="nil"/>
              <w:left w:val="nil"/>
              <w:bottom w:val="single" w:sz="4" w:space="0" w:color="auto"/>
              <w:right w:val="single" w:sz="4" w:space="0" w:color="auto"/>
            </w:tcBorders>
            <w:shd w:val="clear" w:color="000000" w:fill="E4DFEC"/>
            <w:noWrap/>
            <w:vAlign w:val="center"/>
            <w:hideMark/>
          </w:tcPr>
          <w:p w14:paraId="5AB6389A" w14:textId="2A932B30" w:rsidR="00D74547" w:rsidRPr="00C33967" w:rsidRDefault="00D622BC" w:rsidP="00D74547">
            <w:pPr>
              <w:widowControl/>
              <w:autoSpaceDE/>
              <w:autoSpaceDN/>
              <w:rPr>
                <w:lang w:eastAsia="tr-TR"/>
              </w:rPr>
            </w:pPr>
            <w:r w:rsidRPr="00C33967">
              <w:rPr>
                <w:lang w:eastAsia="tr-TR"/>
              </w:rPr>
              <w:t>2 Kalem</w:t>
            </w:r>
          </w:p>
        </w:tc>
        <w:tc>
          <w:tcPr>
            <w:tcW w:w="5528" w:type="dxa"/>
            <w:tcBorders>
              <w:top w:val="nil"/>
              <w:left w:val="nil"/>
              <w:bottom w:val="single" w:sz="4" w:space="0" w:color="auto"/>
              <w:right w:val="single" w:sz="4" w:space="0" w:color="auto"/>
            </w:tcBorders>
            <w:shd w:val="clear" w:color="000000" w:fill="E4DFEC"/>
            <w:noWrap/>
            <w:vAlign w:val="center"/>
            <w:hideMark/>
          </w:tcPr>
          <w:p w14:paraId="1BA647CF" w14:textId="3B955F09" w:rsidR="00D74547" w:rsidRPr="00C33967" w:rsidRDefault="00D622BC" w:rsidP="00D74547">
            <w:pPr>
              <w:widowControl/>
              <w:autoSpaceDE/>
              <w:autoSpaceDN/>
              <w:rPr>
                <w:lang w:eastAsia="tr-TR"/>
              </w:rPr>
            </w:pPr>
            <w:r w:rsidRPr="00C33967">
              <w:rPr>
                <w:lang w:eastAsia="tr-TR"/>
              </w:rPr>
              <w:t xml:space="preserve">3 Yıllık Nitelikli Elektronik Sertifika </w:t>
            </w:r>
            <w:r w:rsidR="005432E9">
              <w:rPr>
                <w:lang w:eastAsia="tr-TR"/>
              </w:rPr>
              <w:t>v</w:t>
            </w:r>
            <w:r w:rsidRPr="00C33967">
              <w:rPr>
                <w:lang w:eastAsia="tr-TR"/>
              </w:rPr>
              <w:t>e 1 Adet Mini Kart Okuyucu</w:t>
            </w:r>
          </w:p>
        </w:tc>
        <w:tc>
          <w:tcPr>
            <w:tcW w:w="1119" w:type="dxa"/>
            <w:tcBorders>
              <w:top w:val="nil"/>
              <w:left w:val="nil"/>
              <w:bottom w:val="single" w:sz="4" w:space="0" w:color="auto"/>
              <w:right w:val="single" w:sz="4" w:space="0" w:color="auto"/>
            </w:tcBorders>
            <w:shd w:val="clear" w:color="000000" w:fill="E4DFEC"/>
            <w:noWrap/>
            <w:vAlign w:val="center"/>
            <w:hideMark/>
          </w:tcPr>
          <w:p w14:paraId="551D9E33" w14:textId="43AEC322" w:rsidR="00D74547" w:rsidRPr="00C33967" w:rsidRDefault="00D622BC" w:rsidP="00D74547">
            <w:pPr>
              <w:widowControl/>
              <w:autoSpaceDE/>
              <w:autoSpaceDN/>
              <w:jc w:val="center"/>
              <w:rPr>
                <w:b/>
                <w:bCs/>
                <w:lang w:eastAsia="tr-TR"/>
              </w:rPr>
            </w:pPr>
            <w:r w:rsidRPr="00C33967">
              <w:rPr>
                <w:b/>
                <w:bCs/>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6C4AE7BC" w14:textId="045F1C21" w:rsidR="00D74547" w:rsidRPr="00C33967" w:rsidRDefault="00D622BC" w:rsidP="00D74547">
            <w:pPr>
              <w:widowControl/>
              <w:autoSpaceDE/>
              <w:autoSpaceDN/>
              <w:jc w:val="center"/>
              <w:rPr>
                <w:lang w:eastAsia="tr-TR"/>
              </w:rPr>
            </w:pPr>
            <w:r w:rsidRPr="00C33967">
              <w:rPr>
                <w:lang w:eastAsia="tr-TR"/>
              </w:rPr>
              <w:t xml:space="preserve">158,12 </w:t>
            </w:r>
            <w:r>
              <w:rPr>
                <w:lang w:eastAsia="tr-TR"/>
              </w:rPr>
              <w:t>TL</w:t>
            </w:r>
          </w:p>
        </w:tc>
      </w:tr>
      <w:tr w:rsidR="00D74547" w:rsidRPr="00C33967" w14:paraId="11CAAEC9" w14:textId="77777777" w:rsidTr="00D622BC">
        <w:trPr>
          <w:gridAfter w:val="1"/>
          <w:wAfter w:w="1131" w:type="dxa"/>
          <w:trHeight w:val="315"/>
        </w:trPr>
        <w:tc>
          <w:tcPr>
            <w:tcW w:w="532" w:type="dxa"/>
            <w:tcBorders>
              <w:top w:val="nil"/>
              <w:left w:val="single" w:sz="4" w:space="0" w:color="auto"/>
              <w:bottom w:val="single" w:sz="4" w:space="0" w:color="auto"/>
              <w:right w:val="single" w:sz="4" w:space="0" w:color="auto"/>
            </w:tcBorders>
            <w:shd w:val="clear" w:color="000000" w:fill="E4DFEC"/>
            <w:vAlign w:val="center"/>
            <w:hideMark/>
          </w:tcPr>
          <w:p w14:paraId="2BF41A6F" w14:textId="34E881B5" w:rsidR="00D74547" w:rsidRPr="00C33967" w:rsidRDefault="00D622BC" w:rsidP="00D74547">
            <w:pPr>
              <w:widowControl/>
              <w:autoSpaceDE/>
              <w:autoSpaceDN/>
              <w:jc w:val="center"/>
              <w:rPr>
                <w:lang w:eastAsia="tr-TR"/>
              </w:rPr>
            </w:pPr>
            <w:r w:rsidRPr="00C33967">
              <w:rPr>
                <w:lang w:eastAsia="tr-TR"/>
              </w:rPr>
              <w:t>89</w:t>
            </w:r>
          </w:p>
        </w:tc>
        <w:tc>
          <w:tcPr>
            <w:tcW w:w="1480" w:type="dxa"/>
            <w:tcBorders>
              <w:top w:val="nil"/>
              <w:left w:val="nil"/>
              <w:bottom w:val="single" w:sz="4" w:space="0" w:color="auto"/>
              <w:right w:val="single" w:sz="4" w:space="0" w:color="auto"/>
            </w:tcBorders>
            <w:shd w:val="clear" w:color="000000" w:fill="E4DFEC"/>
            <w:vAlign w:val="center"/>
            <w:hideMark/>
          </w:tcPr>
          <w:p w14:paraId="4EA6D6EF" w14:textId="545E8572" w:rsidR="00D74547" w:rsidRPr="00C33967" w:rsidRDefault="00D622BC" w:rsidP="00D74547">
            <w:pPr>
              <w:widowControl/>
              <w:autoSpaceDE/>
              <w:autoSpaceDN/>
              <w:rPr>
                <w:lang w:eastAsia="tr-TR"/>
              </w:rPr>
            </w:pPr>
            <w:r w:rsidRPr="00C33967">
              <w:rPr>
                <w:lang w:eastAsia="tr-TR"/>
              </w:rPr>
              <w:t>2 Kalem</w:t>
            </w:r>
          </w:p>
        </w:tc>
        <w:tc>
          <w:tcPr>
            <w:tcW w:w="5528" w:type="dxa"/>
            <w:tcBorders>
              <w:top w:val="nil"/>
              <w:left w:val="nil"/>
              <w:bottom w:val="single" w:sz="4" w:space="0" w:color="auto"/>
              <w:right w:val="single" w:sz="4" w:space="0" w:color="auto"/>
            </w:tcBorders>
            <w:shd w:val="clear" w:color="000000" w:fill="E4DFEC"/>
            <w:vAlign w:val="center"/>
            <w:hideMark/>
          </w:tcPr>
          <w:p w14:paraId="71907B05" w14:textId="7B1F22E0" w:rsidR="00D74547" w:rsidRPr="00C33967" w:rsidRDefault="00D622BC" w:rsidP="00D74547">
            <w:pPr>
              <w:widowControl/>
              <w:autoSpaceDE/>
              <w:autoSpaceDN/>
              <w:rPr>
                <w:lang w:eastAsia="tr-TR"/>
              </w:rPr>
            </w:pPr>
            <w:r w:rsidRPr="00C33967">
              <w:rPr>
                <w:lang w:eastAsia="tr-TR"/>
              </w:rPr>
              <w:t xml:space="preserve">2 Adet Mini Kart Okuyucu </w:t>
            </w:r>
            <w:r w:rsidR="005432E9">
              <w:rPr>
                <w:lang w:eastAsia="tr-TR"/>
              </w:rPr>
              <w:t>v</w:t>
            </w:r>
            <w:r w:rsidRPr="00C33967">
              <w:rPr>
                <w:lang w:eastAsia="tr-TR"/>
              </w:rPr>
              <w:t>e 2 Adet 3 Yıllık Nitelikli Elektronik Sertifika</w:t>
            </w:r>
          </w:p>
        </w:tc>
        <w:tc>
          <w:tcPr>
            <w:tcW w:w="1119" w:type="dxa"/>
            <w:tcBorders>
              <w:top w:val="nil"/>
              <w:left w:val="nil"/>
              <w:bottom w:val="single" w:sz="4" w:space="0" w:color="auto"/>
              <w:right w:val="single" w:sz="4" w:space="0" w:color="auto"/>
            </w:tcBorders>
            <w:shd w:val="clear" w:color="000000" w:fill="E4DFEC"/>
            <w:noWrap/>
            <w:vAlign w:val="center"/>
            <w:hideMark/>
          </w:tcPr>
          <w:p w14:paraId="4ECC53BF" w14:textId="62B02967" w:rsidR="00D74547" w:rsidRPr="00C33967" w:rsidRDefault="00D622BC" w:rsidP="00D74547">
            <w:pPr>
              <w:widowControl/>
              <w:autoSpaceDE/>
              <w:autoSpaceDN/>
              <w:jc w:val="center"/>
              <w:rPr>
                <w:b/>
                <w:bCs/>
                <w:lang w:eastAsia="tr-TR"/>
              </w:rPr>
            </w:pPr>
            <w:r w:rsidRPr="00C33967">
              <w:rPr>
                <w:b/>
                <w:bCs/>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0FB593A4" w14:textId="19E2CDF5" w:rsidR="00D74547" w:rsidRPr="00C33967" w:rsidRDefault="00D622BC" w:rsidP="00D74547">
            <w:pPr>
              <w:widowControl/>
              <w:autoSpaceDE/>
              <w:autoSpaceDN/>
              <w:jc w:val="center"/>
              <w:rPr>
                <w:lang w:eastAsia="tr-TR"/>
              </w:rPr>
            </w:pPr>
            <w:r w:rsidRPr="00C33967">
              <w:rPr>
                <w:lang w:eastAsia="tr-TR"/>
              </w:rPr>
              <w:t xml:space="preserve">316,24 </w:t>
            </w:r>
            <w:r>
              <w:rPr>
                <w:lang w:eastAsia="tr-TR"/>
              </w:rPr>
              <w:t>TL</w:t>
            </w:r>
          </w:p>
        </w:tc>
      </w:tr>
      <w:tr w:rsidR="00D74547" w:rsidRPr="00C33967" w14:paraId="20AFD121"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4DFEC"/>
            <w:vAlign w:val="center"/>
            <w:hideMark/>
          </w:tcPr>
          <w:p w14:paraId="27A00AAC" w14:textId="0115D1C0" w:rsidR="00D74547" w:rsidRPr="00C33967" w:rsidRDefault="00D622BC" w:rsidP="00D74547">
            <w:pPr>
              <w:widowControl/>
              <w:autoSpaceDE/>
              <w:autoSpaceDN/>
              <w:jc w:val="center"/>
              <w:rPr>
                <w:color w:val="000000"/>
                <w:lang w:eastAsia="tr-TR"/>
              </w:rPr>
            </w:pPr>
            <w:r w:rsidRPr="00C33967">
              <w:rPr>
                <w:color w:val="000000"/>
                <w:lang w:eastAsia="tr-TR"/>
              </w:rPr>
              <w:t>90</w:t>
            </w:r>
          </w:p>
        </w:tc>
        <w:tc>
          <w:tcPr>
            <w:tcW w:w="1480" w:type="dxa"/>
            <w:tcBorders>
              <w:top w:val="nil"/>
              <w:left w:val="nil"/>
              <w:bottom w:val="single" w:sz="4" w:space="0" w:color="auto"/>
              <w:right w:val="single" w:sz="4" w:space="0" w:color="auto"/>
            </w:tcBorders>
            <w:shd w:val="clear" w:color="000000" w:fill="E4DFEC"/>
            <w:noWrap/>
            <w:vAlign w:val="center"/>
            <w:hideMark/>
          </w:tcPr>
          <w:p w14:paraId="41C61E0F" w14:textId="5BF28932" w:rsidR="00D74547" w:rsidRPr="00C33967" w:rsidRDefault="00D622BC" w:rsidP="00D74547">
            <w:pPr>
              <w:widowControl/>
              <w:autoSpaceDE/>
              <w:autoSpaceDN/>
              <w:rPr>
                <w:color w:val="000000"/>
                <w:lang w:eastAsia="tr-TR"/>
              </w:rPr>
            </w:pPr>
            <w:r w:rsidRPr="00C33967">
              <w:rPr>
                <w:color w:val="000000"/>
                <w:lang w:eastAsia="tr-TR"/>
              </w:rPr>
              <w:t>3 Adet</w:t>
            </w:r>
          </w:p>
        </w:tc>
        <w:tc>
          <w:tcPr>
            <w:tcW w:w="5528" w:type="dxa"/>
            <w:tcBorders>
              <w:top w:val="nil"/>
              <w:left w:val="nil"/>
              <w:bottom w:val="single" w:sz="4" w:space="0" w:color="auto"/>
              <w:right w:val="single" w:sz="4" w:space="0" w:color="auto"/>
            </w:tcBorders>
            <w:shd w:val="clear" w:color="000000" w:fill="E4DFEC"/>
            <w:noWrap/>
            <w:vAlign w:val="center"/>
            <w:hideMark/>
          </w:tcPr>
          <w:p w14:paraId="687BFA6A" w14:textId="6DB7852C" w:rsidR="00D74547" w:rsidRPr="00C33967" w:rsidRDefault="00D622BC" w:rsidP="00D74547">
            <w:pPr>
              <w:widowControl/>
              <w:autoSpaceDE/>
              <w:autoSpaceDN/>
              <w:rPr>
                <w:color w:val="000000"/>
                <w:lang w:eastAsia="tr-TR"/>
              </w:rPr>
            </w:pPr>
            <w:r w:rsidRPr="00C33967">
              <w:rPr>
                <w:color w:val="000000"/>
                <w:lang w:eastAsia="tr-TR"/>
              </w:rPr>
              <w:t>Kayseri Üniversitesine</w:t>
            </w:r>
          </w:p>
        </w:tc>
        <w:tc>
          <w:tcPr>
            <w:tcW w:w="1119" w:type="dxa"/>
            <w:tcBorders>
              <w:top w:val="nil"/>
              <w:left w:val="nil"/>
              <w:bottom w:val="single" w:sz="4" w:space="0" w:color="auto"/>
              <w:right w:val="single" w:sz="4" w:space="0" w:color="auto"/>
            </w:tcBorders>
            <w:shd w:val="clear" w:color="000000" w:fill="E4DFEC"/>
            <w:noWrap/>
            <w:vAlign w:val="center"/>
            <w:hideMark/>
          </w:tcPr>
          <w:p w14:paraId="7742B3F5" w14:textId="33BDA523" w:rsidR="00D74547" w:rsidRPr="00C33967" w:rsidRDefault="00D622BC" w:rsidP="00D74547">
            <w:pPr>
              <w:widowControl/>
              <w:autoSpaceDE/>
              <w:autoSpaceDN/>
              <w:jc w:val="center"/>
              <w:rPr>
                <w:b/>
                <w:bCs/>
                <w:color w:val="000000"/>
                <w:lang w:eastAsia="tr-TR"/>
              </w:rPr>
            </w:pPr>
            <w:r w:rsidRPr="00C33967">
              <w:rPr>
                <w:b/>
                <w:bCs/>
                <w:color w:val="000000"/>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54FEBD15" w14:textId="097FB441" w:rsidR="00D74547" w:rsidRPr="00C33967" w:rsidRDefault="00D622BC" w:rsidP="00D74547">
            <w:pPr>
              <w:widowControl/>
              <w:autoSpaceDE/>
              <w:autoSpaceDN/>
              <w:jc w:val="center"/>
              <w:rPr>
                <w:color w:val="000000"/>
                <w:lang w:eastAsia="tr-TR"/>
              </w:rPr>
            </w:pPr>
            <w:r w:rsidRPr="00C33967">
              <w:rPr>
                <w:color w:val="000000"/>
                <w:lang w:eastAsia="tr-TR"/>
              </w:rPr>
              <w:t xml:space="preserve">474,36 </w:t>
            </w:r>
            <w:r>
              <w:rPr>
                <w:color w:val="000000"/>
                <w:lang w:eastAsia="tr-TR"/>
              </w:rPr>
              <w:t>TL</w:t>
            </w:r>
          </w:p>
        </w:tc>
      </w:tr>
      <w:tr w:rsidR="00D74547" w:rsidRPr="00C33967" w14:paraId="79E301A0"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4DFEC"/>
            <w:noWrap/>
            <w:vAlign w:val="center"/>
            <w:hideMark/>
          </w:tcPr>
          <w:p w14:paraId="13F6A799" w14:textId="2C50863B" w:rsidR="00D74547" w:rsidRPr="00C33967" w:rsidRDefault="00D622BC" w:rsidP="00D74547">
            <w:pPr>
              <w:widowControl/>
              <w:autoSpaceDE/>
              <w:autoSpaceDN/>
              <w:jc w:val="center"/>
              <w:rPr>
                <w:color w:val="000000"/>
                <w:lang w:eastAsia="tr-TR"/>
              </w:rPr>
            </w:pPr>
            <w:r w:rsidRPr="00C33967">
              <w:rPr>
                <w:color w:val="000000"/>
                <w:lang w:eastAsia="tr-TR"/>
              </w:rPr>
              <w:t>91</w:t>
            </w:r>
          </w:p>
        </w:tc>
        <w:tc>
          <w:tcPr>
            <w:tcW w:w="1480" w:type="dxa"/>
            <w:tcBorders>
              <w:top w:val="nil"/>
              <w:left w:val="nil"/>
              <w:bottom w:val="single" w:sz="4" w:space="0" w:color="auto"/>
              <w:right w:val="single" w:sz="4" w:space="0" w:color="auto"/>
            </w:tcBorders>
            <w:shd w:val="clear" w:color="000000" w:fill="E4DFEC"/>
            <w:noWrap/>
            <w:vAlign w:val="center"/>
            <w:hideMark/>
          </w:tcPr>
          <w:p w14:paraId="78884C6E" w14:textId="6206F65E" w:rsidR="00D74547" w:rsidRPr="00C33967" w:rsidRDefault="00D622BC" w:rsidP="00D74547">
            <w:pPr>
              <w:widowControl/>
              <w:autoSpaceDE/>
              <w:autoSpaceDN/>
              <w:rPr>
                <w:color w:val="000000"/>
                <w:lang w:eastAsia="tr-TR"/>
              </w:rPr>
            </w:pPr>
            <w:r w:rsidRPr="00C33967">
              <w:rPr>
                <w:color w:val="000000"/>
                <w:lang w:eastAsia="tr-TR"/>
              </w:rPr>
              <w:t>8 Kalem</w:t>
            </w:r>
          </w:p>
        </w:tc>
        <w:tc>
          <w:tcPr>
            <w:tcW w:w="5528" w:type="dxa"/>
            <w:tcBorders>
              <w:top w:val="nil"/>
              <w:left w:val="nil"/>
              <w:bottom w:val="single" w:sz="4" w:space="0" w:color="auto"/>
              <w:right w:val="single" w:sz="4" w:space="0" w:color="auto"/>
            </w:tcBorders>
            <w:shd w:val="clear" w:color="000000" w:fill="E4DFEC"/>
            <w:noWrap/>
            <w:vAlign w:val="center"/>
            <w:hideMark/>
          </w:tcPr>
          <w:p w14:paraId="1FE90C7A" w14:textId="6944E857" w:rsidR="00D74547" w:rsidRPr="00C33967" w:rsidRDefault="00D622BC" w:rsidP="00D74547">
            <w:pPr>
              <w:widowControl/>
              <w:autoSpaceDE/>
              <w:autoSpaceDN/>
              <w:rPr>
                <w:color w:val="000000"/>
                <w:lang w:eastAsia="tr-TR"/>
              </w:rPr>
            </w:pPr>
            <w:r w:rsidRPr="00C33967">
              <w:rPr>
                <w:color w:val="000000"/>
                <w:lang w:eastAsia="tr-TR"/>
              </w:rPr>
              <w:t>38 N</w:t>
            </w:r>
            <w:r w:rsidR="005432E9">
              <w:rPr>
                <w:color w:val="000000"/>
                <w:lang w:eastAsia="tr-TR"/>
              </w:rPr>
              <w:t>Z</w:t>
            </w:r>
            <w:r w:rsidRPr="00C33967">
              <w:rPr>
                <w:color w:val="000000"/>
                <w:lang w:eastAsia="tr-TR"/>
              </w:rPr>
              <w:t xml:space="preserve"> 207 Makine Teçhizat Bakım Onarım İşi</w:t>
            </w:r>
          </w:p>
        </w:tc>
        <w:tc>
          <w:tcPr>
            <w:tcW w:w="1119" w:type="dxa"/>
            <w:tcBorders>
              <w:top w:val="nil"/>
              <w:left w:val="nil"/>
              <w:bottom w:val="single" w:sz="4" w:space="0" w:color="auto"/>
              <w:right w:val="single" w:sz="4" w:space="0" w:color="auto"/>
            </w:tcBorders>
            <w:shd w:val="clear" w:color="000000" w:fill="E4DFEC"/>
            <w:noWrap/>
            <w:vAlign w:val="center"/>
            <w:hideMark/>
          </w:tcPr>
          <w:p w14:paraId="4A90692E" w14:textId="2BC2F0E6" w:rsidR="00D74547" w:rsidRPr="00C33967" w:rsidRDefault="00D622BC" w:rsidP="00D74547">
            <w:pPr>
              <w:widowControl/>
              <w:autoSpaceDE/>
              <w:autoSpaceDN/>
              <w:jc w:val="center"/>
              <w:rPr>
                <w:b/>
                <w:bCs/>
                <w:color w:val="000000"/>
                <w:lang w:eastAsia="tr-TR"/>
              </w:rPr>
            </w:pPr>
            <w:r w:rsidRPr="00C33967">
              <w:rPr>
                <w:b/>
                <w:bCs/>
                <w:color w:val="000000"/>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211FE0C8" w14:textId="528149DE" w:rsidR="00D74547" w:rsidRPr="00C33967" w:rsidRDefault="00D622BC" w:rsidP="00D74547">
            <w:pPr>
              <w:widowControl/>
              <w:autoSpaceDE/>
              <w:autoSpaceDN/>
              <w:jc w:val="center"/>
              <w:rPr>
                <w:color w:val="000000"/>
                <w:lang w:eastAsia="tr-TR"/>
              </w:rPr>
            </w:pPr>
            <w:r w:rsidRPr="00C33967">
              <w:rPr>
                <w:color w:val="000000"/>
                <w:lang w:eastAsia="tr-TR"/>
              </w:rPr>
              <w:t xml:space="preserve">3.818,48 </w:t>
            </w:r>
            <w:r>
              <w:rPr>
                <w:color w:val="000000"/>
                <w:lang w:eastAsia="tr-TR"/>
              </w:rPr>
              <w:t>TL</w:t>
            </w:r>
          </w:p>
        </w:tc>
      </w:tr>
      <w:tr w:rsidR="00D74547" w:rsidRPr="00C33967" w14:paraId="2E1BE84A"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4DFEC"/>
            <w:noWrap/>
            <w:vAlign w:val="center"/>
            <w:hideMark/>
          </w:tcPr>
          <w:p w14:paraId="14C23DDB" w14:textId="7E5FEE09" w:rsidR="00D74547" w:rsidRPr="00C33967" w:rsidRDefault="00D622BC" w:rsidP="00D74547">
            <w:pPr>
              <w:widowControl/>
              <w:autoSpaceDE/>
              <w:autoSpaceDN/>
              <w:jc w:val="center"/>
              <w:rPr>
                <w:color w:val="000000"/>
                <w:lang w:eastAsia="tr-TR"/>
              </w:rPr>
            </w:pPr>
            <w:r w:rsidRPr="00C33967">
              <w:rPr>
                <w:color w:val="000000"/>
                <w:lang w:eastAsia="tr-TR"/>
              </w:rPr>
              <w:t>92</w:t>
            </w:r>
          </w:p>
        </w:tc>
        <w:tc>
          <w:tcPr>
            <w:tcW w:w="1480" w:type="dxa"/>
            <w:tcBorders>
              <w:top w:val="nil"/>
              <w:left w:val="nil"/>
              <w:bottom w:val="single" w:sz="4" w:space="0" w:color="auto"/>
              <w:right w:val="single" w:sz="4" w:space="0" w:color="auto"/>
            </w:tcBorders>
            <w:shd w:val="clear" w:color="000000" w:fill="E4DFEC"/>
            <w:noWrap/>
            <w:vAlign w:val="center"/>
            <w:hideMark/>
          </w:tcPr>
          <w:p w14:paraId="7ACBAF3B" w14:textId="2C76BF05" w:rsidR="00D74547" w:rsidRPr="00C33967" w:rsidRDefault="00D622BC" w:rsidP="00D74547">
            <w:pPr>
              <w:widowControl/>
              <w:autoSpaceDE/>
              <w:autoSpaceDN/>
              <w:rPr>
                <w:color w:val="000000"/>
                <w:lang w:eastAsia="tr-TR"/>
              </w:rPr>
            </w:pPr>
            <w:r w:rsidRPr="00C33967">
              <w:rPr>
                <w:color w:val="000000"/>
                <w:lang w:eastAsia="tr-TR"/>
              </w:rPr>
              <w:t>1 Adet</w:t>
            </w:r>
          </w:p>
        </w:tc>
        <w:tc>
          <w:tcPr>
            <w:tcW w:w="5528" w:type="dxa"/>
            <w:tcBorders>
              <w:top w:val="nil"/>
              <w:left w:val="nil"/>
              <w:bottom w:val="single" w:sz="4" w:space="0" w:color="auto"/>
              <w:right w:val="single" w:sz="4" w:space="0" w:color="auto"/>
            </w:tcBorders>
            <w:shd w:val="clear" w:color="000000" w:fill="E4DFEC"/>
            <w:noWrap/>
            <w:vAlign w:val="center"/>
            <w:hideMark/>
          </w:tcPr>
          <w:p w14:paraId="730E5EDF" w14:textId="056554BD" w:rsidR="00D74547" w:rsidRPr="00C33967" w:rsidRDefault="00D622BC" w:rsidP="00D74547">
            <w:pPr>
              <w:widowControl/>
              <w:autoSpaceDE/>
              <w:autoSpaceDN/>
              <w:rPr>
                <w:color w:val="000000"/>
                <w:lang w:eastAsia="tr-TR"/>
              </w:rPr>
            </w:pPr>
            <w:r w:rsidRPr="00C33967">
              <w:rPr>
                <w:color w:val="000000"/>
                <w:lang w:eastAsia="tr-TR"/>
              </w:rPr>
              <w:t>Tören Alanındaki Demirlerin Tamiratı İşi.</w:t>
            </w:r>
          </w:p>
        </w:tc>
        <w:tc>
          <w:tcPr>
            <w:tcW w:w="1119" w:type="dxa"/>
            <w:tcBorders>
              <w:top w:val="nil"/>
              <w:left w:val="nil"/>
              <w:bottom w:val="single" w:sz="4" w:space="0" w:color="auto"/>
              <w:right w:val="single" w:sz="4" w:space="0" w:color="auto"/>
            </w:tcBorders>
            <w:shd w:val="clear" w:color="000000" w:fill="E4DFEC"/>
            <w:noWrap/>
            <w:vAlign w:val="center"/>
            <w:hideMark/>
          </w:tcPr>
          <w:p w14:paraId="095A7558" w14:textId="46DD98FB" w:rsidR="00D74547" w:rsidRPr="00C33967" w:rsidRDefault="00D622BC" w:rsidP="00D74547">
            <w:pPr>
              <w:widowControl/>
              <w:autoSpaceDE/>
              <w:autoSpaceDN/>
              <w:jc w:val="center"/>
              <w:rPr>
                <w:b/>
                <w:bCs/>
                <w:color w:val="000000"/>
                <w:lang w:eastAsia="tr-TR"/>
              </w:rPr>
            </w:pPr>
            <w:r w:rsidRPr="00C33967">
              <w:rPr>
                <w:b/>
                <w:bCs/>
                <w:color w:val="000000"/>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6E546CD5" w14:textId="07343EA3" w:rsidR="00D74547" w:rsidRPr="00C33967" w:rsidRDefault="00D622BC" w:rsidP="00D74547">
            <w:pPr>
              <w:widowControl/>
              <w:autoSpaceDE/>
              <w:autoSpaceDN/>
              <w:jc w:val="center"/>
              <w:rPr>
                <w:color w:val="000000"/>
                <w:lang w:eastAsia="tr-TR"/>
              </w:rPr>
            </w:pPr>
            <w:r w:rsidRPr="00C33967">
              <w:rPr>
                <w:color w:val="000000"/>
                <w:lang w:eastAsia="tr-TR"/>
              </w:rPr>
              <w:t xml:space="preserve">8.066,00 </w:t>
            </w:r>
            <w:r>
              <w:rPr>
                <w:color w:val="000000"/>
                <w:lang w:eastAsia="tr-TR"/>
              </w:rPr>
              <w:t>TL</w:t>
            </w:r>
          </w:p>
        </w:tc>
      </w:tr>
      <w:tr w:rsidR="00D74547" w:rsidRPr="00C33967" w14:paraId="7E4996AB"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4DFEC"/>
            <w:noWrap/>
            <w:vAlign w:val="center"/>
            <w:hideMark/>
          </w:tcPr>
          <w:p w14:paraId="7FAB1846" w14:textId="4468372E" w:rsidR="00D74547" w:rsidRPr="00C33967" w:rsidRDefault="00D622BC" w:rsidP="00D74547">
            <w:pPr>
              <w:widowControl/>
              <w:autoSpaceDE/>
              <w:autoSpaceDN/>
              <w:jc w:val="center"/>
              <w:rPr>
                <w:lang w:eastAsia="tr-TR"/>
              </w:rPr>
            </w:pPr>
            <w:r w:rsidRPr="00C33967">
              <w:rPr>
                <w:lang w:eastAsia="tr-TR"/>
              </w:rPr>
              <w:t>93</w:t>
            </w:r>
          </w:p>
        </w:tc>
        <w:tc>
          <w:tcPr>
            <w:tcW w:w="1480" w:type="dxa"/>
            <w:tcBorders>
              <w:top w:val="nil"/>
              <w:left w:val="nil"/>
              <w:bottom w:val="single" w:sz="4" w:space="0" w:color="auto"/>
              <w:right w:val="single" w:sz="4" w:space="0" w:color="auto"/>
            </w:tcBorders>
            <w:shd w:val="clear" w:color="000000" w:fill="E4DFEC"/>
            <w:noWrap/>
            <w:vAlign w:val="center"/>
            <w:hideMark/>
          </w:tcPr>
          <w:p w14:paraId="61CF3AE0" w14:textId="0D2CDC34" w:rsidR="00D74547" w:rsidRPr="00C33967" w:rsidRDefault="00D622BC" w:rsidP="00D74547">
            <w:pPr>
              <w:widowControl/>
              <w:autoSpaceDE/>
              <w:autoSpaceDN/>
              <w:rPr>
                <w:lang w:eastAsia="tr-TR"/>
              </w:rPr>
            </w:pPr>
            <w:r w:rsidRPr="00C33967">
              <w:rPr>
                <w:lang w:eastAsia="tr-TR"/>
              </w:rPr>
              <w:t>4 Adet</w:t>
            </w:r>
          </w:p>
        </w:tc>
        <w:tc>
          <w:tcPr>
            <w:tcW w:w="5528" w:type="dxa"/>
            <w:tcBorders>
              <w:top w:val="nil"/>
              <w:left w:val="nil"/>
              <w:bottom w:val="single" w:sz="4" w:space="0" w:color="auto"/>
              <w:right w:val="single" w:sz="4" w:space="0" w:color="auto"/>
            </w:tcBorders>
            <w:shd w:val="clear" w:color="000000" w:fill="E4DFEC"/>
            <w:noWrap/>
            <w:vAlign w:val="center"/>
            <w:hideMark/>
          </w:tcPr>
          <w:p w14:paraId="6612908B" w14:textId="1610B365" w:rsidR="00D74547" w:rsidRPr="00C33967" w:rsidRDefault="00D622BC" w:rsidP="00D74547">
            <w:pPr>
              <w:widowControl/>
              <w:autoSpaceDE/>
              <w:autoSpaceDN/>
              <w:rPr>
                <w:lang w:eastAsia="tr-TR"/>
              </w:rPr>
            </w:pPr>
            <w:r w:rsidRPr="00C33967">
              <w:rPr>
                <w:lang w:eastAsia="tr-TR"/>
              </w:rPr>
              <w:t>Kışlık Lastik Alımı</w:t>
            </w:r>
          </w:p>
        </w:tc>
        <w:tc>
          <w:tcPr>
            <w:tcW w:w="1119" w:type="dxa"/>
            <w:tcBorders>
              <w:top w:val="nil"/>
              <w:left w:val="nil"/>
              <w:bottom w:val="single" w:sz="4" w:space="0" w:color="auto"/>
              <w:right w:val="single" w:sz="4" w:space="0" w:color="auto"/>
            </w:tcBorders>
            <w:shd w:val="clear" w:color="000000" w:fill="E4DFEC"/>
            <w:noWrap/>
            <w:vAlign w:val="center"/>
            <w:hideMark/>
          </w:tcPr>
          <w:p w14:paraId="71401749" w14:textId="49DB906E" w:rsidR="00D74547" w:rsidRPr="00C33967" w:rsidRDefault="00D622BC" w:rsidP="00D74547">
            <w:pPr>
              <w:widowControl/>
              <w:autoSpaceDE/>
              <w:autoSpaceDN/>
              <w:jc w:val="center"/>
              <w:rPr>
                <w:b/>
                <w:bCs/>
                <w:lang w:eastAsia="tr-TR"/>
              </w:rPr>
            </w:pPr>
            <w:r w:rsidRPr="00C33967">
              <w:rPr>
                <w:b/>
                <w:bCs/>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42CA2FD9" w14:textId="09322B2E" w:rsidR="00D74547" w:rsidRPr="00C33967" w:rsidRDefault="00D622BC" w:rsidP="00D74547">
            <w:pPr>
              <w:widowControl/>
              <w:autoSpaceDE/>
              <w:autoSpaceDN/>
              <w:rPr>
                <w:lang w:eastAsia="tr-TR"/>
              </w:rPr>
            </w:pPr>
            <w:r w:rsidRPr="00C33967">
              <w:rPr>
                <w:lang w:eastAsia="tr-TR"/>
              </w:rPr>
              <w:t>3.450,00</w:t>
            </w:r>
            <w:r w:rsidR="005432E9">
              <w:rPr>
                <w:color w:val="000000"/>
                <w:lang w:eastAsia="tr-TR"/>
              </w:rPr>
              <w:t xml:space="preserve"> TL</w:t>
            </w:r>
          </w:p>
        </w:tc>
      </w:tr>
      <w:tr w:rsidR="00D74547" w:rsidRPr="00C33967" w14:paraId="69EC2DDB"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4DFEC"/>
            <w:noWrap/>
            <w:vAlign w:val="center"/>
            <w:hideMark/>
          </w:tcPr>
          <w:p w14:paraId="68261CAC" w14:textId="0EEBECCF" w:rsidR="00D74547" w:rsidRPr="00C33967" w:rsidRDefault="00D622BC" w:rsidP="00D74547">
            <w:pPr>
              <w:widowControl/>
              <w:autoSpaceDE/>
              <w:autoSpaceDN/>
              <w:jc w:val="center"/>
              <w:rPr>
                <w:lang w:eastAsia="tr-TR"/>
              </w:rPr>
            </w:pPr>
            <w:r w:rsidRPr="00C33967">
              <w:rPr>
                <w:lang w:eastAsia="tr-TR"/>
              </w:rPr>
              <w:t>94</w:t>
            </w:r>
          </w:p>
        </w:tc>
        <w:tc>
          <w:tcPr>
            <w:tcW w:w="1480" w:type="dxa"/>
            <w:tcBorders>
              <w:top w:val="nil"/>
              <w:left w:val="nil"/>
              <w:bottom w:val="single" w:sz="4" w:space="0" w:color="auto"/>
              <w:right w:val="single" w:sz="4" w:space="0" w:color="auto"/>
            </w:tcBorders>
            <w:shd w:val="clear" w:color="000000" w:fill="E4DFEC"/>
            <w:noWrap/>
            <w:vAlign w:val="center"/>
            <w:hideMark/>
          </w:tcPr>
          <w:p w14:paraId="1926EABF" w14:textId="7362F964" w:rsidR="00D74547" w:rsidRPr="00C33967" w:rsidRDefault="00D622BC" w:rsidP="00D74547">
            <w:pPr>
              <w:widowControl/>
              <w:autoSpaceDE/>
              <w:autoSpaceDN/>
              <w:rPr>
                <w:lang w:eastAsia="tr-TR"/>
              </w:rPr>
            </w:pPr>
            <w:r w:rsidRPr="00C33967">
              <w:rPr>
                <w:lang w:eastAsia="tr-TR"/>
              </w:rPr>
              <w:t>1 Adet</w:t>
            </w:r>
          </w:p>
        </w:tc>
        <w:tc>
          <w:tcPr>
            <w:tcW w:w="5528" w:type="dxa"/>
            <w:tcBorders>
              <w:top w:val="nil"/>
              <w:left w:val="nil"/>
              <w:bottom w:val="single" w:sz="4" w:space="0" w:color="auto"/>
              <w:right w:val="single" w:sz="4" w:space="0" w:color="auto"/>
            </w:tcBorders>
            <w:shd w:val="clear" w:color="000000" w:fill="E4DFEC"/>
            <w:noWrap/>
            <w:vAlign w:val="center"/>
            <w:hideMark/>
          </w:tcPr>
          <w:p w14:paraId="05086952" w14:textId="6B87EFD7" w:rsidR="00D74547" w:rsidRPr="00C33967" w:rsidRDefault="00D622BC" w:rsidP="00D74547">
            <w:pPr>
              <w:widowControl/>
              <w:autoSpaceDE/>
              <w:autoSpaceDN/>
              <w:rPr>
                <w:lang w:eastAsia="tr-TR"/>
              </w:rPr>
            </w:pPr>
            <w:r w:rsidRPr="00C33967">
              <w:rPr>
                <w:lang w:eastAsia="tr-TR"/>
              </w:rPr>
              <w:t>38 E</w:t>
            </w:r>
            <w:r w:rsidR="005432E9">
              <w:rPr>
                <w:lang w:eastAsia="tr-TR"/>
              </w:rPr>
              <w:t>U</w:t>
            </w:r>
            <w:r w:rsidRPr="00C33967">
              <w:rPr>
                <w:lang w:eastAsia="tr-TR"/>
              </w:rPr>
              <w:t xml:space="preserve"> 683 Plakalı Aracın Kışlık Bakımı</w:t>
            </w:r>
          </w:p>
        </w:tc>
        <w:tc>
          <w:tcPr>
            <w:tcW w:w="1119" w:type="dxa"/>
            <w:tcBorders>
              <w:top w:val="nil"/>
              <w:left w:val="nil"/>
              <w:bottom w:val="single" w:sz="4" w:space="0" w:color="auto"/>
              <w:right w:val="single" w:sz="4" w:space="0" w:color="auto"/>
            </w:tcBorders>
            <w:shd w:val="clear" w:color="000000" w:fill="E4DFEC"/>
            <w:noWrap/>
            <w:vAlign w:val="center"/>
            <w:hideMark/>
          </w:tcPr>
          <w:p w14:paraId="2EBD30A7" w14:textId="1431C47D" w:rsidR="00D74547" w:rsidRPr="00C33967" w:rsidRDefault="00D622BC" w:rsidP="00D74547">
            <w:pPr>
              <w:widowControl/>
              <w:autoSpaceDE/>
              <w:autoSpaceDN/>
              <w:jc w:val="center"/>
              <w:rPr>
                <w:b/>
                <w:bCs/>
                <w:lang w:eastAsia="tr-TR"/>
              </w:rPr>
            </w:pPr>
            <w:r w:rsidRPr="00C33967">
              <w:rPr>
                <w:b/>
                <w:bCs/>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2B00438C" w14:textId="761DBF97" w:rsidR="00D74547" w:rsidRPr="00C33967" w:rsidRDefault="00D622BC" w:rsidP="00D74547">
            <w:pPr>
              <w:widowControl/>
              <w:autoSpaceDE/>
              <w:autoSpaceDN/>
              <w:jc w:val="center"/>
              <w:rPr>
                <w:lang w:eastAsia="tr-TR"/>
              </w:rPr>
            </w:pPr>
            <w:r w:rsidRPr="00C33967">
              <w:rPr>
                <w:lang w:eastAsia="tr-TR"/>
              </w:rPr>
              <w:t>1.624,28</w:t>
            </w:r>
            <w:r w:rsidR="005432E9">
              <w:rPr>
                <w:color w:val="000000"/>
                <w:lang w:eastAsia="tr-TR"/>
              </w:rPr>
              <w:t xml:space="preserve"> TL</w:t>
            </w:r>
          </w:p>
        </w:tc>
      </w:tr>
      <w:tr w:rsidR="00D74547" w:rsidRPr="00C33967" w14:paraId="6A9FA5E7"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4DFEC"/>
            <w:noWrap/>
            <w:vAlign w:val="center"/>
            <w:hideMark/>
          </w:tcPr>
          <w:p w14:paraId="24A82B10" w14:textId="6257393E" w:rsidR="00D74547" w:rsidRPr="00C33967" w:rsidRDefault="00D622BC" w:rsidP="00D74547">
            <w:pPr>
              <w:widowControl/>
              <w:autoSpaceDE/>
              <w:autoSpaceDN/>
              <w:jc w:val="center"/>
              <w:rPr>
                <w:color w:val="000000"/>
                <w:lang w:eastAsia="tr-TR"/>
              </w:rPr>
            </w:pPr>
            <w:r w:rsidRPr="00C33967">
              <w:rPr>
                <w:color w:val="000000"/>
                <w:lang w:eastAsia="tr-TR"/>
              </w:rPr>
              <w:t>95</w:t>
            </w:r>
          </w:p>
        </w:tc>
        <w:tc>
          <w:tcPr>
            <w:tcW w:w="1480" w:type="dxa"/>
            <w:tcBorders>
              <w:top w:val="nil"/>
              <w:left w:val="nil"/>
              <w:bottom w:val="single" w:sz="4" w:space="0" w:color="auto"/>
              <w:right w:val="single" w:sz="4" w:space="0" w:color="auto"/>
            </w:tcBorders>
            <w:shd w:val="clear" w:color="000000" w:fill="E4DFEC"/>
            <w:noWrap/>
            <w:vAlign w:val="center"/>
            <w:hideMark/>
          </w:tcPr>
          <w:p w14:paraId="6288CBFE" w14:textId="5FB52372" w:rsidR="00D74547" w:rsidRPr="00C33967" w:rsidRDefault="00D622BC" w:rsidP="00D74547">
            <w:pPr>
              <w:widowControl/>
              <w:autoSpaceDE/>
              <w:autoSpaceDN/>
              <w:rPr>
                <w:color w:val="000000"/>
                <w:lang w:eastAsia="tr-TR"/>
              </w:rPr>
            </w:pPr>
            <w:r w:rsidRPr="00C33967">
              <w:rPr>
                <w:color w:val="000000"/>
                <w:lang w:eastAsia="tr-TR"/>
              </w:rPr>
              <w:t>1 Kalem</w:t>
            </w:r>
          </w:p>
        </w:tc>
        <w:tc>
          <w:tcPr>
            <w:tcW w:w="5528" w:type="dxa"/>
            <w:tcBorders>
              <w:top w:val="nil"/>
              <w:left w:val="nil"/>
              <w:bottom w:val="single" w:sz="4" w:space="0" w:color="auto"/>
              <w:right w:val="single" w:sz="4" w:space="0" w:color="auto"/>
            </w:tcBorders>
            <w:shd w:val="clear" w:color="000000" w:fill="E4DFEC"/>
            <w:noWrap/>
            <w:vAlign w:val="center"/>
            <w:hideMark/>
          </w:tcPr>
          <w:p w14:paraId="3506BE8B" w14:textId="2112EF54" w:rsidR="00D74547" w:rsidRPr="00C33967" w:rsidRDefault="00D622BC" w:rsidP="00D74547">
            <w:pPr>
              <w:widowControl/>
              <w:autoSpaceDE/>
              <w:autoSpaceDN/>
              <w:rPr>
                <w:color w:val="000000"/>
                <w:lang w:eastAsia="tr-TR"/>
              </w:rPr>
            </w:pPr>
            <w:r w:rsidRPr="00C33967">
              <w:rPr>
                <w:color w:val="000000"/>
                <w:lang w:eastAsia="tr-TR"/>
              </w:rPr>
              <w:t>38 E</w:t>
            </w:r>
            <w:r w:rsidR="005432E9">
              <w:rPr>
                <w:color w:val="000000"/>
                <w:lang w:eastAsia="tr-TR"/>
              </w:rPr>
              <w:t>U</w:t>
            </w:r>
            <w:r w:rsidRPr="00C33967">
              <w:rPr>
                <w:color w:val="000000"/>
                <w:lang w:eastAsia="tr-TR"/>
              </w:rPr>
              <w:t xml:space="preserve"> 774 Plakalı Araç Bakım</w:t>
            </w:r>
          </w:p>
        </w:tc>
        <w:tc>
          <w:tcPr>
            <w:tcW w:w="1119" w:type="dxa"/>
            <w:tcBorders>
              <w:top w:val="nil"/>
              <w:left w:val="nil"/>
              <w:bottom w:val="single" w:sz="4" w:space="0" w:color="auto"/>
              <w:right w:val="single" w:sz="4" w:space="0" w:color="auto"/>
            </w:tcBorders>
            <w:shd w:val="clear" w:color="000000" w:fill="E4DFEC"/>
            <w:noWrap/>
            <w:vAlign w:val="center"/>
            <w:hideMark/>
          </w:tcPr>
          <w:p w14:paraId="5EC8AA38" w14:textId="3052E75A" w:rsidR="00D74547" w:rsidRPr="00C33967" w:rsidRDefault="00D622BC" w:rsidP="00D74547">
            <w:pPr>
              <w:widowControl/>
              <w:autoSpaceDE/>
              <w:autoSpaceDN/>
              <w:jc w:val="center"/>
              <w:rPr>
                <w:b/>
                <w:bCs/>
                <w:color w:val="000000"/>
                <w:lang w:eastAsia="tr-TR"/>
              </w:rPr>
            </w:pPr>
            <w:r w:rsidRPr="00C33967">
              <w:rPr>
                <w:b/>
                <w:bCs/>
                <w:color w:val="000000"/>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53370A5F" w14:textId="0523A61B" w:rsidR="00D74547" w:rsidRPr="00C33967" w:rsidRDefault="00D622BC" w:rsidP="00D74547">
            <w:pPr>
              <w:widowControl/>
              <w:autoSpaceDE/>
              <w:autoSpaceDN/>
              <w:jc w:val="center"/>
              <w:rPr>
                <w:color w:val="000000"/>
                <w:lang w:eastAsia="tr-TR"/>
              </w:rPr>
            </w:pPr>
            <w:r w:rsidRPr="00C33967">
              <w:rPr>
                <w:color w:val="000000"/>
                <w:lang w:eastAsia="tr-TR"/>
              </w:rPr>
              <w:t>3.400,76</w:t>
            </w:r>
            <w:r w:rsidR="005432E9">
              <w:rPr>
                <w:color w:val="000000"/>
                <w:lang w:eastAsia="tr-TR"/>
              </w:rPr>
              <w:t xml:space="preserve"> TL</w:t>
            </w:r>
          </w:p>
        </w:tc>
      </w:tr>
      <w:tr w:rsidR="00D74547" w:rsidRPr="00C33967" w14:paraId="663CF0F7" w14:textId="77777777" w:rsidTr="00D622BC">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4DFEC"/>
            <w:noWrap/>
            <w:vAlign w:val="center"/>
            <w:hideMark/>
          </w:tcPr>
          <w:p w14:paraId="09AC9019" w14:textId="285EF8D8" w:rsidR="00D74547" w:rsidRPr="00C33967" w:rsidRDefault="00D622BC" w:rsidP="00D74547">
            <w:pPr>
              <w:widowControl/>
              <w:autoSpaceDE/>
              <w:autoSpaceDN/>
              <w:jc w:val="center"/>
              <w:rPr>
                <w:lang w:eastAsia="tr-TR"/>
              </w:rPr>
            </w:pPr>
            <w:r w:rsidRPr="00C33967">
              <w:rPr>
                <w:lang w:eastAsia="tr-TR"/>
              </w:rPr>
              <w:t>96</w:t>
            </w:r>
          </w:p>
        </w:tc>
        <w:tc>
          <w:tcPr>
            <w:tcW w:w="1480" w:type="dxa"/>
            <w:tcBorders>
              <w:top w:val="nil"/>
              <w:left w:val="nil"/>
              <w:bottom w:val="single" w:sz="4" w:space="0" w:color="auto"/>
              <w:right w:val="single" w:sz="4" w:space="0" w:color="auto"/>
            </w:tcBorders>
            <w:shd w:val="clear" w:color="000000" w:fill="E4DFEC"/>
            <w:noWrap/>
            <w:vAlign w:val="center"/>
            <w:hideMark/>
          </w:tcPr>
          <w:p w14:paraId="3C20D3B8" w14:textId="05DE16A3" w:rsidR="00D74547" w:rsidRPr="00C33967" w:rsidRDefault="00D622BC" w:rsidP="00D74547">
            <w:pPr>
              <w:widowControl/>
              <w:autoSpaceDE/>
              <w:autoSpaceDN/>
              <w:rPr>
                <w:lang w:eastAsia="tr-TR"/>
              </w:rPr>
            </w:pPr>
            <w:r w:rsidRPr="00C33967">
              <w:rPr>
                <w:lang w:eastAsia="tr-TR"/>
              </w:rPr>
              <w:t>1 Kalem</w:t>
            </w:r>
          </w:p>
        </w:tc>
        <w:tc>
          <w:tcPr>
            <w:tcW w:w="5528" w:type="dxa"/>
            <w:tcBorders>
              <w:top w:val="nil"/>
              <w:left w:val="nil"/>
              <w:bottom w:val="single" w:sz="4" w:space="0" w:color="auto"/>
              <w:right w:val="single" w:sz="4" w:space="0" w:color="auto"/>
            </w:tcBorders>
            <w:shd w:val="clear" w:color="000000" w:fill="E4DFEC"/>
            <w:noWrap/>
            <w:vAlign w:val="center"/>
            <w:hideMark/>
          </w:tcPr>
          <w:p w14:paraId="5266FC01" w14:textId="289171A6" w:rsidR="00D74547" w:rsidRPr="00C33967" w:rsidRDefault="00D622BC" w:rsidP="00D74547">
            <w:pPr>
              <w:widowControl/>
              <w:autoSpaceDE/>
              <w:autoSpaceDN/>
              <w:rPr>
                <w:lang w:eastAsia="tr-TR"/>
              </w:rPr>
            </w:pPr>
            <w:r w:rsidRPr="00C33967">
              <w:rPr>
                <w:lang w:eastAsia="tr-TR"/>
              </w:rPr>
              <w:t>38 N</w:t>
            </w:r>
            <w:r w:rsidR="005432E9">
              <w:rPr>
                <w:lang w:eastAsia="tr-TR"/>
              </w:rPr>
              <w:t xml:space="preserve">Z </w:t>
            </w:r>
            <w:r w:rsidRPr="00C33967">
              <w:rPr>
                <w:lang w:eastAsia="tr-TR"/>
              </w:rPr>
              <w:t>207 Plakalı Aracın Tamiri</w:t>
            </w:r>
          </w:p>
        </w:tc>
        <w:tc>
          <w:tcPr>
            <w:tcW w:w="1119" w:type="dxa"/>
            <w:tcBorders>
              <w:top w:val="nil"/>
              <w:left w:val="nil"/>
              <w:bottom w:val="single" w:sz="4" w:space="0" w:color="auto"/>
              <w:right w:val="single" w:sz="4" w:space="0" w:color="auto"/>
            </w:tcBorders>
            <w:shd w:val="clear" w:color="000000" w:fill="E4DFEC"/>
            <w:noWrap/>
            <w:vAlign w:val="center"/>
            <w:hideMark/>
          </w:tcPr>
          <w:p w14:paraId="53DE9B1D" w14:textId="66727EC5" w:rsidR="00D74547" w:rsidRPr="00C33967" w:rsidRDefault="00D622BC" w:rsidP="00D74547">
            <w:pPr>
              <w:widowControl/>
              <w:autoSpaceDE/>
              <w:autoSpaceDN/>
              <w:jc w:val="center"/>
              <w:rPr>
                <w:b/>
                <w:bCs/>
                <w:lang w:eastAsia="tr-TR"/>
              </w:rPr>
            </w:pPr>
            <w:r w:rsidRPr="00C33967">
              <w:rPr>
                <w:b/>
                <w:bCs/>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1DF17ED4" w14:textId="33E32494" w:rsidR="00D74547" w:rsidRPr="00C33967" w:rsidRDefault="00D622BC" w:rsidP="00D74547">
            <w:pPr>
              <w:widowControl/>
              <w:autoSpaceDE/>
              <w:autoSpaceDN/>
              <w:jc w:val="center"/>
              <w:rPr>
                <w:lang w:eastAsia="tr-TR"/>
              </w:rPr>
            </w:pPr>
            <w:r w:rsidRPr="00C33967">
              <w:rPr>
                <w:lang w:eastAsia="tr-TR"/>
              </w:rPr>
              <w:t>1.113,51</w:t>
            </w:r>
            <w:r w:rsidR="005432E9">
              <w:rPr>
                <w:color w:val="000000"/>
                <w:lang w:eastAsia="tr-TR"/>
              </w:rPr>
              <w:t xml:space="preserve"> TL</w:t>
            </w:r>
          </w:p>
        </w:tc>
      </w:tr>
      <w:tr w:rsidR="00D74547" w:rsidRPr="00C33967" w14:paraId="65CA5876" w14:textId="77777777" w:rsidTr="00FA033D">
        <w:trPr>
          <w:gridAfter w:val="1"/>
          <w:wAfter w:w="1131" w:type="dxa"/>
          <w:trHeight w:val="300"/>
        </w:trPr>
        <w:tc>
          <w:tcPr>
            <w:tcW w:w="532" w:type="dxa"/>
            <w:tcBorders>
              <w:top w:val="nil"/>
              <w:left w:val="single" w:sz="4" w:space="0" w:color="auto"/>
              <w:bottom w:val="single" w:sz="4" w:space="0" w:color="auto"/>
              <w:right w:val="single" w:sz="4" w:space="0" w:color="auto"/>
            </w:tcBorders>
            <w:shd w:val="clear" w:color="000000" w:fill="E4DFEC"/>
            <w:noWrap/>
            <w:vAlign w:val="center"/>
            <w:hideMark/>
          </w:tcPr>
          <w:p w14:paraId="4AF51B95" w14:textId="090447B0" w:rsidR="00D74547" w:rsidRPr="00C33967" w:rsidRDefault="00D622BC" w:rsidP="00D74547">
            <w:pPr>
              <w:widowControl/>
              <w:autoSpaceDE/>
              <w:autoSpaceDN/>
              <w:jc w:val="center"/>
              <w:rPr>
                <w:lang w:eastAsia="tr-TR"/>
              </w:rPr>
            </w:pPr>
            <w:r w:rsidRPr="00C33967">
              <w:rPr>
                <w:lang w:eastAsia="tr-TR"/>
              </w:rPr>
              <w:t>97</w:t>
            </w:r>
          </w:p>
        </w:tc>
        <w:tc>
          <w:tcPr>
            <w:tcW w:w="1480" w:type="dxa"/>
            <w:tcBorders>
              <w:top w:val="nil"/>
              <w:left w:val="nil"/>
              <w:bottom w:val="single" w:sz="4" w:space="0" w:color="auto"/>
              <w:right w:val="single" w:sz="4" w:space="0" w:color="auto"/>
            </w:tcBorders>
            <w:shd w:val="clear" w:color="000000" w:fill="E4DFEC"/>
            <w:noWrap/>
            <w:vAlign w:val="center"/>
            <w:hideMark/>
          </w:tcPr>
          <w:p w14:paraId="382FF387" w14:textId="79019008" w:rsidR="00D74547" w:rsidRPr="00C33967" w:rsidRDefault="00D622BC" w:rsidP="00D74547">
            <w:pPr>
              <w:widowControl/>
              <w:autoSpaceDE/>
              <w:autoSpaceDN/>
              <w:rPr>
                <w:lang w:eastAsia="tr-TR"/>
              </w:rPr>
            </w:pPr>
            <w:r w:rsidRPr="00C33967">
              <w:rPr>
                <w:lang w:eastAsia="tr-TR"/>
              </w:rPr>
              <w:t>2 Adet</w:t>
            </w:r>
          </w:p>
        </w:tc>
        <w:tc>
          <w:tcPr>
            <w:tcW w:w="5528" w:type="dxa"/>
            <w:tcBorders>
              <w:top w:val="nil"/>
              <w:left w:val="nil"/>
              <w:bottom w:val="single" w:sz="4" w:space="0" w:color="auto"/>
              <w:right w:val="single" w:sz="4" w:space="0" w:color="auto"/>
            </w:tcBorders>
            <w:shd w:val="clear" w:color="000000" w:fill="E4DFEC"/>
            <w:noWrap/>
            <w:vAlign w:val="center"/>
            <w:hideMark/>
          </w:tcPr>
          <w:p w14:paraId="229E5810" w14:textId="16D1785B" w:rsidR="00D74547" w:rsidRPr="00C33967" w:rsidRDefault="00D622BC" w:rsidP="00D74547">
            <w:pPr>
              <w:widowControl/>
              <w:autoSpaceDE/>
              <w:autoSpaceDN/>
              <w:rPr>
                <w:lang w:eastAsia="tr-TR"/>
              </w:rPr>
            </w:pPr>
            <w:r w:rsidRPr="00C33967">
              <w:rPr>
                <w:lang w:eastAsia="tr-TR"/>
              </w:rPr>
              <w:t>38 N</w:t>
            </w:r>
            <w:r w:rsidR="005432E9">
              <w:rPr>
                <w:lang w:eastAsia="tr-TR"/>
              </w:rPr>
              <w:t>Z</w:t>
            </w:r>
            <w:r w:rsidRPr="00C33967">
              <w:rPr>
                <w:lang w:eastAsia="tr-TR"/>
              </w:rPr>
              <w:t xml:space="preserve"> 207 Plakalı Araca Lastik Alımı</w:t>
            </w:r>
          </w:p>
        </w:tc>
        <w:tc>
          <w:tcPr>
            <w:tcW w:w="1119" w:type="dxa"/>
            <w:tcBorders>
              <w:top w:val="nil"/>
              <w:left w:val="nil"/>
              <w:bottom w:val="single" w:sz="4" w:space="0" w:color="auto"/>
              <w:right w:val="single" w:sz="4" w:space="0" w:color="auto"/>
            </w:tcBorders>
            <w:shd w:val="clear" w:color="000000" w:fill="E4DFEC"/>
            <w:noWrap/>
            <w:vAlign w:val="center"/>
            <w:hideMark/>
          </w:tcPr>
          <w:p w14:paraId="2FA5255F" w14:textId="416F89F3" w:rsidR="00D74547" w:rsidRPr="00C33967" w:rsidRDefault="00D622BC" w:rsidP="00D74547">
            <w:pPr>
              <w:widowControl/>
              <w:autoSpaceDE/>
              <w:autoSpaceDN/>
              <w:jc w:val="center"/>
              <w:rPr>
                <w:lang w:eastAsia="tr-TR"/>
              </w:rPr>
            </w:pPr>
            <w:r w:rsidRPr="00C33967">
              <w:rPr>
                <w:lang w:eastAsia="tr-TR"/>
              </w:rPr>
              <w:t>03.7</w:t>
            </w:r>
          </w:p>
        </w:tc>
        <w:tc>
          <w:tcPr>
            <w:tcW w:w="1831" w:type="dxa"/>
            <w:tcBorders>
              <w:top w:val="nil"/>
              <w:left w:val="nil"/>
              <w:bottom w:val="single" w:sz="4" w:space="0" w:color="auto"/>
              <w:right w:val="single" w:sz="4" w:space="0" w:color="auto"/>
            </w:tcBorders>
            <w:shd w:val="clear" w:color="000000" w:fill="E4DFEC"/>
            <w:noWrap/>
            <w:vAlign w:val="center"/>
            <w:hideMark/>
          </w:tcPr>
          <w:p w14:paraId="6D9772E5" w14:textId="416F627F" w:rsidR="00D74547" w:rsidRPr="00C33967" w:rsidRDefault="00D622BC" w:rsidP="00D74547">
            <w:pPr>
              <w:widowControl/>
              <w:autoSpaceDE/>
              <w:autoSpaceDN/>
              <w:jc w:val="center"/>
              <w:rPr>
                <w:lang w:eastAsia="tr-TR"/>
              </w:rPr>
            </w:pPr>
            <w:r w:rsidRPr="00C33967">
              <w:rPr>
                <w:lang w:eastAsia="tr-TR"/>
              </w:rPr>
              <w:t>1.852,60</w:t>
            </w:r>
            <w:r w:rsidR="005432E9">
              <w:rPr>
                <w:color w:val="000000"/>
                <w:lang w:eastAsia="tr-TR"/>
              </w:rPr>
              <w:t xml:space="preserve"> TL</w:t>
            </w:r>
          </w:p>
        </w:tc>
      </w:tr>
      <w:tr w:rsidR="00FA033D" w:rsidRPr="00C33967" w14:paraId="6AAED151" w14:textId="77777777" w:rsidTr="002B5BFA">
        <w:trPr>
          <w:gridAfter w:val="1"/>
          <w:wAfter w:w="1131" w:type="dxa"/>
          <w:trHeight w:val="300"/>
        </w:trPr>
        <w:tc>
          <w:tcPr>
            <w:tcW w:w="532" w:type="dxa"/>
            <w:tcBorders>
              <w:top w:val="single" w:sz="4" w:space="0" w:color="auto"/>
              <w:left w:val="single" w:sz="4" w:space="0" w:color="auto"/>
              <w:bottom w:val="single" w:sz="4" w:space="0" w:color="auto"/>
              <w:right w:val="single" w:sz="4" w:space="0" w:color="auto"/>
            </w:tcBorders>
            <w:shd w:val="clear" w:color="000000" w:fill="E4DFEC"/>
            <w:noWrap/>
            <w:vAlign w:val="center"/>
          </w:tcPr>
          <w:p w14:paraId="24918ADA" w14:textId="77777777" w:rsidR="00FA033D" w:rsidRPr="00C33967" w:rsidRDefault="00FA033D" w:rsidP="00D74547">
            <w:pPr>
              <w:widowControl/>
              <w:autoSpaceDE/>
              <w:autoSpaceDN/>
              <w:jc w:val="center"/>
              <w:rPr>
                <w:lang w:eastAsia="tr-TR"/>
              </w:rPr>
            </w:pPr>
          </w:p>
        </w:tc>
        <w:tc>
          <w:tcPr>
            <w:tcW w:w="1480" w:type="dxa"/>
            <w:tcBorders>
              <w:top w:val="single" w:sz="4" w:space="0" w:color="auto"/>
              <w:left w:val="nil"/>
              <w:bottom w:val="single" w:sz="4" w:space="0" w:color="auto"/>
              <w:right w:val="single" w:sz="4" w:space="0" w:color="auto"/>
            </w:tcBorders>
            <w:shd w:val="clear" w:color="000000" w:fill="E4DFEC"/>
            <w:noWrap/>
            <w:vAlign w:val="center"/>
          </w:tcPr>
          <w:p w14:paraId="7E888E28" w14:textId="77777777" w:rsidR="00FA033D" w:rsidRPr="00C33967" w:rsidRDefault="00FA033D" w:rsidP="00D74547">
            <w:pPr>
              <w:widowControl/>
              <w:autoSpaceDE/>
              <w:autoSpaceDN/>
              <w:rPr>
                <w:lang w:eastAsia="tr-TR"/>
              </w:rPr>
            </w:pPr>
          </w:p>
        </w:tc>
        <w:tc>
          <w:tcPr>
            <w:tcW w:w="6647" w:type="dxa"/>
            <w:gridSpan w:val="2"/>
            <w:tcBorders>
              <w:top w:val="single" w:sz="4" w:space="0" w:color="auto"/>
              <w:left w:val="nil"/>
              <w:bottom w:val="single" w:sz="4" w:space="0" w:color="auto"/>
              <w:right w:val="single" w:sz="4" w:space="0" w:color="auto"/>
            </w:tcBorders>
            <w:shd w:val="clear" w:color="000000" w:fill="E4DFEC"/>
            <w:noWrap/>
            <w:vAlign w:val="center"/>
          </w:tcPr>
          <w:p w14:paraId="5BD70463" w14:textId="389C77FD" w:rsidR="00FA033D" w:rsidRPr="00FA033D" w:rsidRDefault="00FA033D" w:rsidP="00D74547">
            <w:pPr>
              <w:widowControl/>
              <w:autoSpaceDE/>
              <w:autoSpaceDN/>
              <w:jc w:val="center"/>
              <w:rPr>
                <w:b/>
                <w:bCs/>
                <w:color w:val="FF0000"/>
                <w:lang w:eastAsia="tr-TR"/>
              </w:rPr>
            </w:pPr>
            <w:r w:rsidRPr="00FA033D">
              <w:rPr>
                <w:b/>
                <w:bCs/>
                <w:color w:val="FF0000"/>
                <w:lang w:eastAsia="tr-TR"/>
              </w:rPr>
              <w:t>TOPLAM</w:t>
            </w:r>
          </w:p>
        </w:tc>
        <w:tc>
          <w:tcPr>
            <w:tcW w:w="1831" w:type="dxa"/>
            <w:tcBorders>
              <w:top w:val="single" w:sz="4" w:space="0" w:color="auto"/>
              <w:left w:val="nil"/>
              <w:bottom w:val="single" w:sz="4" w:space="0" w:color="auto"/>
              <w:right w:val="single" w:sz="4" w:space="0" w:color="auto"/>
            </w:tcBorders>
            <w:shd w:val="clear" w:color="000000" w:fill="E4DFEC"/>
            <w:noWrap/>
            <w:vAlign w:val="center"/>
          </w:tcPr>
          <w:p w14:paraId="62D04332" w14:textId="44CDE298" w:rsidR="00FA033D" w:rsidRPr="00FA033D" w:rsidRDefault="00FA033D" w:rsidP="00D74547">
            <w:pPr>
              <w:widowControl/>
              <w:autoSpaceDE/>
              <w:autoSpaceDN/>
              <w:jc w:val="center"/>
              <w:rPr>
                <w:b/>
                <w:bCs/>
                <w:color w:val="FF0000"/>
                <w:lang w:eastAsia="tr-TR"/>
              </w:rPr>
            </w:pPr>
            <w:r w:rsidRPr="00FA033D">
              <w:rPr>
                <w:b/>
                <w:bCs/>
                <w:color w:val="FF0000"/>
                <w:lang w:eastAsia="tr-TR"/>
              </w:rPr>
              <w:t xml:space="preserve">821.815,64 </w:t>
            </w:r>
            <w:r w:rsidRPr="00FA033D">
              <w:rPr>
                <w:color w:val="FF0000"/>
                <w:lang w:eastAsia="tr-TR"/>
              </w:rPr>
              <w:t>TL</w:t>
            </w:r>
          </w:p>
        </w:tc>
      </w:tr>
    </w:tbl>
    <w:p w14:paraId="0471DF22" w14:textId="77777777" w:rsidR="00D74547" w:rsidRPr="00C33967" w:rsidRDefault="00D74547" w:rsidP="003F56BD">
      <w:pPr>
        <w:jc w:val="both"/>
        <w:rPr>
          <w:b/>
          <w:bCs/>
          <w:color w:val="000000"/>
        </w:rPr>
      </w:pPr>
    </w:p>
    <w:p w14:paraId="3A7E94DC" w14:textId="77777777" w:rsidR="00D74547" w:rsidRPr="00C33967" w:rsidRDefault="00D74547" w:rsidP="003F56BD">
      <w:pPr>
        <w:jc w:val="both"/>
        <w:rPr>
          <w:b/>
          <w:bCs/>
          <w:color w:val="000000"/>
        </w:rPr>
      </w:pPr>
    </w:p>
    <w:p w14:paraId="1410D04D" w14:textId="77777777" w:rsidR="00D74547" w:rsidRPr="00C33967" w:rsidRDefault="00D74547" w:rsidP="003F56BD">
      <w:pPr>
        <w:jc w:val="both"/>
        <w:rPr>
          <w:b/>
          <w:bCs/>
          <w:color w:val="000000"/>
        </w:rPr>
      </w:pPr>
    </w:p>
    <w:p w14:paraId="6686E8E8" w14:textId="77777777" w:rsidR="00D74547" w:rsidRPr="00C33967" w:rsidRDefault="00D74547" w:rsidP="003F56BD">
      <w:pPr>
        <w:jc w:val="both"/>
        <w:rPr>
          <w:b/>
          <w:bCs/>
          <w:color w:val="000000"/>
        </w:rPr>
      </w:pPr>
    </w:p>
    <w:p w14:paraId="3E3122FE" w14:textId="77777777" w:rsidR="00D74547" w:rsidRPr="00C33967" w:rsidRDefault="00D74547" w:rsidP="003F56BD">
      <w:pPr>
        <w:jc w:val="both"/>
        <w:rPr>
          <w:b/>
          <w:bCs/>
          <w:color w:val="000000"/>
        </w:rPr>
      </w:pPr>
    </w:p>
    <w:p w14:paraId="0624A540" w14:textId="77777777" w:rsidR="00D74547" w:rsidRPr="00C33967" w:rsidRDefault="00D74547" w:rsidP="003F56BD">
      <w:pPr>
        <w:jc w:val="both"/>
        <w:rPr>
          <w:b/>
          <w:bCs/>
          <w:color w:val="000000"/>
        </w:rPr>
      </w:pPr>
    </w:p>
    <w:p w14:paraId="3E4F8F2C" w14:textId="77777777" w:rsidR="00D74547" w:rsidRPr="00C33967" w:rsidRDefault="00D74547" w:rsidP="003F56BD">
      <w:pPr>
        <w:jc w:val="both"/>
        <w:rPr>
          <w:b/>
          <w:bCs/>
          <w:color w:val="000000"/>
        </w:rPr>
      </w:pPr>
    </w:p>
    <w:p w14:paraId="2CF31100" w14:textId="77777777" w:rsidR="00D74547" w:rsidRPr="00C33967" w:rsidRDefault="00D74547" w:rsidP="003F56BD">
      <w:pPr>
        <w:jc w:val="both"/>
        <w:rPr>
          <w:b/>
          <w:bCs/>
          <w:color w:val="000000"/>
        </w:rPr>
      </w:pPr>
    </w:p>
    <w:p w14:paraId="41AA57DA" w14:textId="77777777" w:rsidR="00D74547" w:rsidRPr="00C33967" w:rsidRDefault="00D74547" w:rsidP="003F56BD">
      <w:pPr>
        <w:jc w:val="both"/>
        <w:rPr>
          <w:b/>
          <w:bCs/>
          <w:color w:val="000000"/>
        </w:rPr>
      </w:pPr>
    </w:p>
    <w:p w14:paraId="742CA383" w14:textId="77777777" w:rsidR="00D74547" w:rsidRPr="00C33967" w:rsidRDefault="00D74547" w:rsidP="003F56BD">
      <w:pPr>
        <w:jc w:val="both"/>
        <w:rPr>
          <w:b/>
          <w:bCs/>
          <w:color w:val="000000"/>
        </w:rPr>
      </w:pPr>
    </w:p>
    <w:p w14:paraId="12D95D54" w14:textId="77777777" w:rsidR="00D74547" w:rsidRPr="00C33967" w:rsidRDefault="00D74547" w:rsidP="003F56BD">
      <w:pPr>
        <w:jc w:val="both"/>
        <w:rPr>
          <w:b/>
          <w:bCs/>
          <w:color w:val="000000"/>
        </w:rPr>
      </w:pPr>
    </w:p>
    <w:p w14:paraId="5F06DADF" w14:textId="77777777" w:rsidR="00D74547" w:rsidRPr="00C33967" w:rsidRDefault="00D74547" w:rsidP="003F56BD">
      <w:pPr>
        <w:jc w:val="both"/>
        <w:rPr>
          <w:b/>
          <w:bCs/>
          <w:color w:val="000000"/>
        </w:rPr>
      </w:pPr>
    </w:p>
    <w:p w14:paraId="2F0D6554" w14:textId="77777777" w:rsidR="00D74547" w:rsidRPr="00C33967" w:rsidRDefault="00D74547" w:rsidP="003F56BD">
      <w:pPr>
        <w:jc w:val="both"/>
        <w:rPr>
          <w:b/>
          <w:bCs/>
          <w:color w:val="000000"/>
        </w:rPr>
      </w:pPr>
    </w:p>
    <w:p w14:paraId="674491CD" w14:textId="77777777" w:rsidR="00D74547" w:rsidRPr="00C33967" w:rsidRDefault="00D74547" w:rsidP="003F56BD">
      <w:pPr>
        <w:jc w:val="both"/>
        <w:rPr>
          <w:b/>
          <w:bCs/>
          <w:color w:val="000000"/>
        </w:rPr>
      </w:pPr>
    </w:p>
    <w:p w14:paraId="58194817" w14:textId="77777777" w:rsidR="00D74547" w:rsidRPr="00C33967" w:rsidRDefault="00D74547" w:rsidP="003F56BD">
      <w:pPr>
        <w:jc w:val="both"/>
        <w:rPr>
          <w:b/>
          <w:bCs/>
          <w:color w:val="000000"/>
        </w:rPr>
      </w:pPr>
    </w:p>
    <w:p w14:paraId="6B93D973" w14:textId="77777777" w:rsidR="00D74547" w:rsidRPr="00C33967" w:rsidRDefault="00D74547" w:rsidP="003F56BD">
      <w:pPr>
        <w:jc w:val="both"/>
        <w:rPr>
          <w:b/>
          <w:bCs/>
          <w:color w:val="000000"/>
        </w:rPr>
      </w:pPr>
    </w:p>
    <w:p w14:paraId="77A77A03" w14:textId="77777777" w:rsidR="00D74547" w:rsidRPr="00C33967" w:rsidRDefault="00D74547" w:rsidP="003F56BD">
      <w:pPr>
        <w:jc w:val="both"/>
        <w:rPr>
          <w:b/>
          <w:bCs/>
          <w:color w:val="000000"/>
        </w:rPr>
      </w:pPr>
    </w:p>
    <w:p w14:paraId="0C1EFA1A" w14:textId="77777777" w:rsidR="00D74547" w:rsidRPr="00C33967" w:rsidRDefault="00D74547" w:rsidP="003F56BD">
      <w:pPr>
        <w:jc w:val="both"/>
        <w:rPr>
          <w:b/>
          <w:bCs/>
          <w:color w:val="000000"/>
        </w:rPr>
      </w:pPr>
    </w:p>
    <w:p w14:paraId="5091A70F" w14:textId="77777777" w:rsidR="00D74547" w:rsidRPr="00C33967" w:rsidRDefault="00D74547" w:rsidP="003F56BD">
      <w:pPr>
        <w:jc w:val="both"/>
        <w:rPr>
          <w:b/>
          <w:bCs/>
          <w:color w:val="000000"/>
        </w:rPr>
      </w:pPr>
    </w:p>
    <w:p w14:paraId="1335C26F" w14:textId="77777777" w:rsidR="00D74547" w:rsidRPr="00C33967" w:rsidRDefault="00D74547" w:rsidP="003F56BD">
      <w:pPr>
        <w:jc w:val="both"/>
        <w:rPr>
          <w:b/>
          <w:bCs/>
          <w:color w:val="000000"/>
        </w:rPr>
      </w:pPr>
    </w:p>
    <w:p w14:paraId="548A2A01" w14:textId="77777777" w:rsidR="00D74547" w:rsidRPr="00C33967" w:rsidRDefault="00D74547" w:rsidP="003F56BD">
      <w:pPr>
        <w:jc w:val="both"/>
        <w:rPr>
          <w:b/>
          <w:bCs/>
          <w:color w:val="000000"/>
        </w:rPr>
      </w:pPr>
    </w:p>
    <w:p w14:paraId="14CED09E" w14:textId="3BC9545A" w:rsidR="00D74547" w:rsidRDefault="00D74547" w:rsidP="003F56BD">
      <w:pPr>
        <w:jc w:val="both"/>
        <w:rPr>
          <w:b/>
          <w:bCs/>
          <w:color w:val="000000"/>
        </w:rPr>
      </w:pPr>
    </w:p>
    <w:p w14:paraId="35B5E673" w14:textId="1E56A544" w:rsidR="00E17282" w:rsidRDefault="00E17282" w:rsidP="003F56BD">
      <w:pPr>
        <w:jc w:val="both"/>
        <w:rPr>
          <w:b/>
          <w:bCs/>
          <w:color w:val="000000"/>
        </w:rPr>
      </w:pPr>
    </w:p>
    <w:p w14:paraId="7D0EF339" w14:textId="4195C386" w:rsidR="00E17282" w:rsidRDefault="00E17282" w:rsidP="003F56BD">
      <w:pPr>
        <w:jc w:val="both"/>
        <w:rPr>
          <w:b/>
          <w:bCs/>
          <w:color w:val="000000"/>
        </w:rPr>
      </w:pPr>
    </w:p>
    <w:p w14:paraId="297AC239" w14:textId="77777777" w:rsidR="00E17282" w:rsidRPr="00C33967" w:rsidRDefault="00E17282" w:rsidP="003F56BD">
      <w:pPr>
        <w:jc w:val="both"/>
        <w:rPr>
          <w:b/>
          <w:bCs/>
          <w:color w:val="000000"/>
        </w:rPr>
      </w:pPr>
    </w:p>
    <w:p w14:paraId="13DB8FF2" w14:textId="77777777" w:rsidR="00D74547" w:rsidRPr="00C33967" w:rsidRDefault="00D74547" w:rsidP="003F56BD">
      <w:pPr>
        <w:jc w:val="both"/>
        <w:rPr>
          <w:b/>
          <w:bCs/>
          <w:color w:val="000000"/>
        </w:rPr>
      </w:pPr>
    </w:p>
    <w:p w14:paraId="23E174D8" w14:textId="77777777" w:rsidR="00D74547" w:rsidRPr="00C33967" w:rsidRDefault="00D74547" w:rsidP="003F56BD">
      <w:pPr>
        <w:jc w:val="both"/>
        <w:rPr>
          <w:b/>
          <w:bCs/>
          <w:color w:val="000000"/>
        </w:rPr>
      </w:pPr>
    </w:p>
    <w:p w14:paraId="584EE36A" w14:textId="22B96C96" w:rsidR="00D74547" w:rsidRDefault="00D74547" w:rsidP="003F56BD">
      <w:pPr>
        <w:jc w:val="both"/>
        <w:rPr>
          <w:b/>
          <w:bCs/>
          <w:color w:val="000000"/>
        </w:rPr>
      </w:pPr>
    </w:p>
    <w:p w14:paraId="3E87701D" w14:textId="77777777" w:rsidR="003A5404" w:rsidRPr="00C33967" w:rsidRDefault="003A5404" w:rsidP="003F56BD">
      <w:pPr>
        <w:jc w:val="both"/>
        <w:rPr>
          <w:b/>
          <w:bCs/>
          <w:color w:val="000000"/>
        </w:rPr>
      </w:pPr>
    </w:p>
    <w:p w14:paraId="2A6C7E53" w14:textId="77777777" w:rsidR="00D74547" w:rsidRPr="00C33967" w:rsidRDefault="00D74547" w:rsidP="003F56BD">
      <w:pPr>
        <w:jc w:val="both"/>
        <w:rPr>
          <w:b/>
          <w:bCs/>
          <w:color w:val="000000"/>
        </w:rPr>
      </w:pPr>
    </w:p>
    <w:p w14:paraId="6A880B6E" w14:textId="65773D03" w:rsidR="003F56BD" w:rsidRPr="00C33967" w:rsidRDefault="003F56BD" w:rsidP="00484B1B">
      <w:pPr>
        <w:pStyle w:val="Balk4"/>
        <w:rPr>
          <w:rFonts w:ascii="Times New Roman" w:eastAsia="Times New Roman" w:hAnsi="Times New Roman" w:cs="Times New Roman"/>
          <w:i w:val="0"/>
          <w:iCs w:val="0"/>
          <w:color w:val="000000"/>
        </w:rPr>
      </w:pPr>
      <w:r w:rsidRPr="00C33967">
        <w:rPr>
          <w:rFonts w:ascii="Times New Roman" w:eastAsia="Times New Roman" w:hAnsi="Times New Roman" w:cs="Times New Roman"/>
          <w:i w:val="0"/>
          <w:iCs w:val="0"/>
          <w:color w:val="000000"/>
        </w:rPr>
        <w:lastRenderedPageBreak/>
        <w:t>06.1     MAMUL MAL ALIMLARI</w:t>
      </w:r>
    </w:p>
    <w:p w14:paraId="002B7001" w14:textId="77777777" w:rsidR="003F56BD" w:rsidRPr="00C33967" w:rsidRDefault="003F56BD" w:rsidP="003F56BD">
      <w:pPr>
        <w:jc w:val="both"/>
        <w:rPr>
          <w:b/>
          <w:bCs/>
          <w:color w:val="000000"/>
        </w:rPr>
      </w:pPr>
    </w:p>
    <w:p w14:paraId="1D747F34" w14:textId="4272E4B9" w:rsidR="003F56BD" w:rsidRDefault="003F56BD" w:rsidP="003F56BD">
      <w:pPr>
        <w:ind w:firstLine="708"/>
        <w:jc w:val="both"/>
        <w:rPr>
          <w:color w:val="000000"/>
        </w:rPr>
      </w:pPr>
      <w:r w:rsidRPr="00C33967">
        <w:rPr>
          <w:color w:val="000000"/>
        </w:rPr>
        <w:t xml:space="preserve">Üretim süreçlerinde kullanılmak suretiyle kısmen veya tamamen değişime uğrayarak yarı mamul veya mamul mal haline gelecek olanlar dışında kalan, tüketime yönelik mal ve malzeme alımları kapsamında yer almayan, kullanıma hazır mallardan bedeli her yıl bütçe kanunlarıyla belirlenecek limitin üstünde kalan diğer bir ifadeyle cari nitelikli olmayanları kapsamaktadır. </w:t>
      </w:r>
    </w:p>
    <w:p w14:paraId="566B9023" w14:textId="3766525B" w:rsidR="00D622BC" w:rsidRDefault="00D622BC" w:rsidP="00FA033D">
      <w:pPr>
        <w:jc w:val="center"/>
        <w:rPr>
          <w:color w:val="000000"/>
        </w:rPr>
      </w:pPr>
      <w:r w:rsidRPr="00C33967">
        <w:rPr>
          <w:b/>
          <w:bCs/>
          <w:color w:val="000000"/>
          <w:sz w:val="28"/>
          <w:szCs w:val="28"/>
          <w:lang w:eastAsia="tr-TR"/>
        </w:rPr>
        <w:t>2020 Yılı</w:t>
      </w:r>
      <w:r>
        <w:rPr>
          <w:b/>
          <w:bCs/>
          <w:color w:val="000000"/>
          <w:sz w:val="28"/>
          <w:szCs w:val="28"/>
          <w:lang w:eastAsia="tr-TR"/>
        </w:rPr>
        <w:t xml:space="preserve"> 06.1</w:t>
      </w:r>
      <w:r w:rsidRPr="00C33967">
        <w:rPr>
          <w:b/>
          <w:bCs/>
          <w:color w:val="000000"/>
          <w:sz w:val="28"/>
          <w:szCs w:val="28"/>
          <w:lang w:eastAsia="tr-TR"/>
        </w:rPr>
        <w:t xml:space="preserve"> </w:t>
      </w:r>
      <w:r>
        <w:rPr>
          <w:b/>
          <w:bCs/>
          <w:color w:val="000000"/>
          <w:sz w:val="28"/>
          <w:szCs w:val="28"/>
          <w:lang w:eastAsia="tr-TR"/>
        </w:rPr>
        <w:t xml:space="preserve">Bütçe Kaleminden </w:t>
      </w:r>
      <w:r w:rsidRPr="00C33967">
        <w:rPr>
          <w:b/>
          <w:bCs/>
          <w:color w:val="000000"/>
          <w:sz w:val="28"/>
          <w:szCs w:val="28"/>
          <w:lang w:eastAsia="tr-TR"/>
        </w:rPr>
        <w:t>Yapılan Harcamalar</w:t>
      </w:r>
    </w:p>
    <w:p w14:paraId="569563E6" w14:textId="3C265F9F" w:rsidR="00D622BC" w:rsidRDefault="00D622BC" w:rsidP="003F56BD">
      <w:pPr>
        <w:ind w:firstLine="708"/>
        <w:jc w:val="both"/>
        <w:rPr>
          <w:color w:val="000000"/>
        </w:rPr>
      </w:pPr>
    </w:p>
    <w:tbl>
      <w:tblPr>
        <w:tblpPr w:leftFromText="141" w:rightFromText="141" w:vertAnchor="page" w:horzAnchor="margin" w:tblpXSpec="center" w:tblpY="3484"/>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
        <w:gridCol w:w="1434"/>
        <w:gridCol w:w="4548"/>
        <w:gridCol w:w="2102"/>
      </w:tblGrid>
      <w:tr w:rsidR="00D622BC" w:rsidRPr="005432E9" w14:paraId="56D5D1CA" w14:textId="77777777" w:rsidTr="00D622BC">
        <w:trPr>
          <w:trHeight w:val="182"/>
        </w:trPr>
        <w:tc>
          <w:tcPr>
            <w:tcW w:w="8796" w:type="dxa"/>
            <w:gridSpan w:val="4"/>
            <w:shd w:val="clear" w:color="000000" w:fill="FFFFFF"/>
            <w:noWrap/>
            <w:vAlign w:val="bottom"/>
            <w:hideMark/>
          </w:tcPr>
          <w:p w14:paraId="49838D70" w14:textId="77777777" w:rsidR="00D622BC" w:rsidRPr="005432E9" w:rsidRDefault="00D622BC" w:rsidP="00D622BC">
            <w:pPr>
              <w:jc w:val="center"/>
              <w:rPr>
                <w:b/>
                <w:bCs/>
                <w:sz w:val="24"/>
                <w:szCs w:val="24"/>
                <w:lang w:eastAsia="tr-TR"/>
              </w:rPr>
            </w:pPr>
            <w:r w:rsidRPr="005432E9">
              <w:rPr>
                <w:b/>
                <w:bCs/>
                <w:sz w:val="24"/>
                <w:szCs w:val="24"/>
                <w:lang w:eastAsia="tr-TR"/>
              </w:rPr>
              <w:t>OCAK-MART</w:t>
            </w:r>
          </w:p>
        </w:tc>
      </w:tr>
      <w:tr w:rsidR="00D622BC" w:rsidRPr="005432E9" w14:paraId="573A4761" w14:textId="77777777" w:rsidTr="00D622BC">
        <w:trPr>
          <w:trHeight w:val="214"/>
        </w:trPr>
        <w:tc>
          <w:tcPr>
            <w:tcW w:w="8796" w:type="dxa"/>
            <w:gridSpan w:val="4"/>
            <w:shd w:val="clear" w:color="000000" w:fill="FFFFFF"/>
            <w:noWrap/>
            <w:vAlign w:val="bottom"/>
            <w:hideMark/>
          </w:tcPr>
          <w:p w14:paraId="63DE0387" w14:textId="77777777" w:rsidR="00D622BC" w:rsidRPr="005432E9" w:rsidRDefault="00D622BC" w:rsidP="00D622BC">
            <w:pPr>
              <w:jc w:val="center"/>
              <w:rPr>
                <w:b/>
                <w:bCs/>
                <w:sz w:val="24"/>
                <w:szCs w:val="24"/>
                <w:lang w:eastAsia="tr-TR"/>
              </w:rPr>
            </w:pPr>
            <w:r w:rsidRPr="005432E9">
              <w:rPr>
                <w:b/>
                <w:bCs/>
                <w:sz w:val="24"/>
                <w:szCs w:val="24"/>
                <w:lang w:eastAsia="tr-TR"/>
              </w:rPr>
              <w:t>MAKİNE TEÇHİZAT</w:t>
            </w:r>
          </w:p>
        </w:tc>
      </w:tr>
      <w:tr w:rsidR="00D622BC" w:rsidRPr="005432E9" w14:paraId="56A6780B" w14:textId="77777777" w:rsidTr="00D622BC">
        <w:trPr>
          <w:trHeight w:val="322"/>
        </w:trPr>
        <w:tc>
          <w:tcPr>
            <w:tcW w:w="712" w:type="dxa"/>
            <w:shd w:val="clear" w:color="000000" w:fill="FFFFFF"/>
            <w:noWrap/>
            <w:vAlign w:val="bottom"/>
            <w:hideMark/>
          </w:tcPr>
          <w:p w14:paraId="71D13F4F" w14:textId="77777777" w:rsidR="00D622BC" w:rsidRPr="005432E9" w:rsidRDefault="00D622BC" w:rsidP="00D622BC">
            <w:pPr>
              <w:jc w:val="center"/>
              <w:rPr>
                <w:b/>
                <w:bCs/>
                <w:sz w:val="24"/>
                <w:szCs w:val="24"/>
                <w:lang w:eastAsia="tr-TR"/>
              </w:rPr>
            </w:pPr>
            <w:r w:rsidRPr="005432E9">
              <w:rPr>
                <w:b/>
                <w:bCs/>
                <w:sz w:val="24"/>
                <w:szCs w:val="24"/>
                <w:lang w:eastAsia="tr-TR"/>
              </w:rPr>
              <w:t>1</w:t>
            </w:r>
          </w:p>
        </w:tc>
        <w:tc>
          <w:tcPr>
            <w:tcW w:w="1434" w:type="dxa"/>
            <w:shd w:val="clear" w:color="000000" w:fill="FFFFFF"/>
            <w:noWrap/>
            <w:vAlign w:val="center"/>
            <w:hideMark/>
          </w:tcPr>
          <w:p w14:paraId="0376A932" w14:textId="77777777" w:rsidR="00D622BC" w:rsidRPr="005432E9" w:rsidRDefault="00D622BC" w:rsidP="00D622BC">
            <w:pPr>
              <w:rPr>
                <w:color w:val="000000"/>
                <w:sz w:val="24"/>
                <w:szCs w:val="24"/>
                <w:lang w:eastAsia="tr-TR"/>
              </w:rPr>
            </w:pPr>
            <w:r w:rsidRPr="005432E9">
              <w:rPr>
                <w:color w:val="000000"/>
                <w:sz w:val="24"/>
                <w:szCs w:val="24"/>
                <w:lang w:eastAsia="tr-TR"/>
              </w:rPr>
              <w:t>3 Adet</w:t>
            </w:r>
          </w:p>
        </w:tc>
        <w:tc>
          <w:tcPr>
            <w:tcW w:w="4548" w:type="dxa"/>
            <w:shd w:val="clear" w:color="000000" w:fill="FFFFFF"/>
            <w:vAlign w:val="center"/>
            <w:hideMark/>
          </w:tcPr>
          <w:p w14:paraId="7A45A16D" w14:textId="77777777" w:rsidR="00D622BC" w:rsidRPr="005432E9" w:rsidRDefault="00D622BC" w:rsidP="00D622BC">
            <w:pPr>
              <w:rPr>
                <w:color w:val="000000"/>
                <w:sz w:val="24"/>
                <w:szCs w:val="24"/>
                <w:lang w:eastAsia="tr-TR"/>
              </w:rPr>
            </w:pPr>
            <w:r w:rsidRPr="005432E9">
              <w:rPr>
                <w:color w:val="000000"/>
                <w:sz w:val="24"/>
                <w:szCs w:val="24"/>
                <w:lang w:eastAsia="tr-TR"/>
              </w:rPr>
              <w:t>Televizyon Alımı</w:t>
            </w:r>
          </w:p>
        </w:tc>
        <w:tc>
          <w:tcPr>
            <w:tcW w:w="2100" w:type="dxa"/>
            <w:shd w:val="clear" w:color="000000" w:fill="FFFFFF"/>
            <w:noWrap/>
            <w:vAlign w:val="center"/>
            <w:hideMark/>
          </w:tcPr>
          <w:p w14:paraId="5C4ED0A0" w14:textId="5DB08815" w:rsidR="00D622BC" w:rsidRPr="005432E9" w:rsidRDefault="00D622BC" w:rsidP="00D622BC">
            <w:pPr>
              <w:jc w:val="center"/>
              <w:rPr>
                <w:color w:val="000000"/>
                <w:sz w:val="24"/>
                <w:szCs w:val="24"/>
                <w:lang w:eastAsia="tr-TR"/>
              </w:rPr>
            </w:pPr>
            <w:r w:rsidRPr="005432E9">
              <w:rPr>
                <w:color w:val="000000"/>
                <w:sz w:val="24"/>
                <w:szCs w:val="24"/>
                <w:lang w:eastAsia="tr-TR"/>
              </w:rPr>
              <w:t>27.305,20</w:t>
            </w:r>
            <w:r w:rsidR="005432E9">
              <w:rPr>
                <w:color w:val="000000"/>
                <w:lang w:eastAsia="tr-TR"/>
              </w:rPr>
              <w:t xml:space="preserve"> TL</w:t>
            </w:r>
          </w:p>
        </w:tc>
      </w:tr>
      <w:tr w:rsidR="00D622BC" w:rsidRPr="005432E9" w14:paraId="3ABFEFAD" w14:textId="77777777" w:rsidTr="00D622BC">
        <w:trPr>
          <w:trHeight w:val="322"/>
        </w:trPr>
        <w:tc>
          <w:tcPr>
            <w:tcW w:w="712" w:type="dxa"/>
            <w:shd w:val="clear" w:color="000000" w:fill="FFFFFF"/>
            <w:noWrap/>
            <w:vAlign w:val="bottom"/>
            <w:hideMark/>
          </w:tcPr>
          <w:p w14:paraId="4B5829BE" w14:textId="77777777" w:rsidR="00D622BC" w:rsidRPr="005432E9" w:rsidRDefault="00D622BC" w:rsidP="00D622BC">
            <w:pPr>
              <w:jc w:val="center"/>
              <w:rPr>
                <w:b/>
                <w:bCs/>
                <w:sz w:val="24"/>
                <w:szCs w:val="24"/>
                <w:lang w:eastAsia="tr-TR"/>
              </w:rPr>
            </w:pPr>
            <w:r w:rsidRPr="005432E9">
              <w:rPr>
                <w:b/>
                <w:bCs/>
                <w:sz w:val="24"/>
                <w:szCs w:val="24"/>
                <w:lang w:eastAsia="tr-TR"/>
              </w:rPr>
              <w:t>2</w:t>
            </w:r>
          </w:p>
        </w:tc>
        <w:tc>
          <w:tcPr>
            <w:tcW w:w="1434" w:type="dxa"/>
            <w:shd w:val="clear" w:color="000000" w:fill="FFFFFF"/>
            <w:noWrap/>
            <w:vAlign w:val="center"/>
            <w:hideMark/>
          </w:tcPr>
          <w:p w14:paraId="10463F82" w14:textId="77777777" w:rsidR="00D622BC" w:rsidRPr="005432E9" w:rsidRDefault="00D622BC" w:rsidP="00D622BC">
            <w:pPr>
              <w:rPr>
                <w:color w:val="000000"/>
                <w:sz w:val="24"/>
                <w:szCs w:val="24"/>
                <w:lang w:eastAsia="tr-TR"/>
              </w:rPr>
            </w:pPr>
            <w:r w:rsidRPr="005432E9">
              <w:rPr>
                <w:color w:val="000000"/>
                <w:sz w:val="24"/>
                <w:szCs w:val="24"/>
                <w:lang w:eastAsia="tr-TR"/>
              </w:rPr>
              <w:t>1 Adet</w:t>
            </w:r>
          </w:p>
        </w:tc>
        <w:tc>
          <w:tcPr>
            <w:tcW w:w="4548" w:type="dxa"/>
            <w:shd w:val="clear" w:color="000000" w:fill="FFFFFF"/>
            <w:vAlign w:val="center"/>
            <w:hideMark/>
          </w:tcPr>
          <w:p w14:paraId="71FF1DC3" w14:textId="77777777" w:rsidR="00D622BC" w:rsidRPr="005432E9" w:rsidRDefault="00D622BC" w:rsidP="00D622BC">
            <w:pPr>
              <w:rPr>
                <w:color w:val="000000"/>
                <w:sz w:val="24"/>
                <w:szCs w:val="24"/>
                <w:lang w:eastAsia="tr-TR"/>
              </w:rPr>
            </w:pPr>
            <w:r w:rsidRPr="005432E9">
              <w:rPr>
                <w:color w:val="000000"/>
                <w:sz w:val="24"/>
                <w:szCs w:val="24"/>
                <w:lang w:eastAsia="tr-TR"/>
              </w:rPr>
              <w:t xml:space="preserve">Renkli Fotokopi </w:t>
            </w:r>
            <w:proofErr w:type="spellStart"/>
            <w:r w:rsidRPr="005432E9">
              <w:rPr>
                <w:color w:val="000000"/>
                <w:sz w:val="24"/>
                <w:szCs w:val="24"/>
                <w:lang w:eastAsia="tr-TR"/>
              </w:rPr>
              <w:t>Mak.Alımı</w:t>
            </w:r>
            <w:proofErr w:type="spellEnd"/>
          </w:p>
        </w:tc>
        <w:tc>
          <w:tcPr>
            <w:tcW w:w="2100" w:type="dxa"/>
            <w:shd w:val="clear" w:color="000000" w:fill="FFFFFF"/>
            <w:noWrap/>
            <w:vAlign w:val="center"/>
            <w:hideMark/>
          </w:tcPr>
          <w:p w14:paraId="6325C33D" w14:textId="0B4E97B2" w:rsidR="00D622BC" w:rsidRPr="005432E9" w:rsidRDefault="00D622BC" w:rsidP="00D622BC">
            <w:pPr>
              <w:jc w:val="center"/>
              <w:rPr>
                <w:color w:val="000000"/>
                <w:sz w:val="24"/>
                <w:szCs w:val="24"/>
                <w:lang w:eastAsia="tr-TR"/>
              </w:rPr>
            </w:pPr>
            <w:r w:rsidRPr="005432E9">
              <w:rPr>
                <w:color w:val="000000"/>
                <w:sz w:val="24"/>
                <w:szCs w:val="24"/>
                <w:lang w:eastAsia="tr-TR"/>
              </w:rPr>
              <w:t>30.031,00</w:t>
            </w:r>
            <w:r w:rsidR="005432E9">
              <w:rPr>
                <w:color w:val="000000"/>
                <w:lang w:eastAsia="tr-TR"/>
              </w:rPr>
              <w:t xml:space="preserve"> TL</w:t>
            </w:r>
          </w:p>
        </w:tc>
      </w:tr>
      <w:tr w:rsidR="00D622BC" w:rsidRPr="005432E9" w14:paraId="03DB9A98" w14:textId="77777777" w:rsidTr="00D622BC">
        <w:trPr>
          <w:trHeight w:val="214"/>
        </w:trPr>
        <w:tc>
          <w:tcPr>
            <w:tcW w:w="712" w:type="dxa"/>
            <w:shd w:val="clear" w:color="000000" w:fill="FFFFFF"/>
            <w:noWrap/>
            <w:vAlign w:val="bottom"/>
            <w:hideMark/>
          </w:tcPr>
          <w:p w14:paraId="705A84A1" w14:textId="77777777" w:rsidR="00D622BC" w:rsidRPr="005432E9" w:rsidRDefault="00D622BC" w:rsidP="00D622BC">
            <w:pPr>
              <w:jc w:val="center"/>
              <w:rPr>
                <w:b/>
                <w:bCs/>
                <w:sz w:val="24"/>
                <w:szCs w:val="24"/>
                <w:lang w:eastAsia="tr-TR"/>
              </w:rPr>
            </w:pPr>
            <w:r w:rsidRPr="005432E9">
              <w:rPr>
                <w:b/>
                <w:bCs/>
                <w:sz w:val="24"/>
                <w:szCs w:val="24"/>
                <w:lang w:eastAsia="tr-TR"/>
              </w:rPr>
              <w:t>3</w:t>
            </w:r>
          </w:p>
        </w:tc>
        <w:tc>
          <w:tcPr>
            <w:tcW w:w="1434" w:type="dxa"/>
            <w:shd w:val="clear" w:color="000000" w:fill="FFFFFF"/>
            <w:noWrap/>
            <w:vAlign w:val="center"/>
            <w:hideMark/>
          </w:tcPr>
          <w:p w14:paraId="5B9F0AF3" w14:textId="77777777" w:rsidR="00D622BC" w:rsidRPr="005432E9" w:rsidRDefault="00D622BC" w:rsidP="00D622BC">
            <w:pPr>
              <w:rPr>
                <w:color w:val="000000"/>
                <w:sz w:val="24"/>
                <w:szCs w:val="24"/>
                <w:lang w:eastAsia="tr-TR"/>
              </w:rPr>
            </w:pPr>
            <w:r w:rsidRPr="005432E9">
              <w:rPr>
                <w:color w:val="000000"/>
                <w:sz w:val="24"/>
                <w:szCs w:val="24"/>
                <w:lang w:eastAsia="tr-TR"/>
              </w:rPr>
              <w:t>69,48 m</w:t>
            </w:r>
          </w:p>
        </w:tc>
        <w:tc>
          <w:tcPr>
            <w:tcW w:w="4548" w:type="dxa"/>
            <w:shd w:val="clear" w:color="000000" w:fill="FFFFFF"/>
            <w:vAlign w:val="center"/>
            <w:hideMark/>
          </w:tcPr>
          <w:p w14:paraId="7F73ECDB" w14:textId="77777777" w:rsidR="00D622BC" w:rsidRPr="005432E9" w:rsidRDefault="00D622BC" w:rsidP="00D622BC">
            <w:pPr>
              <w:rPr>
                <w:color w:val="000000"/>
                <w:sz w:val="24"/>
                <w:szCs w:val="24"/>
                <w:lang w:eastAsia="tr-TR"/>
              </w:rPr>
            </w:pPr>
            <w:r w:rsidRPr="005432E9">
              <w:rPr>
                <w:color w:val="000000"/>
                <w:sz w:val="24"/>
                <w:szCs w:val="24"/>
                <w:lang w:eastAsia="tr-TR"/>
              </w:rPr>
              <w:t>Protokol Halısı Alımı</w:t>
            </w:r>
          </w:p>
        </w:tc>
        <w:tc>
          <w:tcPr>
            <w:tcW w:w="2100" w:type="dxa"/>
            <w:shd w:val="clear" w:color="000000" w:fill="FFFFFF"/>
            <w:noWrap/>
            <w:vAlign w:val="center"/>
            <w:hideMark/>
          </w:tcPr>
          <w:p w14:paraId="1D5292EF" w14:textId="4DFCB3E4" w:rsidR="00D622BC" w:rsidRPr="005432E9" w:rsidRDefault="00D622BC" w:rsidP="00D622BC">
            <w:pPr>
              <w:jc w:val="center"/>
              <w:rPr>
                <w:color w:val="000000"/>
                <w:sz w:val="24"/>
                <w:szCs w:val="24"/>
                <w:lang w:eastAsia="tr-TR"/>
              </w:rPr>
            </w:pPr>
            <w:r w:rsidRPr="005432E9">
              <w:rPr>
                <w:color w:val="000000"/>
                <w:sz w:val="24"/>
                <w:szCs w:val="24"/>
                <w:lang w:eastAsia="tr-TR"/>
              </w:rPr>
              <w:t>8.337,60</w:t>
            </w:r>
            <w:r w:rsidR="005432E9">
              <w:rPr>
                <w:color w:val="000000"/>
                <w:lang w:eastAsia="tr-TR"/>
              </w:rPr>
              <w:t xml:space="preserve"> TL</w:t>
            </w:r>
          </w:p>
        </w:tc>
      </w:tr>
      <w:tr w:rsidR="00D622BC" w:rsidRPr="005432E9" w14:paraId="52F81B05" w14:textId="77777777" w:rsidTr="00D622BC">
        <w:trPr>
          <w:trHeight w:val="322"/>
        </w:trPr>
        <w:tc>
          <w:tcPr>
            <w:tcW w:w="712" w:type="dxa"/>
            <w:shd w:val="clear" w:color="000000" w:fill="FFFFFF"/>
            <w:noWrap/>
            <w:vAlign w:val="bottom"/>
            <w:hideMark/>
          </w:tcPr>
          <w:p w14:paraId="1AC65C70" w14:textId="77777777" w:rsidR="00D622BC" w:rsidRPr="005432E9" w:rsidRDefault="00D622BC" w:rsidP="00D622BC">
            <w:pPr>
              <w:jc w:val="center"/>
              <w:rPr>
                <w:b/>
                <w:bCs/>
                <w:sz w:val="24"/>
                <w:szCs w:val="24"/>
                <w:lang w:eastAsia="tr-TR"/>
              </w:rPr>
            </w:pPr>
            <w:r w:rsidRPr="005432E9">
              <w:rPr>
                <w:b/>
                <w:bCs/>
                <w:sz w:val="24"/>
                <w:szCs w:val="24"/>
                <w:lang w:eastAsia="tr-TR"/>
              </w:rPr>
              <w:t>4</w:t>
            </w:r>
          </w:p>
        </w:tc>
        <w:tc>
          <w:tcPr>
            <w:tcW w:w="1434" w:type="dxa"/>
            <w:shd w:val="clear" w:color="000000" w:fill="FFFFFF"/>
            <w:noWrap/>
            <w:vAlign w:val="center"/>
            <w:hideMark/>
          </w:tcPr>
          <w:p w14:paraId="46D4F666" w14:textId="77777777" w:rsidR="00D622BC" w:rsidRPr="005432E9" w:rsidRDefault="00D622BC" w:rsidP="00D622BC">
            <w:pPr>
              <w:rPr>
                <w:color w:val="000000"/>
                <w:sz w:val="24"/>
                <w:szCs w:val="24"/>
                <w:lang w:eastAsia="tr-TR"/>
              </w:rPr>
            </w:pPr>
            <w:r w:rsidRPr="005432E9">
              <w:rPr>
                <w:color w:val="000000"/>
                <w:sz w:val="24"/>
                <w:szCs w:val="24"/>
                <w:lang w:eastAsia="tr-TR"/>
              </w:rPr>
              <w:t>4 Kalem</w:t>
            </w:r>
          </w:p>
        </w:tc>
        <w:tc>
          <w:tcPr>
            <w:tcW w:w="4548" w:type="dxa"/>
            <w:shd w:val="clear" w:color="000000" w:fill="FFFFFF"/>
            <w:vAlign w:val="center"/>
            <w:hideMark/>
          </w:tcPr>
          <w:p w14:paraId="72FD8C5B" w14:textId="77777777" w:rsidR="00D622BC" w:rsidRPr="005432E9" w:rsidRDefault="00D622BC" w:rsidP="00D622BC">
            <w:pPr>
              <w:rPr>
                <w:color w:val="000000"/>
                <w:sz w:val="24"/>
                <w:szCs w:val="24"/>
                <w:lang w:eastAsia="tr-TR"/>
              </w:rPr>
            </w:pPr>
            <w:r w:rsidRPr="005432E9">
              <w:rPr>
                <w:color w:val="000000"/>
                <w:sz w:val="24"/>
                <w:szCs w:val="24"/>
                <w:lang w:eastAsia="tr-TR"/>
              </w:rPr>
              <w:t>Bilgisayar Malzemeleri</w:t>
            </w:r>
          </w:p>
        </w:tc>
        <w:tc>
          <w:tcPr>
            <w:tcW w:w="2100" w:type="dxa"/>
            <w:shd w:val="clear" w:color="000000" w:fill="FFFFFF"/>
            <w:noWrap/>
            <w:vAlign w:val="center"/>
            <w:hideMark/>
          </w:tcPr>
          <w:p w14:paraId="03FE6F15" w14:textId="33098CF2" w:rsidR="00D622BC" w:rsidRPr="005432E9" w:rsidRDefault="00D622BC" w:rsidP="00D622BC">
            <w:pPr>
              <w:jc w:val="center"/>
              <w:rPr>
                <w:color w:val="000000"/>
                <w:sz w:val="24"/>
                <w:szCs w:val="24"/>
                <w:lang w:eastAsia="tr-TR"/>
              </w:rPr>
            </w:pPr>
            <w:r w:rsidRPr="005432E9">
              <w:rPr>
                <w:color w:val="000000"/>
                <w:sz w:val="24"/>
                <w:szCs w:val="24"/>
                <w:lang w:eastAsia="tr-TR"/>
              </w:rPr>
              <w:t>2.302,18</w:t>
            </w:r>
            <w:r w:rsidR="005432E9">
              <w:rPr>
                <w:color w:val="000000"/>
                <w:lang w:eastAsia="tr-TR"/>
              </w:rPr>
              <w:t xml:space="preserve"> TL</w:t>
            </w:r>
          </w:p>
        </w:tc>
      </w:tr>
      <w:tr w:rsidR="00D622BC" w:rsidRPr="005432E9" w14:paraId="47C70755" w14:textId="77777777" w:rsidTr="00D622BC">
        <w:trPr>
          <w:trHeight w:val="322"/>
        </w:trPr>
        <w:tc>
          <w:tcPr>
            <w:tcW w:w="712" w:type="dxa"/>
            <w:shd w:val="clear" w:color="000000" w:fill="FFFFFF"/>
            <w:noWrap/>
            <w:vAlign w:val="bottom"/>
            <w:hideMark/>
          </w:tcPr>
          <w:p w14:paraId="133176F8" w14:textId="77777777" w:rsidR="00D622BC" w:rsidRPr="005432E9" w:rsidRDefault="00D622BC" w:rsidP="00D622BC">
            <w:pPr>
              <w:jc w:val="center"/>
              <w:rPr>
                <w:b/>
                <w:bCs/>
                <w:sz w:val="24"/>
                <w:szCs w:val="24"/>
                <w:lang w:eastAsia="tr-TR"/>
              </w:rPr>
            </w:pPr>
            <w:r w:rsidRPr="005432E9">
              <w:rPr>
                <w:b/>
                <w:bCs/>
                <w:sz w:val="24"/>
                <w:szCs w:val="24"/>
                <w:lang w:eastAsia="tr-TR"/>
              </w:rPr>
              <w:t>5</w:t>
            </w:r>
          </w:p>
        </w:tc>
        <w:tc>
          <w:tcPr>
            <w:tcW w:w="1434" w:type="dxa"/>
            <w:shd w:val="clear" w:color="000000" w:fill="FFFFFF"/>
            <w:noWrap/>
            <w:vAlign w:val="center"/>
            <w:hideMark/>
          </w:tcPr>
          <w:p w14:paraId="6BADCE00" w14:textId="77777777" w:rsidR="00D622BC" w:rsidRPr="005432E9" w:rsidRDefault="00D622BC" w:rsidP="00D622BC">
            <w:pPr>
              <w:rPr>
                <w:color w:val="000000"/>
                <w:sz w:val="24"/>
                <w:szCs w:val="24"/>
                <w:lang w:eastAsia="tr-TR"/>
              </w:rPr>
            </w:pPr>
            <w:r w:rsidRPr="005432E9">
              <w:rPr>
                <w:color w:val="000000"/>
                <w:sz w:val="24"/>
                <w:szCs w:val="24"/>
                <w:lang w:eastAsia="tr-TR"/>
              </w:rPr>
              <w:t>5 Kalem</w:t>
            </w:r>
          </w:p>
        </w:tc>
        <w:tc>
          <w:tcPr>
            <w:tcW w:w="4548" w:type="dxa"/>
            <w:shd w:val="clear" w:color="000000" w:fill="FFFFFF"/>
            <w:vAlign w:val="center"/>
            <w:hideMark/>
          </w:tcPr>
          <w:p w14:paraId="05C4C1E7" w14:textId="77777777" w:rsidR="00D622BC" w:rsidRPr="005432E9" w:rsidRDefault="00D622BC" w:rsidP="00D622BC">
            <w:pPr>
              <w:rPr>
                <w:color w:val="000000"/>
                <w:sz w:val="24"/>
                <w:szCs w:val="24"/>
                <w:lang w:eastAsia="tr-TR"/>
              </w:rPr>
            </w:pPr>
            <w:r w:rsidRPr="005432E9">
              <w:rPr>
                <w:color w:val="000000"/>
                <w:sz w:val="24"/>
                <w:szCs w:val="24"/>
                <w:lang w:eastAsia="tr-TR"/>
              </w:rPr>
              <w:t>Temizlik Malzemesi Alımı.</w:t>
            </w:r>
          </w:p>
        </w:tc>
        <w:tc>
          <w:tcPr>
            <w:tcW w:w="2100" w:type="dxa"/>
            <w:shd w:val="clear" w:color="000000" w:fill="FFFFFF"/>
            <w:noWrap/>
            <w:vAlign w:val="center"/>
            <w:hideMark/>
          </w:tcPr>
          <w:p w14:paraId="684F5D9C" w14:textId="59982D41" w:rsidR="00D622BC" w:rsidRPr="005432E9" w:rsidRDefault="00D622BC" w:rsidP="00D622BC">
            <w:pPr>
              <w:jc w:val="center"/>
              <w:rPr>
                <w:color w:val="000000"/>
                <w:sz w:val="24"/>
                <w:szCs w:val="24"/>
                <w:lang w:eastAsia="tr-TR"/>
              </w:rPr>
            </w:pPr>
            <w:r w:rsidRPr="005432E9">
              <w:rPr>
                <w:color w:val="000000"/>
                <w:sz w:val="24"/>
                <w:szCs w:val="24"/>
                <w:lang w:eastAsia="tr-TR"/>
              </w:rPr>
              <w:t>6.655,20</w:t>
            </w:r>
            <w:r w:rsidR="005432E9">
              <w:rPr>
                <w:color w:val="000000"/>
                <w:lang w:eastAsia="tr-TR"/>
              </w:rPr>
              <w:t xml:space="preserve"> TL</w:t>
            </w:r>
          </w:p>
        </w:tc>
      </w:tr>
      <w:tr w:rsidR="00D622BC" w:rsidRPr="005432E9" w14:paraId="0997BD84" w14:textId="77777777" w:rsidTr="00D622BC">
        <w:trPr>
          <w:trHeight w:val="322"/>
        </w:trPr>
        <w:tc>
          <w:tcPr>
            <w:tcW w:w="712" w:type="dxa"/>
            <w:shd w:val="clear" w:color="000000" w:fill="FFFFFF"/>
            <w:noWrap/>
            <w:vAlign w:val="bottom"/>
            <w:hideMark/>
          </w:tcPr>
          <w:p w14:paraId="397123AB" w14:textId="77777777" w:rsidR="00D622BC" w:rsidRPr="005432E9" w:rsidRDefault="00D622BC" w:rsidP="00D622BC">
            <w:pPr>
              <w:jc w:val="center"/>
              <w:rPr>
                <w:b/>
                <w:bCs/>
                <w:sz w:val="24"/>
                <w:szCs w:val="24"/>
                <w:lang w:eastAsia="tr-TR"/>
              </w:rPr>
            </w:pPr>
            <w:r w:rsidRPr="005432E9">
              <w:rPr>
                <w:b/>
                <w:bCs/>
                <w:sz w:val="24"/>
                <w:szCs w:val="24"/>
                <w:lang w:eastAsia="tr-TR"/>
              </w:rPr>
              <w:t>6</w:t>
            </w:r>
          </w:p>
        </w:tc>
        <w:tc>
          <w:tcPr>
            <w:tcW w:w="1434" w:type="dxa"/>
            <w:shd w:val="clear" w:color="000000" w:fill="FFFFFF"/>
            <w:noWrap/>
            <w:vAlign w:val="center"/>
            <w:hideMark/>
          </w:tcPr>
          <w:p w14:paraId="44721E27" w14:textId="77777777" w:rsidR="00D622BC" w:rsidRPr="005432E9" w:rsidRDefault="00D622BC" w:rsidP="00D622BC">
            <w:pPr>
              <w:rPr>
                <w:color w:val="000000"/>
                <w:sz w:val="24"/>
                <w:szCs w:val="24"/>
                <w:lang w:eastAsia="tr-TR"/>
              </w:rPr>
            </w:pPr>
            <w:r w:rsidRPr="005432E9">
              <w:rPr>
                <w:color w:val="000000"/>
                <w:sz w:val="24"/>
                <w:szCs w:val="24"/>
                <w:lang w:eastAsia="tr-TR"/>
              </w:rPr>
              <w:t>5 Adet</w:t>
            </w:r>
          </w:p>
        </w:tc>
        <w:tc>
          <w:tcPr>
            <w:tcW w:w="4548" w:type="dxa"/>
            <w:shd w:val="clear" w:color="000000" w:fill="FFFFFF"/>
            <w:vAlign w:val="center"/>
            <w:hideMark/>
          </w:tcPr>
          <w:p w14:paraId="68FB9F7F" w14:textId="77777777" w:rsidR="00D622BC" w:rsidRPr="005432E9" w:rsidRDefault="00D622BC" w:rsidP="00D622BC">
            <w:pPr>
              <w:rPr>
                <w:color w:val="000000"/>
                <w:sz w:val="24"/>
                <w:szCs w:val="24"/>
                <w:lang w:eastAsia="tr-TR"/>
              </w:rPr>
            </w:pPr>
            <w:r w:rsidRPr="005432E9">
              <w:rPr>
                <w:color w:val="000000"/>
                <w:sz w:val="24"/>
                <w:szCs w:val="24"/>
                <w:lang w:eastAsia="tr-TR"/>
              </w:rPr>
              <w:t>Buzdolabı Alımı</w:t>
            </w:r>
          </w:p>
        </w:tc>
        <w:tc>
          <w:tcPr>
            <w:tcW w:w="2100" w:type="dxa"/>
            <w:shd w:val="clear" w:color="000000" w:fill="FFFFFF"/>
            <w:noWrap/>
            <w:vAlign w:val="center"/>
            <w:hideMark/>
          </w:tcPr>
          <w:p w14:paraId="1822C978" w14:textId="6CCC3800" w:rsidR="00D622BC" w:rsidRPr="005432E9" w:rsidRDefault="00D622BC" w:rsidP="00D622BC">
            <w:pPr>
              <w:jc w:val="center"/>
              <w:rPr>
                <w:color w:val="000000"/>
                <w:sz w:val="24"/>
                <w:szCs w:val="24"/>
                <w:lang w:eastAsia="tr-TR"/>
              </w:rPr>
            </w:pPr>
            <w:r w:rsidRPr="005432E9">
              <w:rPr>
                <w:color w:val="000000"/>
                <w:sz w:val="24"/>
                <w:szCs w:val="24"/>
                <w:lang w:eastAsia="tr-TR"/>
              </w:rPr>
              <w:t>5.875,00</w:t>
            </w:r>
            <w:r w:rsidR="005432E9">
              <w:rPr>
                <w:color w:val="000000"/>
                <w:lang w:eastAsia="tr-TR"/>
              </w:rPr>
              <w:t xml:space="preserve"> TL</w:t>
            </w:r>
          </w:p>
        </w:tc>
      </w:tr>
      <w:tr w:rsidR="00D622BC" w:rsidRPr="005432E9" w14:paraId="3F9BCFF5" w14:textId="77777777" w:rsidTr="00D622BC">
        <w:trPr>
          <w:trHeight w:val="214"/>
        </w:trPr>
        <w:tc>
          <w:tcPr>
            <w:tcW w:w="712" w:type="dxa"/>
            <w:shd w:val="clear" w:color="000000" w:fill="FFFFFF"/>
            <w:noWrap/>
            <w:vAlign w:val="bottom"/>
            <w:hideMark/>
          </w:tcPr>
          <w:p w14:paraId="1D4E17EB" w14:textId="77777777" w:rsidR="00D622BC" w:rsidRPr="005432E9" w:rsidRDefault="00D622BC" w:rsidP="00D622BC">
            <w:pPr>
              <w:jc w:val="center"/>
              <w:rPr>
                <w:b/>
                <w:bCs/>
                <w:sz w:val="24"/>
                <w:szCs w:val="24"/>
                <w:lang w:eastAsia="tr-TR"/>
              </w:rPr>
            </w:pPr>
            <w:r w:rsidRPr="005432E9">
              <w:rPr>
                <w:b/>
                <w:bCs/>
                <w:sz w:val="24"/>
                <w:szCs w:val="24"/>
                <w:lang w:eastAsia="tr-TR"/>
              </w:rPr>
              <w:t>7</w:t>
            </w:r>
          </w:p>
        </w:tc>
        <w:tc>
          <w:tcPr>
            <w:tcW w:w="1434" w:type="dxa"/>
            <w:shd w:val="clear" w:color="000000" w:fill="FFFFFF"/>
            <w:noWrap/>
            <w:vAlign w:val="center"/>
            <w:hideMark/>
          </w:tcPr>
          <w:p w14:paraId="57F8573B" w14:textId="77777777" w:rsidR="00D622BC" w:rsidRPr="005432E9" w:rsidRDefault="00D622BC" w:rsidP="00D622BC">
            <w:pPr>
              <w:rPr>
                <w:color w:val="000000"/>
                <w:sz w:val="24"/>
                <w:szCs w:val="24"/>
                <w:lang w:eastAsia="tr-TR"/>
              </w:rPr>
            </w:pPr>
            <w:r w:rsidRPr="005432E9">
              <w:rPr>
                <w:color w:val="000000"/>
                <w:sz w:val="24"/>
                <w:szCs w:val="24"/>
                <w:lang w:eastAsia="tr-TR"/>
              </w:rPr>
              <w:t>2 Adet</w:t>
            </w:r>
          </w:p>
        </w:tc>
        <w:tc>
          <w:tcPr>
            <w:tcW w:w="4548" w:type="dxa"/>
            <w:shd w:val="clear" w:color="000000" w:fill="FFFFFF"/>
            <w:vAlign w:val="center"/>
            <w:hideMark/>
          </w:tcPr>
          <w:p w14:paraId="6D37497F" w14:textId="77777777" w:rsidR="00D622BC" w:rsidRPr="005432E9" w:rsidRDefault="00D622BC" w:rsidP="00D622BC">
            <w:pPr>
              <w:rPr>
                <w:color w:val="000000"/>
                <w:sz w:val="24"/>
                <w:szCs w:val="24"/>
                <w:lang w:eastAsia="tr-TR"/>
              </w:rPr>
            </w:pPr>
            <w:r w:rsidRPr="005432E9">
              <w:rPr>
                <w:color w:val="000000"/>
                <w:sz w:val="24"/>
                <w:szCs w:val="24"/>
                <w:lang w:eastAsia="tr-TR"/>
              </w:rPr>
              <w:t>Çok Amaçlı Tem. Arabası</w:t>
            </w:r>
          </w:p>
        </w:tc>
        <w:tc>
          <w:tcPr>
            <w:tcW w:w="2100" w:type="dxa"/>
            <w:shd w:val="clear" w:color="000000" w:fill="FFFFFF"/>
            <w:noWrap/>
            <w:vAlign w:val="center"/>
            <w:hideMark/>
          </w:tcPr>
          <w:p w14:paraId="7D0B8FE2" w14:textId="548CC2D6" w:rsidR="00D622BC" w:rsidRPr="005432E9" w:rsidRDefault="00D622BC" w:rsidP="00D622BC">
            <w:pPr>
              <w:jc w:val="center"/>
              <w:rPr>
                <w:color w:val="000000"/>
                <w:sz w:val="24"/>
                <w:szCs w:val="24"/>
                <w:lang w:eastAsia="tr-TR"/>
              </w:rPr>
            </w:pPr>
            <w:r w:rsidRPr="005432E9">
              <w:rPr>
                <w:color w:val="000000"/>
                <w:sz w:val="24"/>
                <w:szCs w:val="24"/>
                <w:lang w:eastAsia="tr-TR"/>
              </w:rPr>
              <w:t>46.000,00</w:t>
            </w:r>
            <w:r w:rsidR="005432E9">
              <w:rPr>
                <w:color w:val="000000"/>
                <w:lang w:eastAsia="tr-TR"/>
              </w:rPr>
              <w:t xml:space="preserve"> TL</w:t>
            </w:r>
          </w:p>
        </w:tc>
      </w:tr>
      <w:tr w:rsidR="00D622BC" w:rsidRPr="005432E9" w14:paraId="2EC62545" w14:textId="77777777" w:rsidTr="00D622BC">
        <w:trPr>
          <w:trHeight w:val="322"/>
        </w:trPr>
        <w:tc>
          <w:tcPr>
            <w:tcW w:w="712" w:type="dxa"/>
            <w:shd w:val="clear" w:color="000000" w:fill="FFFFFF"/>
            <w:noWrap/>
            <w:vAlign w:val="bottom"/>
            <w:hideMark/>
          </w:tcPr>
          <w:p w14:paraId="5785B169" w14:textId="77777777" w:rsidR="00D622BC" w:rsidRPr="005432E9" w:rsidRDefault="00D622BC" w:rsidP="00D622BC">
            <w:pPr>
              <w:jc w:val="center"/>
              <w:rPr>
                <w:b/>
                <w:bCs/>
                <w:sz w:val="24"/>
                <w:szCs w:val="24"/>
                <w:lang w:eastAsia="tr-TR"/>
              </w:rPr>
            </w:pPr>
            <w:r w:rsidRPr="005432E9">
              <w:rPr>
                <w:b/>
                <w:bCs/>
                <w:sz w:val="24"/>
                <w:szCs w:val="24"/>
                <w:lang w:eastAsia="tr-TR"/>
              </w:rPr>
              <w:t>8</w:t>
            </w:r>
          </w:p>
        </w:tc>
        <w:tc>
          <w:tcPr>
            <w:tcW w:w="1434" w:type="dxa"/>
            <w:shd w:val="clear" w:color="000000" w:fill="FFFFFF"/>
            <w:vAlign w:val="center"/>
            <w:hideMark/>
          </w:tcPr>
          <w:p w14:paraId="3EF3E6F5" w14:textId="77777777" w:rsidR="00D622BC" w:rsidRPr="005432E9" w:rsidRDefault="00D622BC" w:rsidP="00D622BC">
            <w:pPr>
              <w:rPr>
                <w:sz w:val="24"/>
                <w:szCs w:val="24"/>
                <w:lang w:eastAsia="tr-TR"/>
              </w:rPr>
            </w:pPr>
            <w:r w:rsidRPr="005432E9">
              <w:rPr>
                <w:sz w:val="24"/>
                <w:szCs w:val="24"/>
                <w:lang w:eastAsia="tr-TR"/>
              </w:rPr>
              <w:t>1 Adet</w:t>
            </w:r>
          </w:p>
        </w:tc>
        <w:tc>
          <w:tcPr>
            <w:tcW w:w="4548" w:type="dxa"/>
            <w:shd w:val="clear" w:color="000000" w:fill="FFFFFF"/>
            <w:vAlign w:val="center"/>
            <w:hideMark/>
          </w:tcPr>
          <w:p w14:paraId="2DF0085E" w14:textId="77777777" w:rsidR="00D622BC" w:rsidRPr="005432E9" w:rsidRDefault="00D622BC" w:rsidP="00D622BC">
            <w:pPr>
              <w:rPr>
                <w:sz w:val="24"/>
                <w:szCs w:val="24"/>
                <w:lang w:eastAsia="tr-TR"/>
              </w:rPr>
            </w:pPr>
            <w:r w:rsidRPr="005432E9">
              <w:rPr>
                <w:sz w:val="24"/>
                <w:szCs w:val="24"/>
                <w:lang w:eastAsia="tr-TR"/>
              </w:rPr>
              <w:t xml:space="preserve">Çok Fonksiyonlu </w:t>
            </w:r>
            <w:proofErr w:type="spellStart"/>
            <w:r w:rsidRPr="005432E9">
              <w:rPr>
                <w:sz w:val="24"/>
                <w:szCs w:val="24"/>
                <w:lang w:eastAsia="tr-TR"/>
              </w:rPr>
              <w:t>Fot.Mak</w:t>
            </w:r>
            <w:proofErr w:type="spellEnd"/>
            <w:r w:rsidRPr="005432E9">
              <w:rPr>
                <w:sz w:val="24"/>
                <w:szCs w:val="24"/>
                <w:lang w:eastAsia="tr-TR"/>
              </w:rPr>
              <w:t>.</w:t>
            </w:r>
          </w:p>
        </w:tc>
        <w:tc>
          <w:tcPr>
            <w:tcW w:w="2100" w:type="dxa"/>
            <w:shd w:val="clear" w:color="000000" w:fill="FFFFFF"/>
            <w:noWrap/>
            <w:vAlign w:val="center"/>
            <w:hideMark/>
          </w:tcPr>
          <w:p w14:paraId="6C7DBCF0" w14:textId="6D94550A" w:rsidR="00D622BC" w:rsidRPr="005432E9" w:rsidRDefault="00D622BC" w:rsidP="00D622BC">
            <w:pPr>
              <w:jc w:val="center"/>
              <w:rPr>
                <w:sz w:val="24"/>
                <w:szCs w:val="24"/>
                <w:lang w:eastAsia="tr-TR"/>
              </w:rPr>
            </w:pPr>
            <w:r w:rsidRPr="005432E9">
              <w:rPr>
                <w:sz w:val="24"/>
                <w:szCs w:val="24"/>
                <w:lang w:eastAsia="tr-TR"/>
              </w:rPr>
              <w:t>4.800,00</w:t>
            </w:r>
            <w:r w:rsidR="005432E9">
              <w:rPr>
                <w:color w:val="000000"/>
                <w:lang w:eastAsia="tr-TR"/>
              </w:rPr>
              <w:t xml:space="preserve"> TL</w:t>
            </w:r>
          </w:p>
        </w:tc>
      </w:tr>
      <w:tr w:rsidR="00D622BC" w:rsidRPr="005432E9" w14:paraId="4FDBD13C" w14:textId="77777777" w:rsidTr="00D622BC">
        <w:trPr>
          <w:trHeight w:val="214"/>
        </w:trPr>
        <w:tc>
          <w:tcPr>
            <w:tcW w:w="712" w:type="dxa"/>
            <w:shd w:val="clear" w:color="000000" w:fill="FFFFFF"/>
            <w:noWrap/>
            <w:vAlign w:val="bottom"/>
            <w:hideMark/>
          </w:tcPr>
          <w:p w14:paraId="02909911" w14:textId="77777777" w:rsidR="00D622BC" w:rsidRPr="005432E9" w:rsidRDefault="00D622BC" w:rsidP="00D622BC">
            <w:pPr>
              <w:jc w:val="center"/>
              <w:rPr>
                <w:b/>
                <w:bCs/>
                <w:sz w:val="24"/>
                <w:szCs w:val="24"/>
                <w:lang w:eastAsia="tr-TR"/>
              </w:rPr>
            </w:pPr>
            <w:r w:rsidRPr="005432E9">
              <w:rPr>
                <w:b/>
                <w:bCs/>
                <w:sz w:val="24"/>
                <w:szCs w:val="24"/>
                <w:lang w:eastAsia="tr-TR"/>
              </w:rPr>
              <w:t>9</w:t>
            </w:r>
          </w:p>
        </w:tc>
        <w:tc>
          <w:tcPr>
            <w:tcW w:w="1434" w:type="dxa"/>
            <w:shd w:val="clear" w:color="000000" w:fill="FFFFFF"/>
            <w:vAlign w:val="center"/>
            <w:hideMark/>
          </w:tcPr>
          <w:p w14:paraId="004CE238" w14:textId="77777777" w:rsidR="00D622BC" w:rsidRPr="005432E9" w:rsidRDefault="00D622BC" w:rsidP="00D622BC">
            <w:pPr>
              <w:rPr>
                <w:sz w:val="24"/>
                <w:szCs w:val="24"/>
                <w:lang w:eastAsia="tr-TR"/>
              </w:rPr>
            </w:pPr>
            <w:r w:rsidRPr="005432E9">
              <w:rPr>
                <w:sz w:val="24"/>
                <w:szCs w:val="24"/>
                <w:lang w:eastAsia="tr-TR"/>
              </w:rPr>
              <w:t>1 Adet</w:t>
            </w:r>
          </w:p>
        </w:tc>
        <w:tc>
          <w:tcPr>
            <w:tcW w:w="4548" w:type="dxa"/>
            <w:shd w:val="clear" w:color="000000" w:fill="FFFFFF"/>
            <w:vAlign w:val="center"/>
            <w:hideMark/>
          </w:tcPr>
          <w:p w14:paraId="208F24F0" w14:textId="77777777" w:rsidR="00D622BC" w:rsidRPr="005432E9" w:rsidRDefault="00D622BC" w:rsidP="00D622BC">
            <w:pPr>
              <w:rPr>
                <w:sz w:val="24"/>
                <w:szCs w:val="24"/>
                <w:lang w:eastAsia="tr-TR"/>
              </w:rPr>
            </w:pPr>
            <w:r w:rsidRPr="005432E9">
              <w:rPr>
                <w:sz w:val="24"/>
                <w:szCs w:val="24"/>
                <w:lang w:eastAsia="tr-TR"/>
              </w:rPr>
              <w:t>Anahtarlama Cihazı</w:t>
            </w:r>
          </w:p>
        </w:tc>
        <w:tc>
          <w:tcPr>
            <w:tcW w:w="2100" w:type="dxa"/>
            <w:shd w:val="clear" w:color="000000" w:fill="FFFFFF"/>
            <w:noWrap/>
            <w:vAlign w:val="center"/>
            <w:hideMark/>
          </w:tcPr>
          <w:p w14:paraId="2E88C434" w14:textId="517C1B17" w:rsidR="00D622BC" w:rsidRPr="005432E9" w:rsidRDefault="00D622BC" w:rsidP="00D622BC">
            <w:pPr>
              <w:jc w:val="center"/>
              <w:rPr>
                <w:sz w:val="24"/>
                <w:szCs w:val="24"/>
                <w:lang w:eastAsia="tr-TR"/>
              </w:rPr>
            </w:pPr>
            <w:r w:rsidRPr="005432E9">
              <w:rPr>
                <w:sz w:val="24"/>
                <w:szCs w:val="24"/>
                <w:lang w:eastAsia="tr-TR"/>
              </w:rPr>
              <w:t>12.980,00</w:t>
            </w:r>
            <w:r w:rsidR="005432E9">
              <w:rPr>
                <w:color w:val="000000"/>
                <w:lang w:eastAsia="tr-TR"/>
              </w:rPr>
              <w:t xml:space="preserve"> TL</w:t>
            </w:r>
          </w:p>
        </w:tc>
      </w:tr>
      <w:tr w:rsidR="00D622BC" w:rsidRPr="005432E9" w14:paraId="4134CB7B" w14:textId="77777777" w:rsidTr="00D622BC">
        <w:trPr>
          <w:trHeight w:val="322"/>
        </w:trPr>
        <w:tc>
          <w:tcPr>
            <w:tcW w:w="712" w:type="dxa"/>
            <w:shd w:val="clear" w:color="000000" w:fill="FFFFFF"/>
            <w:noWrap/>
            <w:vAlign w:val="bottom"/>
            <w:hideMark/>
          </w:tcPr>
          <w:p w14:paraId="3EF6DC8A" w14:textId="77777777" w:rsidR="00D622BC" w:rsidRPr="005432E9" w:rsidRDefault="00D622BC" w:rsidP="00D622BC">
            <w:pPr>
              <w:jc w:val="center"/>
              <w:rPr>
                <w:b/>
                <w:bCs/>
                <w:sz w:val="24"/>
                <w:szCs w:val="24"/>
                <w:lang w:eastAsia="tr-TR"/>
              </w:rPr>
            </w:pPr>
            <w:r w:rsidRPr="005432E9">
              <w:rPr>
                <w:b/>
                <w:bCs/>
                <w:sz w:val="24"/>
                <w:szCs w:val="24"/>
                <w:lang w:eastAsia="tr-TR"/>
              </w:rPr>
              <w:t>10</w:t>
            </w:r>
          </w:p>
        </w:tc>
        <w:tc>
          <w:tcPr>
            <w:tcW w:w="1434" w:type="dxa"/>
            <w:shd w:val="clear" w:color="000000" w:fill="FFFFFF"/>
            <w:vAlign w:val="center"/>
            <w:hideMark/>
          </w:tcPr>
          <w:p w14:paraId="1F7769A2" w14:textId="77777777" w:rsidR="00D622BC" w:rsidRPr="005432E9" w:rsidRDefault="00D622BC" w:rsidP="00D622BC">
            <w:pPr>
              <w:rPr>
                <w:sz w:val="24"/>
                <w:szCs w:val="24"/>
                <w:lang w:eastAsia="tr-TR"/>
              </w:rPr>
            </w:pPr>
            <w:r w:rsidRPr="005432E9">
              <w:rPr>
                <w:sz w:val="24"/>
                <w:szCs w:val="24"/>
                <w:lang w:eastAsia="tr-TR"/>
              </w:rPr>
              <w:t>32 Kalem</w:t>
            </w:r>
          </w:p>
        </w:tc>
        <w:tc>
          <w:tcPr>
            <w:tcW w:w="4548" w:type="dxa"/>
            <w:shd w:val="clear" w:color="000000" w:fill="FFFFFF"/>
            <w:vAlign w:val="center"/>
            <w:hideMark/>
          </w:tcPr>
          <w:p w14:paraId="431C3AFA" w14:textId="77777777" w:rsidR="00D622BC" w:rsidRPr="005432E9" w:rsidRDefault="00D622BC" w:rsidP="00D622BC">
            <w:pPr>
              <w:rPr>
                <w:sz w:val="24"/>
                <w:szCs w:val="24"/>
                <w:lang w:eastAsia="tr-TR"/>
              </w:rPr>
            </w:pPr>
            <w:r w:rsidRPr="005432E9">
              <w:rPr>
                <w:sz w:val="24"/>
                <w:szCs w:val="24"/>
                <w:lang w:eastAsia="tr-TR"/>
              </w:rPr>
              <w:t>Büro Mob. ve Ekipman Al.</w:t>
            </w:r>
          </w:p>
        </w:tc>
        <w:tc>
          <w:tcPr>
            <w:tcW w:w="2100" w:type="dxa"/>
            <w:shd w:val="clear" w:color="000000" w:fill="FFFFFF"/>
            <w:noWrap/>
            <w:vAlign w:val="center"/>
            <w:hideMark/>
          </w:tcPr>
          <w:p w14:paraId="2D0F5B78" w14:textId="50341FB4" w:rsidR="00D622BC" w:rsidRPr="005432E9" w:rsidRDefault="00D622BC" w:rsidP="00D622BC">
            <w:pPr>
              <w:jc w:val="center"/>
              <w:rPr>
                <w:sz w:val="24"/>
                <w:szCs w:val="24"/>
                <w:lang w:eastAsia="tr-TR"/>
              </w:rPr>
            </w:pPr>
            <w:r w:rsidRPr="005432E9">
              <w:rPr>
                <w:sz w:val="24"/>
                <w:szCs w:val="24"/>
                <w:lang w:eastAsia="tr-TR"/>
              </w:rPr>
              <w:t>104.235,96</w:t>
            </w:r>
            <w:r w:rsidR="005432E9">
              <w:rPr>
                <w:color w:val="000000"/>
                <w:lang w:eastAsia="tr-TR"/>
              </w:rPr>
              <w:t xml:space="preserve"> TL</w:t>
            </w:r>
          </w:p>
        </w:tc>
      </w:tr>
      <w:tr w:rsidR="00D622BC" w:rsidRPr="005432E9" w14:paraId="5881EBEC" w14:textId="77777777" w:rsidTr="00D622BC">
        <w:trPr>
          <w:trHeight w:val="322"/>
        </w:trPr>
        <w:tc>
          <w:tcPr>
            <w:tcW w:w="712" w:type="dxa"/>
            <w:shd w:val="clear" w:color="000000" w:fill="FFFFFF"/>
            <w:noWrap/>
            <w:vAlign w:val="bottom"/>
            <w:hideMark/>
          </w:tcPr>
          <w:p w14:paraId="216F1310" w14:textId="77777777" w:rsidR="00D622BC" w:rsidRPr="005432E9" w:rsidRDefault="00D622BC" w:rsidP="00D622BC">
            <w:pPr>
              <w:jc w:val="center"/>
              <w:rPr>
                <w:b/>
                <w:bCs/>
                <w:sz w:val="24"/>
                <w:szCs w:val="24"/>
                <w:lang w:eastAsia="tr-TR"/>
              </w:rPr>
            </w:pPr>
            <w:r w:rsidRPr="005432E9">
              <w:rPr>
                <w:b/>
                <w:bCs/>
                <w:sz w:val="24"/>
                <w:szCs w:val="24"/>
                <w:lang w:eastAsia="tr-TR"/>
              </w:rPr>
              <w:t>11</w:t>
            </w:r>
          </w:p>
        </w:tc>
        <w:tc>
          <w:tcPr>
            <w:tcW w:w="1434" w:type="dxa"/>
            <w:shd w:val="clear" w:color="000000" w:fill="FFFFFF"/>
            <w:vAlign w:val="center"/>
            <w:hideMark/>
          </w:tcPr>
          <w:p w14:paraId="3D3B1D70" w14:textId="77777777" w:rsidR="00D622BC" w:rsidRPr="005432E9" w:rsidRDefault="00D622BC" w:rsidP="00D622BC">
            <w:pPr>
              <w:rPr>
                <w:sz w:val="24"/>
                <w:szCs w:val="24"/>
                <w:lang w:eastAsia="tr-TR"/>
              </w:rPr>
            </w:pPr>
            <w:r w:rsidRPr="005432E9">
              <w:rPr>
                <w:sz w:val="24"/>
                <w:szCs w:val="24"/>
                <w:lang w:eastAsia="tr-TR"/>
              </w:rPr>
              <w:t>1 Adet</w:t>
            </w:r>
          </w:p>
        </w:tc>
        <w:tc>
          <w:tcPr>
            <w:tcW w:w="4548" w:type="dxa"/>
            <w:shd w:val="clear" w:color="000000" w:fill="FFFFFF"/>
            <w:vAlign w:val="center"/>
            <w:hideMark/>
          </w:tcPr>
          <w:p w14:paraId="1FE51640" w14:textId="77777777" w:rsidR="00D622BC" w:rsidRPr="005432E9" w:rsidRDefault="00D622BC" w:rsidP="00D622BC">
            <w:pPr>
              <w:rPr>
                <w:sz w:val="24"/>
                <w:szCs w:val="24"/>
                <w:lang w:eastAsia="tr-TR"/>
              </w:rPr>
            </w:pPr>
            <w:r w:rsidRPr="005432E9">
              <w:rPr>
                <w:sz w:val="24"/>
                <w:szCs w:val="24"/>
                <w:lang w:eastAsia="tr-TR"/>
              </w:rPr>
              <w:t xml:space="preserve">Çay Kazanı Alımı (15-20 </w:t>
            </w:r>
            <w:proofErr w:type="spellStart"/>
            <w:r w:rsidRPr="005432E9">
              <w:rPr>
                <w:sz w:val="24"/>
                <w:szCs w:val="24"/>
                <w:lang w:eastAsia="tr-TR"/>
              </w:rPr>
              <w:t>lt</w:t>
            </w:r>
            <w:proofErr w:type="spellEnd"/>
            <w:r w:rsidRPr="005432E9">
              <w:rPr>
                <w:sz w:val="24"/>
                <w:szCs w:val="24"/>
                <w:lang w:eastAsia="tr-TR"/>
              </w:rPr>
              <w:t>)</w:t>
            </w:r>
          </w:p>
        </w:tc>
        <w:tc>
          <w:tcPr>
            <w:tcW w:w="2100" w:type="dxa"/>
            <w:shd w:val="clear" w:color="000000" w:fill="FFFFFF"/>
            <w:noWrap/>
            <w:vAlign w:val="center"/>
            <w:hideMark/>
          </w:tcPr>
          <w:p w14:paraId="32935072" w14:textId="519EA41E" w:rsidR="00D622BC" w:rsidRPr="005432E9" w:rsidRDefault="00D622BC" w:rsidP="00D622BC">
            <w:pPr>
              <w:jc w:val="center"/>
              <w:rPr>
                <w:sz w:val="24"/>
                <w:szCs w:val="24"/>
                <w:lang w:eastAsia="tr-TR"/>
              </w:rPr>
            </w:pPr>
            <w:r w:rsidRPr="005432E9">
              <w:rPr>
                <w:sz w:val="24"/>
                <w:szCs w:val="24"/>
                <w:lang w:eastAsia="tr-TR"/>
              </w:rPr>
              <w:t>4.130,00</w:t>
            </w:r>
            <w:r w:rsidR="005432E9">
              <w:rPr>
                <w:color w:val="000000"/>
                <w:lang w:eastAsia="tr-TR"/>
              </w:rPr>
              <w:t xml:space="preserve"> TL</w:t>
            </w:r>
          </w:p>
        </w:tc>
      </w:tr>
      <w:tr w:rsidR="00D622BC" w:rsidRPr="005432E9" w14:paraId="4D479251" w14:textId="77777777" w:rsidTr="00D622BC">
        <w:trPr>
          <w:trHeight w:val="322"/>
        </w:trPr>
        <w:tc>
          <w:tcPr>
            <w:tcW w:w="712" w:type="dxa"/>
            <w:tcBorders>
              <w:bottom w:val="single" w:sz="4" w:space="0" w:color="auto"/>
            </w:tcBorders>
            <w:shd w:val="clear" w:color="000000" w:fill="FFFFFF"/>
            <w:noWrap/>
            <w:vAlign w:val="bottom"/>
            <w:hideMark/>
          </w:tcPr>
          <w:p w14:paraId="0B4493A8" w14:textId="77777777" w:rsidR="00D622BC" w:rsidRPr="005432E9" w:rsidRDefault="00D622BC" w:rsidP="00D622BC">
            <w:pPr>
              <w:jc w:val="center"/>
              <w:rPr>
                <w:b/>
                <w:bCs/>
                <w:sz w:val="24"/>
                <w:szCs w:val="24"/>
                <w:lang w:eastAsia="tr-TR"/>
              </w:rPr>
            </w:pPr>
            <w:r w:rsidRPr="005432E9">
              <w:rPr>
                <w:b/>
                <w:bCs/>
                <w:sz w:val="24"/>
                <w:szCs w:val="24"/>
                <w:lang w:eastAsia="tr-TR"/>
              </w:rPr>
              <w:t> </w:t>
            </w:r>
          </w:p>
        </w:tc>
        <w:tc>
          <w:tcPr>
            <w:tcW w:w="1434" w:type="dxa"/>
            <w:tcBorders>
              <w:bottom w:val="single" w:sz="4" w:space="0" w:color="auto"/>
            </w:tcBorders>
            <w:shd w:val="clear" w:color="000000" w:fill="FFFFFF"/>
            <w:noWrap/>
            <w:vAlign w:val="bottom"/>
            <w:hideMark/>
          </w:tcPr>
          <w:p w14:paraId="60E13C1E" w14:textId="77777777" w:rsidR="00D622BC" w:rsidRPr="005432E9" w:rsidRDefault="00D622BC" w:rsidP="00D622BC">
            <w:pPr>
              <w:rPr>
                <w:sz w:val="24"/>
                <w:szCs w:val="24"/>
                <w:lang w:eastAsia="tr-TR"/>
              </w:rPr>
            </w:pPr>
            <w:r w:rsidRPr="005432E9">
              <w:rPr>
                <w:sz w:val="24"/>
                <w:szCs w:val="24"/>
                <w:lang w:eastAsia="tr-TR"/>
              </w:rPr>
              <w:t> </w:t>
            </w:r>
          </w:p>
        </w:tc>
        <w:tc>
          <w:tcPr>
            <w:tcW w:w="4548" w:type="dxa"/>
            <w:tcBorders>
              <w:bottom w:val="single" w:sz="4" w:space="0" w:color="auto"/>
            </w:tcBorders>
            <w:shd w:val="clear" w:color="000000" w:fill="FFFFFF"/>
            <w:noWrap/>
            <w:vAlign w:val="bottom"/>
            <w:hideMark/>
          </w:tcPr>
          <w:p w14:paraId="3BCC2B8E" w14:textId="6579D6AD" w:rsidR="00D622BC" w:rsidRPr="005432E9" w:rsidRDefault="00FA033D" w:rsidP="00D622BC">
            <w:pPr>
              <w:rPr>
                <w:b/>
                <w:bCs/>
                <w:color w:val="000000"/>
                <w:sz w:val="24"/>
                <w:szCs w:val="24"/>
                <w:lang w:eastAsia="tr-TR"/>
              </w:rPr>
            </w:pPr>
            <w:r w:rsidRPr="005432E9">
              <w:rPr>
                <w:b/>
                <w:bCs/>
                <w:sz w:val="24"/>
                <w:szCs w:val="24"/>
                <w:lang w:eastAsia="tr-TR"/>
              </w:rPr>
              <w:t>OCAK-MART </w:t>
            </w:r>
            <w:r w:rsidR="00D622BC" w:rsidRPr="005432E9">
              <w:rPr>
                <w:b/>
                <w:bCs/>
                <w:color w:val="000000"/>
                <w:sz w:val="24"/>
                <w:szCs w:val="24"/>
                <w:lang w:eastAsia="tr-TR"/>
              </w:rPr>
              <w:t>TOPLAM</w:t>
            </w:r>
          </w:p>
        </w:tc>
        <w:tc>
          <w:tcPr>
            <w:tcW w:w="2100" w:type="dxa"/>
            <w:tcBorders>
              <w:bottom w:val="single" w:sz="4" w:space="0" w:color="auto"/>
            </w:tcBorders>
            <w:shd w:val="clear" w:color="000000" w:fill="FFFFFF"/>
            <w:noWrap/>
            <w:vAlign w:val="center"/>
            <w:hideMark/>
          </w:tcPr>
          <w:p w14:paraId="22AFCC91" w14:textId="112B8DDB" w:rsidR="00D622BC" w:rsidRPr="005432E9" w:rsidRDefault="00D622BC" w:rsidP="00D622BC">
            <w:pPr>
              <w:jc w:val="center"/>
              <w:rPr>
                <w:b/>
                <w:bCs/>
                <w:sz w:val="24"/>
                <w:szCs w:val="24"/>
                <w:lang w:eastAsia="tr-TR"/>
              </w:rPr>
            </w:pPr>
            <w:r w:rsidRPr="005432E9">
              <w:rPr>
                <w:b/>
                <w:bCs/>
                <w:sz w:val="24"/>
                <w:szCs w:val="24"/>
                <w:lang w:eastAsia="tr-TR"/>
              </w:rPr>
              <w:t>252.652,14</w:t>
            </w:r>
            <w:r w:rsidR="005432E9" w:rsidRPr="005432E9">
              <w:rPr>
                <w:b/>
                <w:bCs/>
                <w:color w:val="000000"/>
                <w:lang w:eastAsia="tr-TR"/>
              </w:rPr>
              <w:t xml:space="preserve"> TL</w:t>
            </w:r>
          </w:p>
        </w:tc>
      </w:tr>
      <w:tr w:rsidR="00D622BC" w:rsidRPr="005432E9" w14:paraId="1317FBEA" w14:textId="77777777" w:rsidTr="00D622BC">
        <w:trPr>
          <w:trHeight w:val="244"/>
        </w:trPr>
        <w:tc>
          <w:tcPr>
            <w:tcW w:w="712" w:type="dxa"/>
            <w:tcBorders>
              <w:left w:val="nil"/>
              <w:right w:val="nil"/>
            </w:tcBorders>
            <w:shd w:val="clear" w:color="000000" w:fill="FFFFFF"/>
            <w:noWrap/>
            <w:vAlign w:val="bottom"/>
            <w:hideMark/>
          </w:tcPr>
          <w:p w14:paraId="4DC51DBE" w14:textId="77777777" w:rsidR="00D622BC" w:rsidRPr="005432E9" w:rsidRDefault="00D622BC" w:rsidP="00D622BC">
            <w:pPr>
              <w:jc w:val="center"/>
              <w:rPr>
                <w:b/>
                <w:bCs/>
                <w:sz w:val="24"/>
                <w:szCs w:val="24"/>
                <w:lang w:eastAsia="tr-TR"/>
              </w:rPr>
            </w:pPr>
            <w:r w:rsidRPr="005432E9">
              <w:rPr>
                <w:b/>
                <w:bCs/>
                <w:sz w:val="24"/>
                <w:szCs w:val="24"/>
                <w:lang w:eastAsia="tr-TR"/>
              </w:rPr>
              <w:t> </w:t>
            </w:r>
          </w:p>
        </w:tc>
        <w:tc>
          <w:tcPr>
            <w:tcW w:w="1434" w:type="dxa"/>
            <w:tcBorders>
              <w:left w:val="nil"/>
              <w:right w:val="nil"/>
            </w:tcBorders>
            <w:shd w:val="clear" w:color="000000" w:fill="FFFFFF"/>
            <w:noWrap/>
            <w:vAlign w:val="bottom"/>
            <w:hideMark/>
          </w:tcPr>
          <w:p w14:paraId="1E12E694" w14:textId="77777777" w:rsidR="00D622BC" w:rsidRPr="005432E9" w:rsidRDefault="00D622BC" w:rsidP="00D622BC">
            <w:pPr>
              <w:rPr>
                <w:sz w:val="24"/>
                <w:szCs w:val="24"/>
                <w:lang w:eastAsia="tr-TR"/>
              </w:rPr>
            </w:pPr>
            <w:r w:rsidRPr="005432E9">
              <w:rPr>
                <w:sz w:val="24"/>
                <w:szCs w:val="24"/>
                <w:lang w:eastAsia="tr-TR"/>
              </w:rPr>
              <w:t> </w:t>
            </w:r>
          </w:p>
        </w:tc>
        <w:tc>
          <w:tcPr>
            <w:tcW w:w="4548" w:type="dxa"/>
            <w:tcBorders>
              <w:left w:val="nil"/>
              <w:right w:val="nil"/>
            </w:tcBorders>
            <w:shd w:val="clear" w:color="000000" w:fill="FFFFFF"/>
            <w:noWrap/>
            <w:vAlign w:val="bottom"/>
            <w:hideMark/>
          </w:tcPr>
          <w:p w14:paraId="56248C76" w14:textId="77777777" w:rsidR="00D622BC" w:rsidRPr="005432E9" w:rsidRDefault="00D622BC" w:rsidP="00D622BC">
            <w:pPr>
              <w:rPr>
                <w:sz w:val="24"/>
                <w:szCs w:val="24"/>
                <w:lang w:eastAsia="tr-TR"/>
              </w:rPr>
            </w:pPr>
            <w:r w:rsidRPr="005432E9">
              <w:rPr>
                <w:sz w:val="24"/>
                <w:szCs w:val="24"/>
                <w:lang w:eastAsia="tr-TR"/>
              </w:rPr>
              <w:t> </w:t>
            </w:r>
          </w:p>
        </w:tc>
        <w:tc>
          <w:tcPr>
            <w:tcW w:w="2100" w:type="dxa"/>
            <w:tcBorders>
              <w:left w:val="nil"/>
              <w:right w:val="nil"/>
            </w:tcBorders>
            <w:shd w:val="clear" w:color="000000" w:fill="FFFFFF"/>
            <w:noWrap/>
            <w:vAlign w:val="center"/>
            <w:hideMark/>
          </w:tcPr>
          <w:p w14:paraId="532D7CC2" w14:textId="77777777" w:rsidR="00D622BC" w:rsidRPr="005432E9" w:rsidRDefault="00D622BC" w:rsidP="00D622BC">
            <w:pPr>
              <w:jc w:val="center"/>
              <w:rPr>
                <w:sz w:val="24"/>
                <w:szCs w:val="24"/>
                <w:lang w:eastAsia="tr-TR"/>
              </w:rPr>
            </w:pPr>
            <w:r w:rsidRPr="005432E9">
              <w:rPr>
                <w:sz w:val="24"/>
                <w:szCs w:val="24"/>
                <w:lang w:eastAsia="tr-TR"/>
              </w:rPr>
              <w:t> </w:t>
            </w:r>
          </w:p>
        </w:tc>
      </w:tr>
      <w:tr w:rsidR="00D622BC" w:rsidRPr="005432E9" w14:paraId="0C9D2C3A" w14:textId="77777777" w:rsidTr="00D622BC">
        <w:trPr>
          <w:trHeight w:val="182"/>
        </w:trPr>
        <w:tc>
          <w:tcPr>
            <w:tcW w:w="8796" w:type="dxa"/>
            <w:gridSpan w:val="4"/>
            <w:shd w:val="clear" w:color="000000" w:fill="FFFFFF"/>
            <w:noWrap/>
            <w:vAlign w:val="bottom"/>
            <w:hideMark/>
          </w:tcPr>
          <w:p w14:paraId="1A2806E5" w14:textId="77777777" w:rsidR="00D622BC" w:rsidRPr="005432E9" w:rsidRDefault="00D622BC" w:rsidP="00D622BC">
            <w:pPr>
              <w:jc w:val="center"/>
              <w:rPr>
                <w:b/>
                <w:bCs/>
                <w:sz w:val="24"/>
                <w:szCs w:val="24"/>
                <w:lang w:eastAsia="tr-TR"/>
              </w:rPr>
            </w:pPr>
            <w:r w:rsidRPr="005432E9">
              <w:rPr>
                <w:b/>
                <w:bCs/>
                <w:sz w:val="24"/>
                <w:szCs w:val="24"/>
                <w:lang w:eastAsia="tr-TR"/>
              </w:rPr>
              <w:t> OCAK-MART </w:t>
            </w:r>
          </w:p>
        </w:tc>
      </w:tr>
      <w:tr w:rsidR="00D622BC" w:rsidRPr="005432E9" w14:paraId="64970189" w14:textId="77777777" w:rsidTr="00D622BC">
        <w:trPr>
          <w:trHeight w:val="214"/>
        </w:trPr>
        <w:tc>
          <w:tcPr>
            <w:tcW w:w="8796" w:type="dxa"/>
            <w:gridSpan w:val="4"/>
            <w:shd w:val="clear" w:color="000000" w:fill="FFFFFF"/>
            <w:noWrap/>
            <w:vAlign w:val="bottom"/>
            <w:hideMark/>
          </w:tcPr>
          <w:p w14:paraId="04B666EB" w14:textId="77777777" w:rsidR="00D622BC" w:rsidRPr="005432E9" w:rsidRDefault="00D622BC" w:rsidP="00D622BC">
            <w:pPr>
              <w:jc w:val="center"/>
              <w:rPr>
                <w:b/>
                <w:bCs/>
                <w:sz w:val="24"/>
                <w:szCs w:val="24"/>
                <w:lang w:eastAsia="tr-TR"/>
              </w:rPr>
            </w:pPr>
            <w:r w:rsidRPr="005432E9">
              <w:rPr>
                <w:b/>
                <w:bCs/>
                <w:sz w:val="24"/>
                <w:szCs w:val="24"/>
                <w:lang w:eastAsia="tr-TR"/>
              </w:rPr>
              <w:t> BİLGİSAYAR</w:t>
            </w:r>
            <w:r w:rsidRPr="005432E9">
              <w:rPr>
                <w:sz w:val="24"/>
                <w:szCs w:val="24"/>
                <w:lang w:eastAsia="tr-TR"/>
              </w:rPr>
              <w:t> </w:t>
            </w:r>
          </w:p>
        </w:tc>
      </w:tr>
      <w:tr w:rsidR="00D622BC" w:rsidRPr="005432E9" w14:paraId="66B4030B" w14:textId="77777777" w:rsidTr="00D622BC">
        <w:trPr>
          <w:trHeight w:val="214"/>
        </w:trPr>
        <w:tc>
          <w:tcPr>
            <w:tcW w:w="712" w:type="dxa"/>
            <w:shd w:val="clear" w:color="000000" w:fill="FFFFFF"/>
            <w:noWrap/>
            <w:vAlign w:val="bottom"/>
            <w:hideMark/>
          </w:tcPr>
          <w:p w14:paraId="1022DF81" w14:textId="77777777" w:rsidR="00D622BC" w:rsidRPr="005432E9" w:rsidRDefault="00D622BC" w:rsidP="00D622BC">
            <w:pPr>
              <w:jc w:val="center"/>
              <w:rPr>
                <w:b/>
                <w:bCs/>
                <w:color w:val="FF0000"/>
                <w:sz w:val="24"/>
                <w:szCs w:val="24"/>
                <w:lang w:eastAsia="tr-TR"/>
              </w:rPr>
            </w:pPr>
            <w:r w:rsidRPr="005432E9">
              <w:rPr>
                <w:b/>
                <w:bCs/>
                <w:color w:val="FF0000"/>
                <w:sz w:val="24"/>
                <w:szCs w:val="24"/>
                <w:lang w:eastAsia="tr-TR"/>
              </w:rPr>
              <w:t> </w:t>
            </w:r>
          </w:p>
        </w:tc>
        <w:tc>
          <w:tcPr>
            <w:tcW w:w="1434" w:type="dxa"/>
            <w:shd w:val="clear" w:color="000000" w:fill="FFFFFF"/>
            <w:noWrap/>
            <w:vAlign w:val="center"/>
            <w:hideMark/>
          </w:tcPr>
          <w:p w14:paraId="24E51F92" w14:textId="77777777" w:rsidR="00D622BC" w:rsidRPr="005432E9" w:rsidRDefault="00D622BC" w:rsidP="00D622BC">
            <w:pPr>
              <w:rPr>
                <w:color w:val="000000"/>
                <w:sz w:val="24"/>
                <w:szCs w:val="24"/>
                <w:lang w:eastAsia="tr-TR"/>
              </w:rPr>
            </w:pPr>
            <w:r w:rsidRPr="005432E9">
              <w:rPr>
                <w:color w:val="000000"/>
                <w:sz w:val="24"/>
                <w:szCs w:val="24"/>
                <w:lang w:eastAsia="tr-TR"/>
              </w:rPr>
              <w:t>1 Adet</w:t>
            </w:r>
          </w:p>
        </w:tc>
        <w:tc>
          <w:tcPr>
            <w:tcW w:w="4548" w:type="dxa"/>
            <w:shd w:val="clear" w:color="000000" w:fill="FFFFFF"/>
            <w:vAlign w:val="center"/>
            <w:hideMark/>
          </w:tcPr>
          <w:p w14:paraId="04F8F75D" w14:textId="77777777" w:rsidR="00D622BC" w:rsidRPr="005432E9" w:rsidRDefault="00D622BC" w:rsidP="00D622BC">
            <w:pPr>
              <w:rPr>
                <w:color w:val="000000"/>
                <w:sz w:val="24"/>
                <w:szCs w:val="24"/>
                <w:lang w:eastAsia="tr-TR"/>
              </w:rPr>
            </w:pPr>
            <w:r w:rsidRPr="005432E9">
              <w:rPr>
                <w:color w:val="000000"/>
                <w:sz w:val="24"/>
                <w:szCs w:val="24"/>
                <w:lang w:eastAsia="tr-TR"/>
              </w:rPr>
              <w:t>Dizüstü Bilgisayar Alımı</w:t>
            </w:r>
          </w:p>
        </w:tc>
        <w:tc>
          <w:tcPr>
            <w:tcW w:w="2100" w:type="dxa"/>
            <w:shd w:val="clear" w:color="000000" w:fill="FFFFFF"/>
            <w:noWrap/>
            <w:vAlign w:val="center"/>
            <w:hideMark/>
          </w:tcPr>
          <w:p w14:paraId="5E365DA9" w14:textId="2FB5B90A" w:rsidR="00D622BC" w:rsidRPr="005432E9" w:rsidRDefault="00D622BC" w:rsidP="00D622BC">
            <w:pPr>
              <w:jc w:val="center"/>
              <w:rPr>
                <w:color w:val="000000"/>
                <w:sz w:val="24"/>
                <w:szCs w:val="24"/>
                <w:lang w:eastAsia="tr-TR"/>
              </w:rPr>
            </w:pPr>
            <w:r w:rsidRPr="005432E9">
              <w:rPr>
                <w:color w:val="000000"/>
                <w:sz w:val="24"/>
                <w:szCs w:val="24"/>
                <w:lang w:eastAsia="tr-TR"/>
              </w:rPr>
              <w:t>7.021,00</w:t>
            </w:r>
            <w:r w:rsidR="005432E9">
              <w:rPr>
                <w:color w:val="000000"/>
                <w:lang w:eastAsia="tr-TR"/>
              </w:rPr>
              <w:t xml:space="preserve"> TL</w:t>
            </w:r>
          </w:p>
        </w:tc>
      </w:tr>
      <w:tr w:rsidR="00D622BC" w:rsidRPr="005432E9" w14:paraId="0FE1AB8E" w14:textId="77777777" w:rsidTr="00D622BC">
        <w:trPr>
          <w:trHeight w:val="375"/>
        </w:trPr>
        <w:tc>
          <w:tcPr>
            <w:tcW w:w="712" w:type="dxa"/>
            <w:shd w:val="clear" w:color="000000" w:fill="FFFFFF"/>
            <w:noWrap/>
            <w:vAlign w:val="bottom"/>
            <w:hideMark/>
          </w:tcPr>
          <w:p w14:paraId="22E5B75B" w14:textId="77777777" w:rsidR="00D622BC" w:rsidRPr="005432E9" w:rsidRDefault="00D622BC" w:rsidP="00D622BC">
            <w:pPr>
              <w:rPr>
                <w:b/>
                <w:bCs/>
                <w:color w:val="FF0000"/>
                <w:sz w:val="24"/>
                <w:szCs w:val="24"/>
                <w:lang w:eastAsia="tr-TR"/>
              </w:rPr>
            </w:pPr>
          </w:p>
        </w:tc>
        <w:tc>
          <w:tcPr>
            <w:tcW w:w="1434" w:type="dxa"/>
            <w:shd w:val="clear" w:color="000000" w:fill="FFFFFF"/>
            <w:noWrap/>
            <w:vAlign w:val="center"/>
            <w:hideMark/>
          </w:tcPr>
          <w:p w14:paraId="61B7E949" w14:textId="77777777" w:rsidR="00D622BC" w:rsidRPr="005432E9" w:rsidRDefault="00D622BC" w:rsidP="00D622BC">
            <w:pPr>
              <w:rPr>
                <w:color w:val="FF0000"/>
                <w:sz w:val="24"/>
                <w:szCs w:val="24"/>
                <w:lang w:eastAsia="tr-TR"/>
              </w:rPr>
            </w:pPr>
            <w:r w:rsidRPr="005432E9">
              <w:rPr>
                <w:color w:val="FF0000"/>
                <w:sz w:val="24"/>
                <w:szCs w:val="24"/>
                <w:lang w:eastAsia="tr-TR"/>
              </w:rPr>
              <w:t>35 Adet</w:t>
            </w:r>
          </w:p>
        </w:tc>
        <w:tc>
          <w:tcPr>
            <w:tcW w:w="4548" w:type="dxa"/>
            <w:shd w:val="clear" w:color="000000" w:fill="FFFFFF"/>
            <w:noWrap/>
            <w:vAlign w:val="center"/>
            <w:hideMark/>
          </w:tcPr>
          <w:p w14:paraId="677D7D71" w14:textId="77777777" w:rsidR="00D622BC" w:rsidRPr="005432E9" w:rsidRDefault="00D622BC" w:rsidP="00D622BC">
            <w:pPr>
              <w:rPr>
                <w:color w:val="FF0000"/>
                <w:sz w:val="24"/>
                <w:szCs w:val="24"/>
                <w:lang w:eastAsia="tr-TR"/>
              </w:rPr>
            </w:pPr>
            <w:r w:rsidRPr="005432E9">
              <w:rPr>
                <w:color w:val="FF0000"/>
                <w:sz w:val="24"/>
                <w:szCs w:val="24"/>
                <w:lang w:eastAsia="tr-TR"/>
              </w:rPr>
              <w:t>Bilgisayar Alımı (DMO)</w:t>
            </w:r>
          </w:p>
        </w:tc>
        <w:tc>
          <w:tcPr>
            <w:tcW w:w="2100" w:type="dxa"/>
            <w:shd w:val="clear" w:color="000000" w:fill="FFFFFF"/>
            <w:noWrap/>
            <w:vAlign w:val="center"/>
            <w:hideMark/>
          </w:tcPr>
          <w:p w14:paraId="544255C8" w14:textId="21B04B28" w:rsidR="00D622BC" w:rsidRPr="005432E9" w:rsidRDefault="00D622BC" w:rsidP="00D622BC">
            <w:pPr>
              <w:jc w:val="center"/>
              <w:rPr>
                <w:color w:val="FF0000"/>
                <w:sz w:val="24"/>
                <w:szCs w:val="24"/>
                <w:lang w:eastAsia="tr-TR"/>
              </w:rPr>
            </w:pPr>
            <w:r w:rsidRPr="005432E9">
              <w:rPr>
                <w:color w:val="FF0000"/>
                <w:sz w:val="24"/>
                <w:szCs w:val="24"/>
                <w:lang w:eastAsia="tr-TR"/>
              </w:rPr>
              <w:t>147.612,81</w:t>
            </w:r>
            <w:r w:rsidR="005432E9" w:rsidRPr="005432E9">
              <w:rPr>
                <w:color w:val="FF0000"/>
                <w:lang w:eastAsia="tr-TR"/>
              </w:rPr>
              <w:t xml:space="preserve"> TL</w:t>
            </w:r>
          </w:p>
        </w:tc>
      </w:tr>
      <w:tr w:rsidR="00D622BC" w:rsidRPr="005432E9" w14:paraId="161AB180" w14:textId="77777777" w:rsidTr="00D622BC">
        <w:trPr>
          <w:trHeight w:val="214"/>
        </w:trPr>
        <w:tc>
          <w:tcPr>
            <w:tcW w:w="712" w:type="dxa"/>
            <w:shd w:val="clear" w:color="000000" w:fill="FFFFFF"/>
            <w:noWrap/>
            <w:vAlign w:val="bottom"/>
            <w:hideMark/>
          </w:tcPr>
          <w:p w14:paraId="5F7F2E84" w14:textId="77777777" w:rsidR="00D622BC" w:rsidRPr="005432E9" w:rsidRDefault="00D622BC" w:rsidP="00D622BC">
            <w:pPr>
              <w:jc w:val="center"/>
              <w:rPr>
                <w:b/>
                <w:bCs/>
                <w:color w:val="FF0000"/>
                <w:sz w:val="24"/>
                <w:szCs w:val="24"/>
                <w:lang w:eastAsia="tr-TR"/>
              </w:rPr>
            </w:pPr>
            <w:r w:rsidRPr="005432E9">
              <w:rPr>
                <w:b/>
                <w:bCs/>
                <w:color w:val="FF0000"/>
                <w:sz w:val="24"/>
                <w:szCs w:val="24"/>
                <w:lang w:eastAsia="tr-TR"/>
              </w:rPr>
              <w:t> </w:t>
            </w:r>
          </w:p>
        </w:tc>
        <w:tc>
          <w:tcPr>
            <w:tcW w:w="1434" w:type="dxa"/>
            <w:shd w:val="clear" w:color="000000" w:fill="FFFFFF"/>
            <w:noWrap/>
            <w:vAlign w:val="bottom"/>
            <w:hideMark/>
          </w:tcPr>
          <w:p w14:paraId="2D28662E" w14:textId="77777777" w:rsidR="00D622BC" w:rsidRPr="005432E9" w:rsidRDefault="00D622BC" w:rsidP="00D622BC">
            <w:pPr>
              <w:rPr>
                <w:b/>
                <w:bCs/>
                <w:color w:val="FF0000"/>
                <w:sz w:val="24"/>
                <w:szCs w:val="24"/>
                <w:lang w:eastAsia="tr-TR"/>
              </w:rPr>
            </w:pPr>
            <w:r w:rsidRPr="005432E9">
              <w:rPr>
                <w:b/>
                <w:bCs/>
                <w:color w:val="FF0000"/>
                <w:sz w:val="24"/>
                <w:szCs w:val="24"/>
                <w:lang w:eastAsia="tr-TR"/>
              </w:rPr>
              <w:t> </w:t>
            </w:r>
          </w:p>
        </w:tc>
        <w:tc>
          <w:tcPr>
            <w:tcW w:w="4548" w:type="dxa"/>
            <w:shd w:val="clear" w:color="000000" w:fill="FFFFFF"/>
            <w:noWrap/>
            <w:vAlign w:val="center"/>
            <w:hideMark/>
          </w:tcPr>
          <w:p w14:paraId="01E4BF97" w14:textId="0E2DA01D" w:rsidR="00D622BC" w:rsidRPr="005432E9" w:rsidRDefault="00FA033D" w:rsidP="00D622BC">
            <w:pPr>
              <w:rPr>
                <w:b/>
                <w:bCs/>
                <w:color w:val="000000"/>
                <w:sz w:val="24"/>
                <w:szCs w:val="24"/>
                <w:lang w:eastAsia="tr-TR"/>
              </w:rPr>
            </w:pPr>
            <w:r w:rsidRPr="005432E9">
              <w:rPr>
                <w:b/>
                <w:bCs/>
                <w:sz w:val="24"/>
                <w:szCs w:val="24"/>
                <w:lang w:eastAsia="tr-TR"/>
              </w:rPr>
              <w:t>OCAK-MART</w:t>
            </w:r>
            <w:r w:rsidRPr="005432E9">
              <w:rPr>
                <w:b/>
                <w:bCs/>
                <w:color w:val="000000"/>
                <w:sz w:val="24"/>
                <w:szCs w:val="24"/>
                <w:lang w:eastAsia="tr-TR"/>
              </w:rPr>
              <w:t xml:space="preserve"> </w:t>
            </w:r>
            <w:r w:rsidR="00D622BC" w:rsidRPr="005432E9">
              <w:rPr>
                <w:b/>
                <w:bCs/>
                <w:color w:val="000000"/>
                <w:sz w:val="24"/>
                <w:szCs w:val="24"/>
                <w:lang w:eastAsia="tr-TR"/>
              </w:rPr>
              <w:t>TOPLAM</w:t>
            </w:r>
          </w:p>
        </w:tc>
        <w:tc>
          <w:tcPr>
            <w:tcW w:w="2100" w:type="dxa"/>
            <w:shd w:val="clear" w:color="000000" w:fill="FFFFFF"/>
            <w:noWrap/>
            <w:vAlign w:val="center"/>
            <w:hideMark/>
          </w:tcPr>
          <w:p w14:paraId="3F96C545" w14:textId="175C97A5" w:rsidR="00D622BC" w:rsidRPr="005432E9" w:rsidRDefault="00D622BC" w:rsidP="00D622BC">
            <w:pPr>
              <w:jc w:val="center"/>
              <w:rPr>
                <w:b/>
                <w:bCs/>
                <w:sz w:val="24"/>
                <w:szCs w:val="24"/>
                <w:lang w:eastAsia="tr-TR"/>
              </w:rPr>
            </w:pPr>
            <w:r w:rsidRPr="005432E9">
              <w:rPr>
                <w:b/>
                <w:bCs/>
                <w:sz w:val="24"/>
                <w:szCs w:val="24"/>
                <w:lang w:eastAsia="tr-TR"/>
              </w:rPr>
              <w:t>154.633,81</w:t>
            </w:r>
            <w:r w:rsidR="005432E9" w:rsidRPr="005432E9">
              <w:rPr>
                <w:b/>
                <w:bCs/>
                <w:color w:val="000000"/>
                <w:lang w:eastAsia="tr-TR"/>
              </w:rPr>
              <w:t xml:space="preserve"> TL</w:t>
            </w:r>
          </w:p>
        </w:tc>
      </w:tr>
      <w:tr w:rsidR="00D622BC" w:rsidRPr="005432E9" w14:paraId="319EE28F" w14:textId="77777777" w:rsidTr="00D622BC">
        <w:trPr>
          <w:trHeight w:val="214"/>
        </w:trPr>
        <w:tc>
          <w:tcPr>
            <w:tcW w:w="712" w:type="dxa"/>
            <w:shd w:val="clear" w:color="000000" w:fill="FFFFFF"/>
            <w:noWrap/>
            <w:vAlign w:val="bottom"/>
            <w:hideMark/>
          </w:tcPr>
          <w:p w14:paraId="19184648" w14:textId="77777777" w:rsidR="00D622BC" w:rsidRPr="005432E9" w:rsidRDefault="00D622BC" w:rsidP="00D622BC">
            <w:pPr>
              <w:jc w:val="center"/>
              <w:rPr>
                <w:b/>
                <w:bCs/>
                <w:sz w:val="24"/>
                <w:szCs w:val="24"/>
                <w:lang w:eastAsia="tr-TR"/>
              </w:rPr>
            </w:pPr>
            <w:r w:rsidRPr="005432E9">
              <w:rPr>
                <w:b/>
                <w:bCs/>
                <w:sz w:val="24"/>
                <w:szCs w:val="24"/>
                <w:lang w:eastAsia="tr-TR"/>
              </w:rPr>
              <w:t> </w:t>
            </w:r>
          </w:p>
        </w:tc>
        <w:tc>
          <w:tcPr>
            <w:tcW w:w="1434" w:type="dxa"/>
            <w:shd w:val="clear" w:color="000000" w:fill="FFFFFF"/>
            <w:noWrap/>
            <w:vAlign w:val="bottom"/>
            <w:hideMark/>
          </w:tcPr>
          <w:p w14:paraId="534CF645" w14:textId="77777777" w:rsidR="00D622BC" w:rsidRPr="005432E9" w:rsidRDefault="00D622BC" w:rsidP="00D622BC">
            <w:pPr>
              <w:rPr>
                <w:sz w:val="24"/>
                <w:szCs w:val="24"/>
                <w:lang w:eastAsia="tr-TR"/>
              </w:rPr>
            </w:pPr>
            <w:r w:rsidRPr="005432E9">
              <w:rPr>
                <w:sz w:val="24"/>
                <w:szCs w:val="24"/>
                <w:lang w:eastAsia="tr-TR"/>
              </w:rPr>
              <w:t> </w:t>
            </w:r>
          </w:p>
        </w:tc>
        <w:tc>
          <w:tcPr>
            <w:tcW w:w="4548" w:type="dxa"/>
            <w:shd w:val="clear" w:color="000000" w:fill="FFFFFF"/>
            <w:noWrap/>
            <w:vAlign w:val="bottom"/>
            <w:hideMark/>
          </w:tcPr>
          <w:p w14:paraId="4A90A529" w14:textId="07643648" w:rsidR="00D622BC" w:rsidRPr="005432E9" w:rsidRDefault="00FA033D" w:rsidP="00D622BC">
            <w:pPr>
              <w:rPr>
                <w:b/>
                <w:bCs/>
                <w:sz w:val="24"/>
                <w:szCs w:val="24"/>
                <w:lang w:eastAsia="tr-TR"/>
              </w:rPr>
            </w:pPr>
            <w:r w:rsidRPr="005432E9">
              <w:rPr>
                <w:b/>
                <w:bCs/>
                <w:sz w:val="24"/>
                <w:szCs w:val="24"/>
                <w:lang w:eastAsia="tr-TR"/>
              </w:rPr>
              <w:t xml:space="preserve">OCAK-MART </w:t>
            </w:r>
            <w:r w:rsidR="00D622BC" w:rsidRPr="005432E9">
              <w:rPr>
                <w:b/>
                <w:bCs/>
                <w:sz w:val="24"/>
                <w:szCs w:val="24"/>
                <w:lang w:eastAsia="tr-TR"/>
              </w:rPr>
              <w:t>GENEL TOPLAM</w:t>
            </w:r>
          </w:p>
        </w:tc>
        <w:tc>
          <w:tcPr>
            <w:tcW w:w="2100" w:type="dxa"/>
            <w:shd w:val="clear" w:color="000000" w:fill="FFFFFF"/>
            <w:noWrap/>
            <w:vAlign w:val="center"/>
            <w:hideMark/>
          </w:tcPr>
          <w:p w14:paraId="2A1CE58C" w14:textId="42CFC17E" w:rsidR="00D622BC" w:rsidRPr="005432E9" w:rsidRDefault="00FA033D" w:rsidP="00D622BC">
            <w:pPr>
              <w:jc w:val="center"/>
              <w:rPr>
                <w:b/>
                <w:bCs/>
                <w:sz w:val="24"/>
                <w:szCs w:val="24"/>
                <w:lang w:eastAsia="tr-TR"/>
              </w:rPr>
            </w:pPr>
            <w:r>
              <w:rPr>
                <w:b/>
                <w:bCs/>
                <w:color w:val="000000"/>
                <w:lang w:eastAsia="tr-TR"/>
              </w:rPr>
              <w:t xml:space="preserve">407.285,95 </w:t>
            </w:r>
            <w:r w:rsidR="005432E9" w:rsidRPr="005432E9">
              <w:rPr>
                <w:b/>
                <w:bCs/>
                <w:color w:val="000000"/>
                <w:lang w:eastAsia="tr-TR"/>
              </w:rPr>
              <w:t>TL</w:t>
            </w:r>
          </w:p>
        </w:tc>
      </w:tr>
    </w:tbl>
    <w:p w14:paraId="2400219D" w14:textId="7959CA14" w:rsidR="00976746" w:rsidRDefault="00976746" w:rsidP="0016161B">
      <w:pPr>
        <w:jc w:val="both"/>
        <w:rPr>
          <w:color w:val="000000"/>
        </w:rPr>
      </w:pPr>
    </w:p>
    <w:p w14:paraId="04AA4A05" w14:textId="13E652E6" w:rsidR="00D622BC" w:rsidRDefault="00D622BC" w:rsidP="0016161B">
      <w:pPr>
        <w:jc w:val="both"/>
        <w:rPr>
          <w:color w:val="000000"/>
        </w:rPr>
      </w:pPr>
    </w:p>
    <w:p w14:paraId="0606F40F" w14:textId="53CDA742" w:rsidR="00D622BC" w:rsidRDefault="00D622BC" w:rsidP="0016161B">
      <w:pPr>
        <w:jc w:val="both"/>
        <w:rPr>
          <w:color w:val="000000"/>
        </w:rPr>
      </w:pPr>
    </w:p>
    <w:p w14:paraId="13967794" w14:textId="0E763220" w:rsidR="00D622BC" w:rsidRDefault="00D622BC" w:rsidP="0016161B">
      <w:pPr>
        <w:jc w:val="both"/>
        <w:rPr>
          <w:color w:val="000000"/>
        </w:rPr>
      </w:pPr>
    </w:p>
    <w:p w14:paraId="676DA26E" w14:textId="73FD47A0" w:rsidR="00D622BC" w:rsidRDefault="00D622BC" w:rsidP="0016161B">
      <w:pPr>
        <w:jc w:val="both"/>
        <w:rPr>
          <w:color w:val="000000"/>
        </w:rPr>
      </w:pPr>
    </w:p>
    <w:p w14:paraId="56B1B405" w14:textId="7A53F70F" w:rsidR="00D622BC" w:rsidRDefault="00D622BC" w:rsidP="0016161B">
      <w:pPr>
        <w:jc w:val="both"/>
        <w:rPr>
          <w:color w:val="000000"/>
        </w:rPr>
      </w:pPr>
    </w:p>
    <w:p w14:paraId="0239F316" w14:textId="042F578E" w:rsidR="00D622BC" w:rsidRDefault="00D622BC" w:rsidP="0016161B">
      <w:pPr>
        <w:jc w:val="both"/>
        <w:rPr>
          <w:color w:val="000000"/>
        </w:rPr>
      </w:pPr>
    </w:p>
    <w:p w14:paraId="273E9DC9" w14:textId="2837DF29" w:rsidR="00D622BC" w:rsidRDefault="00D622BC" w:rsidP="0016161B">
      <w:pPr>
        <w:jc w:val="both"/>
        <w:rPr>
          <w:color w:val="000000"/>
        </w:rPr>
      </w:pPr>
    </w:p>
    <w:p w14:paraId="0278E680" w14:textId="732F79FA" w:rsidR="00D622BC" w:rsidRDefault="00D622BC" w:rsidP="0016161B">
      <w:pPr>
        <w:jc w:val="both"/>
        <w:rPr>
          <w:color w:val="000000"/>
        </w:rPr>
      </w:pPr>
    </w:p>
    <w:p w14:paraId="7F675A3A" w14:textId="3AFD59AF" w:rsidR="00D622BC" w:rsidRDefault="00D622BC" w:rsidP="0016161B">
      <w:pPr>
        <w:jc w:val="both"/>
        <w:rPr>
          <w:color w:val="000000"/>
        </w:rPr>
      </w:pPr>
    </w:p>
    <w:p w14:paraId="246656BB" w14:textId="051A1AB4" w:rsidR="00D622BC" w:rsidRDefault="00D622BC" w:rsidP="0016161B">
      <w:pPr>
        <w:jc w:val="both"/>
        <w:rPr>
          <w:color w:val="000000"/>
        </w:rPr>
      </w:pPr>
    </w:p>
    <w:p w14:paraId="557F2BE7" w14:textId="0AC425D2" w:rsidR="00D622BC" w:rsidRDefault="00D622BC" w:rsidP="0016161B">
      <w:pPr>
        <w:jc w:val="both"/>
        <w:rPr>
          <w:color w:val="000000"/>
        </w:rPr>
      </w:pPr>
    </w:p>
    <w:p w14:paraId="21EBA828" w14:textId="689EC937" w:rsidR="00D622BC" w:rsidRDefault="00D622BC" w:rsidP="0016161B">
      <w:pPr>
        <w:jc w:val="both"/>
        <w:rPr>
          <w:color w:val="000000"/>
        </w:rPr>
      </w:pPr>
    </w:p>
    <w:p w14:paraId="2E9A3626" w14:textId="6D1C0A3F" w:rsidR="00D622BC" w:rsidRDefault="00D622BC" w:rsidP="0016161B">
      <w:pPr>
        <w:jc w:val="both"/>
        <w:rPr>
          <w:color w:val="000000"/>
        </w:rPr>
      </w:pPr>
    </w:p>
    <w:p w14:paraId="67C206CC" w14:textId="198BC050" w:rsidR="00D622BC" w:rsidRDefault="00D622BC" w:rsidP="0016161B">
      <w:pPr>
        <w:jc w:val="both"/>
        <w:rPr>
          <w:color w:val="000000"/>
        </w:rPr>
      </w:pPr>
    </w:p>
    <w:p w14:paraId="215D8EBD" w14:textId="1D399BB0" w:rsidR="00D622BC" w:rsidRDefault="00D622BC" w:rsidP="0016161B">
      <w:pPr>
        <w:jc w:val="both"/>
        <w:rPr>
          <w:color w:val="000000"/>
        </w:rPr>
      </w:pPr>
    </w:p>
    <w:p w14:paraId="46167D2A" w14:textId="67CC8002" w:rsidR="00D622BC" w:rsidRDefault="00D622BC" w:rsidP="0016161B">
      <w:pPr>
        <w:jc w:val="both"/>
        <w:rPr>
          <w:color w:val="000000"/>
        </w:rPr>
      </w:pPr>
    </w:p>
    <w:p w14:paraId="2B57BF12" w14:textId="6049D00E" w:rsidR="00D622BC" w:rsidRDefault="00D622BC" w:rsidP="0016161B">
      <w:pPr>
        <w:jc w:val="both"/>
        <w:rPr>
          <w:color w:val="000000"/>
        </w:rPr>
      </w:pPr>
    </w:p>
    <w:p w14:paraId="0ABFA3F9" w14:textId="750236BC" w:rsidR="00D622BC" w:rsidRDefault="00D622BC" w:rsidP="0016161B">
      <w:pPr>
        <w:jc w:val="both"/>
        <w:rPr>
          <w:color w:val="000000"/>
        </w:rPr>
      </w:pPr>
    </w:p>
    <w:p w14:paraId="70FABBBC" w14:textId="5E011BCC" w:rsidR="00D622BC" w:rsidRDefault="00D622BC" w:rsidP="0016161B">
      <w:pPr>
        <w:jc w:val="both"/>
        <w:rPr>
          <w:color w:val="000000"/>
        </w:rPr>
      </w:pPr>
    </w:p>
    <w:p w14:paraId="6B944EBA" w14:textId="339D2BCF" w:rsidR="00D622BC" w:rsidRDefault="00D622BC" w:rsidP="0016161B">
      <w:pPr>
        <w:jc w:val="both"/>
        <w:rPr>
          <w:color w:val="000000"/>
        </w:rPr>
      </w:pPr>
    </w:p>
    <w:p w14:paraId="2FA66FF4" w14:textId="1F21AF9F" w:rsidR="00D622BC" w:rsidRDefault="00D622BC" w:rsidP="0016161B">
      <w:pPr>
        <w:jc w:val="both"/>
        <w:rPr>
          <w:color w:val="000000"/>
        </w:rPr>
      </w:pPr>
    </w:p>
    <w:p w14:paraId="6A5B2147" w14:textId="45189BAD" w:rsidR="00D622BC" w:rsidRDefault="00D622BC" w:rsidP="0016161B">
      <w:pPr>
        <w:jc w:val="both"/>
        <w:rPr>
          <w:color w:val="000000"/>
        </w:rPr>
      </w:pPr>
    </w:p>
    <w:p w14:paraId="5C19117D" w14:textId="48C0D9DA" w:rsidR="00D622BC" w:rsidRDefault="00D622BC" w:rsidP="0016161B">
      <w:pPr>
        <w:jc w:val="both"/>
        <w:rPr>
          <w:color w:val="000000"/>
        </w:rPr>
      </w:pPr>
    </w:p>
    <w:p w14:paraId="29725A30" w14:textId="39270B5E" w:rsidR="00D622BC" w:rsidRDefault="00D622BC" w:rsidP="0016161B">
      <w:pPr>
        <w:jc w:val="both"/>
        <w:rPr>
          <w:color w:val="000000"/>
        </w:rPr>
      </w:pPr>
    </w:p>
    <w:p w14:paraId="29EBDD62" w14:textId="5898AFF9" w:rsidR="005432E9" w:rsidRDefault="005432E9" w:rsidP="0016161B">
      <w:pPr>
        <w:jc w:val="both"/>
        <w:rPr>
          <w:color w:val="000000"/>
        </w:rPr>
      </w:pPr>
    </w:p>
    <w:p w14:paraId="74A3C636" w14:textId="4CC4B3B3" w:rsidR="005432E9" w:rsidRDefault="005432E9" w:rsidP="0016161B">
      <w:pPr>
        <w:jc w:val="both"/>
        <w:rPr>
          <w:color w:val="000000"/>
        </w:rPr>
      </w:pPr>
    </w:p>
    <w:p w14:paraId="312EC181" w14:textId="69C245C8" w:rsidR="00E17282" w:rsidRDefault="00E17282" w:rsidP="0016161B">
      <w:pPr>
        <w:jc w:val="both"/>
        <w:rPr>
          <w:color w:val="000000"/>
        </w:rPr>
      </w:pPr>
    </w:p>
    <w:p w14:paraId="5CFBF447" w14:textId="48D733D7" w:rsidR="00E17282" w:rsidRDefault="00E17282" w:rsidP="0016161B">
      <w:pPr>
        <w:jc w:val="both"/>
        <w:rPr>
          <w:color w:val="000000"/>
        </w:rPr>
      </w:pPr>
    </w:p>
    <w:p w14:paraId="02EC961A" w14:textId="77777777" w:rsidR="00E17282" w:rsidRPr="00C33967" w:rsidRDefault="00E17282" w:rsidP="0016161B">
      <w:pPr>
        <w:jc w:val="both"/>
        <w:rPr>
          <w:color w:val="000000"/>
        </w:rPr>
      </w:pPr>
    </w:p>
    <w:tbl>
      <w:tblPr>
        <w:tblpPr w:leftFromText="141" w:rightFromText="141" w:vertAnchor="text" w:horzAnchor="margin" w:tblpXSpec="center" w:tblpY="163"/>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1418"/>
        <w:gridCol w:w="4536"/>
        <w:gridCol w:w="2135"/>
        <w:gridCol w:w="8"/>
      </w:tblGrid>
      <w:tr w:rsidR="00D74547" w:rsidRPr="005432E9" w14:paraId="2252B5A1" w14:textId="77777777" w:rsidTr="00D622BC">
        <w:trPr>
          <w:trHeight w:val="178"/>
        </w:trPr>
        <w:tc>
          <w:tcPr>
            <w:tcW w:w="8801" w:type="dxa"/>
            <w:gridSpan w:val="5"/>
            <w:shd w:val="clear" w:color="000000" w:fill="FFFFFF"/>
            <w:noWrap/>
            <w:vAlign w:val="bottom"/>
            <w:hideMark/>
          </w:tcPr>
          <w:p w14:paraId="0E3BAC6E" w14:textId="77777777" w:rsidR="00D74547" w:rsidRPr="00FA033D" w:rsidRDefault="00D74547" w:rsidP="00D74547">
            <w:pPr>
              <w:widowControl/>
              <w:autoSpaceDE/>
              <w:autoSpaceDN/>
              <w:jc w:val="center"/>
              <w:rPr>
                <w:b/>
                <w:bCs/>
                <w:sz w:val="24"/>
                <w:szCs w:val="24"/>
                <w:lang w:eastAsia="tr-TR"/>
              </w:rPr>
            </w:pPr>
            <w:r w:rsidRPr="00FA033D">
              <w:rPr>
                <w:b/>
                <w:bCs/>
                <w:sz w:val="24"/>
                <w:szCs w:val="24"/>
                <w:lang w:eastAsia="tr-TR"/>
              </w:rPr>
              <w:t> NİSAN-HAZİRAN</w:t>
            </w:r>
          </w:p>
        </w:tc>
      </w:tr>
      <w:tr w:rsidR="00D74547" w:rsidRPr="005432E9" w14:paraId="7F4718F0" w14:textId="77777777" w:rsidTr="00D622BC">
        <w:trPr>
          <w:trHeight w:val="209"/>
        </w:trPr>
        <w:tc>
          <w:tcPr>
            <w:tcW w:w="8801" w:type="dxa"/>
            <w:gridSpan w:val="5"/>
            <w:shd w:val="clear" w:color="000000" w:fill="FFFFFF"/>
            <w:noWrap/>
            <w:vAlign w:val="bottom"/>
            <w:hideMark/>
          </w:tcPr>
          <w:p w14:paraId="5A0EA7C5" w14:textId="77777777" w:rsidR="00D74547" w:rsidRPr="00FA033D" w:rsidRDefault="00D74547" w:rsidP="00D74547">
            <w:pPr>
              <w:widowControl/>
              <w:autoSpaceDE/>
              <w:autoSpaceDN/>
              <w:jc w:val="center"/>
              <w:rPr>
                <w:b/>
                <w:bCs/>
                <w:sz w:val="24"/>
                <w:szCs w:val="24"/>
                <w:lang w:eastAsia="tr-TR"/>
              </w:rPr>
            </w:pPr>
            <w:r w:rsidRPr="00FA033D">
              <w:rPr>
                <w:b/>
                <w:bCs/>
                <w:sz w:val="24"/>
                <w:szCs w:val="24"/>
                <w:lang w:eastAsia="tr-TR"/>
              </w:rPr>
              <w:t> MAKİNE TEÇHİZAT</w:t>
            </w:r>
          </w:p>
        </w:tc>
      </w:tr>
      <w:tr w:rsidR="00D74547" w:rsidRPr="005432E9" w14:paraId="35F3AB23" w14:textId="77777777" w:rsidTr="00D622BC">
        <w:trPr>
          <w:gridAfter w:val="1"/>
          <w:wAfter w:w="8" w:type="dxa"/>
          <w:trHeight w:val="314"/>
        </w:trPr>
        <w:tc>
          <w:tcPr>
            <w:tcW w:w="704" w:type="dxa"/>
            <w:shd w:val="clear" w:color="000000" w:fill="FFFFFF"/>
            <w:noWrap/>
            <w:vAlign w:val="bottom"/>
            <w:hideMark/>
          </w:tcPr>
          <w:p w14:paraId="6594B05D"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1</w:t>
            </w:r>
          </w:p>
        </w:tc>
        <w:tc>
          <w:tcPr>
            <w:tcW w:w="1418" w:type="dxa"/>
            <w:shd w:val="clear" w:color="000000" w:fill="FFFFFF"/>
            <w:vAlign w:val="center"/>
            <w:hideMark/>
          </w:tcPr>
          <w:p w14:paraId="143EBF52" w14:textId="77777777" w:rsidR="00D74547" w:rsidRPr="005432E9" w:rsidRDefault="00D74547" w:rsidP="00D74547">
            <w:pPr>
              <w:widowControl/>
              <w:autoSpaceDE/>
              <w:autoSpaceDN/>
              <w:rPr>
                <w:sz w:val="24"/>
                <w:szCs w:val="24"/>
                <w:lang w:eastAsia="tr-TR"/>
              </w:rPr>
            </w:pPr>
            <w:r w:rsidRPr="005432E9">
              <w:rPr>
                <w:sz w:val="24"/>
                <w:szCs w:val="24"/>
                <w:lang w:eastAsia="tr-TR"/>
              </w:rPr>
              <w:t>11 Kalem</w:t>
            </w:r>
          </w:p>
        </w:tc>
        <w:tc>
          <w:tcPr>
            <w:tcW w:w="4536" w:type="dxa"/>
            <w:shd w:val="clear" w:color="000000" w:fill="FFFFFF"/>
            <w:vAlign w:val="center"/>
            <w:hideMark/>
          </w:tcPr>
          <w:p w14:paraId="463E76F8" w14:textId="77777777" w:rsidR="00D74547" w:rsidRPr="005432E9" w:rsidRDefault="00D74547" w:rsidP="00D74547">
            <w:pPr>
              <w:widowControl/>
              <w:autoSpaceDE/>
              <w:autoSpaceDN/>
              <w:rPr>
                <w:sz w:val="24"/>
                <w:szCs w:val="24"/>
                <w:lang w:eastAsia="tr-TR"/>
              </w:rPr>
            </w:pPr>
            <w:r w:rsidRPr="005432E9">
              <w:rPr>
                <w:sz w:val="24"/>
                <w:szCs w:val="24"/>
                <w:lang w:eastAsia="tr-TR"/>
              </w:rPr>
              <w:t>Malzeme Alımı (Elektronik)</w:t>
            </w:r>
          </w:p>
        </w:tc>
        <w:tc>
          <w:tcPr>
            <w:tcW w:w="2135" w:type="dxa"/>
            <w:shd w:val="clear" w:color="000000" w:fill="FFFFFF"/>
            <w:noWrap/>
            <w:vAlign w:val="center"/>
            <w:hideMark/>
          </w:tcPr>
          <w:p w14:paraId="6566DB30" w14:textId="1966EF80" w:rsidR="00D74547" w:rsidRPr="005432E9" w:rsidRDefault="00D74547" w:rsidP="00D74547">
            <w:pPr>
              <w:widowControl/>
              <w:autoSpaceDE/>
              <w:autoSpaceDN/>
              <w:jc w:val="center"/>
              <w:rPr>
                <w:sz w:val="24"/>
                <w:szCs w:val="24"/>
                <w:lang w:eastAsia="tr-TR"/>
              </w:rPr>
            </w:pPr>
            <w:r w:rsidRPr="005432E9">
              <w:rPr>
                <w:sz w:val="24"/>
                <w:szCs w:val="24"/>
                <w:lang w:eastAsia="tr-TR"/>
              </w:rPr>
              <w:t>33.370,40</w:t>
            </w:r>
            <w:r w:rsidR="005432E9">
              <w:rPr>
                <w:color w:val="000000"/>
                <w:lang w:eastAsia="tr-TR"/>
              </w:rPr>
              <w:t xml:space="preserve"> TL</w:t>
            </w:r>
          </w:p>
        </w:tc>
      </w:tr>
      <w:tr w:rsidR="00D74547" w:rsidRPr="005432E9" w14:paraId="3A539A8E" w14:textId="77777777" w:rsidTr="00D622BC">
        <w:trPr>
          <w:gridAfter w:val="1"/>
          <w:wAfter w:w="8" w:type="dxa"/>
          <w:trHeight w:val="314"/>
        </w:trPr>
        <w:tc>
          <w:tcPr>
            <w:tcW w:w="704" w:type="dxa"/>
            <w:shd w:val="clear" w:color="000000" w:fill="FFFFFF"/>
            <w:noWrap/>
            <w:vAlign w:val="bottom"/>
            <w:hideMark/>
          </w:tcPr>
          <w:p w14:paraId="5FF92A5D"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2</w:t>
            </w:r>
          </w:p>
        </w:tc>
        <w:tc>
          <w:tcPr>
            <w:tcW w:w="1418" w:type="dxa"/>
            <w:shd w:val="clear" w:color="000000" w:fill="FFFFFF"/>
            <w:vAlign w:val="center"/>
            <w:hideMark/>
          </w:tcPr>
          <w:p w14:paraId="74DB2B04" w14:textId="77777777" w:rsidR="00D74547" w:rsidRPr="005432E9" w:rsidRDefault="00D74547" w:rsidP="00D74547">
            <w:pPr>
              <w:widowControl/>
              <w:autoSpaceDE/>
              <w:autoSpaceDN/>
              <w:rPr>
                <w:sz w:val="24"/>
                <w:szCs w:val="24"/>
                <w:lang w:eastAsia="tr-TR"/>
              </w:rPr>
            </w:pPr>
            <w:r w:rsidRPr="005432E9">
              <w:rPr>
                <w:sz w:val="24"/>
                <w:szCs w:val="24"/>
                <w:lang w:eastAsia="tr-TR"/>
              </w:rPr>
              <w:t>3 Adet</w:t>
            </w:r>
          </w:p>
        </w:tc>
        <w:tc>
          <w:tcPr>
            <w:tcW w:w="4536" w:type="dxa"/>
            <w:shd w:val="clear" w:color="000000" w:fill="FFFFFF"/>
            <w:vAlign w:val="center"/>
            <w:hideMark/>
          </w:tcPr>
          <w:p w14:paraId="170E349D" w14:textId="77777777" w:rsidR="00D74547" w:rsidRPr="005432E9" w:rsidRDefault="00D74547" w:rsidP="00D74547">
            <w:pPr>
              <w:widowControl/>
              <w:autoSpaceDE/>
              <w:autoSpaceDN/>
              <w:rPr>
                <w:sz w:val="24"/>
                <w:szCs w:val="24"/>
                <w:lang w:eastAsia="tr-TR"/>
              </w:rPr>
            </w:pPr>
            <w:r w:rsidRPr="005432E9">
              <w:rPr>
                <w:sz w:val="24"/>
                <w:szCs w:val="24"/>
                <w:lang w:eastAsia="tr-TR"/>
              </w:rPr>
              <w:t>Büro Mobilyası Alımı</w:t>
            </w:r>
          </w:p>
        </w:tc>
        <w:tc>
          <w:tcPr>
            <w:tcW w:w="2135" w:type="dxa"/>
            <w:shd w:val="clear" w:color="000000" w:fill="FFFFFF"/>
            <w:noWrap/>
            <w:vAlign w:val="center"/>
            <w:hideMark/>
          </w:tcPr>
          <w:p w14:paraId="17051DC4" w14:textId="088E589E" w:rsidR="00D74547" w:rsidRPr="005432E9" w:rsidRDefault="00D74547" w:rsidP="00D74547">
            <w:pPr>
              <w:widowControl/>
              <w:autoSpaceDE/>
              <w:autoSpaceDN/>
              <w:jc w:val="center"/>
              <w:rPr>
                <w:sz w:val="24"/>
                <w:szCs w:val="24"/>
                <w:lang w:eastAsia="tr-TR"/>
              </w:rPr>
            </w:pPr>
            <w:r w:rsidRPr="005432E9">
              <w:rPr>
                <w:sz w:val="24"/>
                <w:szCs w:val="24"/>
                <w:lang w:eastAsia="tr-TR"/>
              </w:rPr>
              <w:t>29.814,05</w:t>
            </w:r>
            <w:r w:rsidR="005432E9">
              <w:rPr>
                <w:color w:val="000000"/>
                <w:lang w:eastAsia="tr-TR"/>
              </w:rPr>
              <w:t xml:space="preserve"> TL</w:t>
            </w:r>
          </w:p>
        </w:tc>
      </w:tr>
      <w:tr w:rsidR="00D74547" w:rsidRPr="005432E9" w14:paraId="035FD15E" w14:textId="77777777" w:rsidTr="00D622BC">
        <w:trPr>
          <w:gridAfter w:val="1"/>
          <w:wAfter w:w="8" w:type="dxa"/>
          <w:trHeight w:val="209"/>
        </w:trPr>
        <w:tc>
          <w:tcPr>
            <w:tcW w:w="704" w:type="dxa"/>
            <w:shd w:val="clear" w:color="000000" w:fill="FFFFFF"/>
            <w:noWrap/>
            <w:vAlign w:val="bottom"/>
            <w:hideMark/>
          </w:tcPr>
          <w:p w14:paraId="345D15D3"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3</w:t>
            </w:r>
          </w:p>
        </w:tc>
        <w:tc>
          <w:tcPr>
            <w:tcW w:w="1418" w:type="dxa"/>
            <w:shd w:val="clear" w:color="000000" w:fill="FFFFFF"/>
            <w:vAlign w:val="center"/>
            <w:hideMark/>
          </w:tcPr>
          <w:p w14:paraId="721B0A21" w14:textId="77777777" w:rsidR="00D74547" w:rsidRPr="005432E9" w:rsidRDefault="00D74547" w:rsidP="00D74547">
            <w:pPr>
              <w:widowControl/>
              <w:autoSpaceDE/>
              <w:autoSpaceDN/>
              <w:rPr>
                <w:sz w:val="24"/>
                <w:szCs w:val="24"/>
                <w:lang w:eastAsia="tr-TR"/>
              </w:rPr>
            </w:pPr>
            <w:r w:rsidRPr="005432E9">
              <w:rPr>
                <w:sz w:val="24"/>
                <w:szCs w:val="24"/>
                <w:lang w:eastAsia="tr-TR"/>
              </w:rPr>
              <w:t>1 Adet</w:t>
            </w:r>
          </w:p>
        </w:tc>
        <w:tc>
          <w:tcPr>
            <w:tcW w:w="4536" w:type="dxa"/>
            <w:shd w:val="clear" w:color="000000" w:fill="FFFFFF"/>
            <w:vAlign w:val="center"/>
            <w:hideMark/>
          </w:tcPr>
          <w:p w14:paraId="126082F6" w14:textId="7A1116D3" w:rsidR="00D74547" w:rsidRPr="005432E9" w:rsidRDefault="00D74547" w:rsidP="00D74547">
            <w:pPr>
              <w:widowControl/>
              <w:autoSpaceDE/>
              <w:autoSpaceDN/>
              <w:rPr>
                <w:sz w:val="24"/>
                <w:szCs w:val="24"/>
                <w:lang w:eastAsia="tr-TR"/>
              </w:rPr>
            </w:pPr>
            <w:r w:rsidRPr="005432E9">
              <w:rPr>
                <w:sz w:val="24"/>
                <w:szCs w:val="24"/>
                <w:lang w:eastAsia="tr-TR"/>
              </w:rPr>
              <w:t>Sü</w:t>
            </w:r>
            <w:r w:rsidR="005432E9">
              <w:rPr>
                <w:sz w:val="24"/>
                <w:szCs w:val="24"/>
                <w:lang w:eastAsia="tr-TR"/>
              </w:rPr>
              <w:t>tl</w:t>
            </w:r>
            <w:r w:rsidRPr="005432E9">
              <w:rPr>
                <w:sz w:val="24"/>
                <w:szCs w:val="24"/>
                <w:lang w:eastAsia="tr-TR"/>
              </w:rPr>
              <w:t>ük Reyonu Alımı</w:t>
            </w:r>
          </w:p>
        </w:tc>
        <w:tc>
          <w:tcPr>
            <w:tcW w:w="2135" w:type="dxa"/>
            <w:shd w:val="clear" w:color="000000" w:fill="FFFFFF"/>
            <w:noWrap/>
            <w:vAlign w:val="center"/>
            <w:hideMark/>
          </w:tcPr>
          <w:p w14:paraId="1B8CCB4C" w14:textId="3F8885BF" w:rsidR="00D74547" w:rsidRPr="005432E9" w:rsidRDefault="00D74547" w:rsidP="00D74547">
            <w:pPr>
              <w:widowControl/>
              <w:autoSpaceDE/>
              <w:autoSpaceDN/>
              <w:jc w:val="center"/>
              <w:rPr>
                <w:sz w:val="24"/>
                <w:szCs w:val="24"/>
                <w:lang w:eastAsia="tr-TR"/>
              </w:rPr>
            </w:pPr>
            <w:r w:rsidRPr="005432E9">
              <w:rPr>
                <w:sz w:val="24"/>
                <w:szCs w:val="24"/>
                <w:lang w:eastAsia="tr-TR"/>
              </w:rPr>
              <w:t>36.580,00</w:t>
            </w:r>
            <w:r w:rsidR="005432E9">
              <w:rPr>
                <w:color w:val="000000"/>
                <w:lang w:eastAsia="tr-TR"/>
              </w:rPr>
              <w:t xml:space="preserve"> TL</w:t>
            </w:r>
          </w:p>
        </w:tc>
      </w:tr>
      <w:tr w:rsidR="00D74547" w:rsidRPr="005432E9" w14:paraId="2616D845" w14:textId="77777777" w:rsidTr="00D622BC">
        <w:trPr>
          <w:gridAfter w:val="1"/>
          <w:wAfter w:w="8" w:type="dxa"/>
          <w:trHeight w:val="314"/>
        </w:trPr>
        <w:tc>
          <w:tcPr>
            <w:tcW w:w="704" w:type="dxa"/>
            <w:shd w:val="clear" w:color="000000" w:fill="FFFFFF"/>
            <w:noWrap/>
            <w:vAlign w:val="bottom"/>
            <w:hideMark/>
          </w:tcPr>
          <w:p w14:paraId="0DEFC3D1"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4</w:t>
            </w:r>
          </w:p>
        </w:tc>
        <w:tc>
          <w:tcPr>
            <w:tcW w:w="1418" w:type="dxa"/>
            <w:shd w:val="clear" w:color="000000" w:fill="FFFFFF"/>
            <w:vAlign w:val="center"/>
            <w:hideMark/>
          </w:tcPr>
          <w:p w14:paraId="4237D309" w14:textId="77777777" w:rsidR="00D74547" w:rsidRPr="005432E9" w:rsidRDefault="00D74547" w:rsidP="00D74547">
            <w:pPr>
              <w:widowControl/>
              <w:autoSpaceDE/>
              <w:autoSpaceDN/>
              <w:rPr>
                <w:sz w:val="24"/>
                <w:szCs w:val="24"/>
                <w:lang w:eastAsia="tr-TR"/>
              </w:rPr>
            </w:pPr>
            <w:r w:rsidRPr="005432E9">
              <w:rPr>
                <w:sz w:val="24"/>
                <w:szCs w:val="24"/>
                <w:lang w:eastAsia="tr-TR"/>
              </w:rPr>
              <w:t>1 Adet</w:t>
            </w:r>
          </w:p>
        </w:tc>
        <w:tc>
          <w:tcPr>
            <w:tcW w:w="4536" w:type="dxa"/>
            <w:shd w:val="clear" w:color="000000" w:fill="FFFFFF"/>
            <w:vAlign w:val="center"/>
            <w:hideMark/>
          </w:tcPr>
          <w:p w14:paraId="72A7DD41" w14:textId="5866EEAF" w:rsidR="00D74547" w:rsidRPr="005432E9" w:rsidRDefault="00D74547" w:rsidP="00D74547">
            <w:pPr>
              <w:widowControl/>
              <w:autoSpaceDE/>
              <w:autoSpaceDN/>
              <w:rPr>
                <w:sz w:val="24"/>
                <w:szCs w:val="24"/>
                <w:lang w:eastAsia="tr-TR"/>
              </w:rPr>
            </w:pPr>
            <w:r w:rsidRPr="005432E9">
              <w:rPr>
                <w:sz w:val="24"/>
                <w:szCs w:val="24"/>
                <w:lang w:eastAsia="tr-TR"/>
              </w:rPr>
              <w:t>Ev Tipi Bul</w:t>
            </w:r>
            <w:r w:rsidR="005432E9">
              <w:rPr>
                <w:sz w:val="24"/>
                <w:szCs w:val="24"/>
                <w:lang w:eastAsia="tr-TR"/>
              </w:rPr>
              <w:t>aşık</w:t>
            </w:r>
            <w:r w:rsidRPr="005432E9">
              <w:rPr>
                <w:sz w:val="24"/>
                <w:szCs w:val="24"/>
                <w:lang w:eastAsia="tr-TR"/>
              </w:rPr>
              <w:t xml:space="preserve"> </w:t>
            </w:r>
            <w:proofErr w:type="spellStart"/>
            <w:r w:rsidRPr="005432E9">
              <w:rPr>
                <w:sz w:val="24"/>
                <w:szCs w:val="24"/>
                <w:lang w:eastAsia="tr-TR"/>
              </w:rPr>
              <w:t>Mak</w:t>
            </w:r>
            <w:proofErr w:type="spellEnd"/>
            <w:r w:rsidRPr="005432E9">
              <w:rPr>
                <w:sz w:val="24"/>
                <w:szCs w:val="24"/>
                <w:lang w:eastAsia="tr-TR"/>
              </w:rPr>
              <w:t>. Alımı.</w:t>
            </w:r>
          </w:p>
        </w:tc>
        <w:tc>
          <w:tcPr>
            <w:tcW w:w="2135" w:type="dxa"/>
            <w:shd w:val="clear" w:color="000000" w:fill="FFFFFF"/>
            <w:noWrap/>
            <w:vAlign w:val="center"/>
            <w:hideMark/>
          </w:tcPr>
          <w:p w14:paraId="2CDFF06A" w14:textId="77ED097F" w:rsidR="00D74547" w:rsidRPr="005432E9" w:rsidRDefault="00D74547" w:rsidP="00D74547">
            <w:pPr>
              <w:widowControl/>
              <w:autoSpaceDE/>
              <w:autoSpaceDN/>
              <w:jc w:val="center"/>
              <w:rPr>
                <w:sz w:val="24"/>
                <w:szCs w:val="24"/>
                <w:lang w:eastAsia="tr-TR"/>
              </w:rPr>
            </w:pPr>
            <w:r w:rsidRPr="005432E9">
              <w:rPr>
                <w:sz w:val="24"/>
                <w:szCs w:val="24"/>
                <w:lang w:eastAsia="tr-TR"/>
              </w:rPr>
              <w:t>2.250,00</w:t>
            </w:r>
            <w:r w:rsidR="005432E9">
              <w:rPr>
                <w:color w:val="000000"/>
                <w:lang w:eastAsia="tr-TR"/>
              </w:rPr>
              <w:t xml:space="preserve"> TL</w:t>
            </w:r>
          </w:p>
        </w:tc>
      </w:tr>
      <w:tr w:rsidR="00D74547" w:rsidRPr="005432E9" w14:paraId="68961479" w14:textId="77777777" w:rsidTr="00D622BC">
        <w:trPr>
          <w:gridAfter w:val="1"/>
          <w:wAfter w:w="8" w:type="dxa"/>
          <w:trHeight w:val="314"/>
        </w:trPr>
        <w:tc>
          <w:tcPr>
            <w:tcW w:w="704" w:type="dxa"/>
            <w:shd w:val="clear" w:color="000000" w:fill="FFFFFF"/>
            <w:noWrap/>
            <w:vAlign w:val="bottom"/>
            <w:hideMark/>
          </w:tcPr>
          <w:p w14:paraId="557386AA"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5</w:t>
            </w:r>
          </w:p>
        </w:tc>
        <w:tc>
          <w:tcPr>
            <w:tcW w:w="1418" w:type="dxa"/>
            <w:shd w:val="clear" w:color="000000" w:fill="FFFFFF"/>
            <w:vAlign w:val="center"/>
            <w:hideMark/>
          </w:tcPr>
          <w:p w14:paraId="4C01F90E" w14:textId="77777777" w:rsidR="00D74547" w:rsidRPr="005432E9" w:rsidRDefault="00D74547" w:rsidP="00D74547">
            <w:pPr>
              <w:widowControl/>
              <w:autoSpaceDE/>
              <w:autoSpaceDN/>
              <w:rPr>
                <w:sz w:val="24"/>
                <w:szCs w:val="24"/>
                <w:lang w:eastAsia="tr-TR"/>
              </w:rPr>
            </w:pPr>
            <w:r w:rsidRPr="005432E9">
              <w:rPr>
                <w:sz w:val="24"/>
                <w:szCs w:val="24"/>
                <w:lang w:eastAsia="tr-TR"/>
              </w:rPr>
              <w:t>1 Adet</w:t>
            </w:r>
          </w:p>
        </w:tc>
        <w:tc>
          <w:tcPr>
            <w:tcW w:w="4536" w:type="dxa"/>
            <w:shd w:val="clear" w:color="000000" w:fill="FFFFFF"/>
            <w:vAlign w:val="center"/>
            <w:hideMark/>
          </w:tcPr>
          <w:p w14:paraId="02BC6B00" w14:textId="77777777" w:rsidR="00D74547" w:rsidRPr="005432E9" w:rsidRDefault="00D74547" w:rsidP="00D74547">
            <w:pPr>
              <w:widowControl/>
              <w:autoSpaceDE/>
              <w:autoSpaceDN/>
              <w:rPr>
                <w:sz w:val="24"/>
                <w:szCs w:val="24"/>
                <w:lang w:eastAsia="tr-TR"/>
              </w:rPr>
            </w:pPr>
            <w:proofErr w:type="spellStart"/>
            <w:r w:rsidRPr="005432E9">
              <w:rPr>
                <w:sz w:val="24"/>
                <w:szCs w:val="24"/>
                <w:lang w:eastAsia="tr-TR"/>
              </w:rPr>
              <w:t>Tel.Sant</w:t>
            </w:r>
            <w:proofErr w:type="spellEnd"/>
            <w:r w:rsidRPr="005432E9">
              <w:rPr>
                <w:sz w:val="24"/>
                <w:szCs w:val="24"/>
                <w:lang w:eastAsia="tr-TR"/>
              </w:rPr>
              <w:t xml:space="preserve">. + 5 Ad. </w:t>
            </w:r>
            <w:proofErr w:type="spellStart"/>
            <w:r w:rsidRPr="005432E9">
              <w:rPr>
                <w:sz w:val="24"/>
                <w:szCs w:val="24"/>
                <w:lang w:eastAsia="tr-TR"/>
              </w:rPr>
              <w:t>Tel.Tel.Al</w:t>
            </w:r>
            <w:proofErr w:type="spellEnd"/>
            <w:r w:rsidRPr="005432E9">
              <w:rPr>
                <w:sz w:val="24"/>
                <w:szCs w:val="24"/>
                <w:lang w:eastAsia="tr-TR"/>
              </w:rPr>
              <w:t>.</w:t>
            </w:r>
          </w:p>
        </w:tc>
        <w:tc>
          <w:tcPr>
            <w:tcW w:w="2135" w:type="dxa"/>
            <w:shd w:val="clear" w:color="000000" w:fill="FFFFFF"/>
            <w:noWrap/>
            <w:vAlign w:val="center"/>
            <w:hideMark/>
          </w:tcPr>
          <w:p w14:paraId="11619B78" w14:textId="384BBA09" w:rsidR="00D74547" w:rsidRPr="005432E9" w:rsidRDefault="00D74547" w:rsidP="00D74547">
            <w:pPr>
              <w:widowControl/>
              <w:autoSpaceDE/>
              <w:autoSpaceDN/>
              <w:jc w:val="center"/>
              <w:rPr>
                <w:sz w:val="24"/>
                <w:szCs w:val="24"/>
                <w:lang w:eastAsia="tr-TR"/>
              </w:rPr>
            </w:pPr>
            <w:r w:rsidRPr="005432E9">
              <w:rPr>
                <w:sz w:val="24"/>
                <w:szCs w:val="24"/>
                <w:lang w:eastAsia="tr-TR"/>
              </w:rPr>
              <w:t>31.942,60</w:t>
            </w:r>
            <w:r w:rsidR="005432E9">
              <w:rPr>
                <w:color w:val="000000"/>
                <w:lang w:eastAsia="tr-TR"/>
              </w:rPr>
              <w:t xml:space="preserve"> TL</w:t>
            </w:r>
          </w:p>
        </w:tc>
      </w:tr>
      <w:tr w:rsidR="00D74547" w:rsidRPr="005432E9" w14:paraId="1B5BCEFB" w14:textId="77777777" w:rsidTr="00D622BC">
        <w:trPr>
          <w:gridAfter w:val="1"/>
          <w:wAfter w:w="8" w:type="dxa"/>
          <w:trHeight w:val="314"/>
        </w:trPr>
        <w:tc>
          <w:tcPr>
            <w:tcW w:w="704" w:type="dxa"/>
            <w:shd w:val="clear" w:color="000000" w:fill="FFFFFF"/>
            <w:noWrap/>
            <w:vAlign w:val="bottom"/>
            <w:hideMark/>
          </w:tcPr>
          <w:p w14:paraId="609C5A8B"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6</w:t>
            </w:r>
          </w:p>
        </w:tc>
        <w:tc>
          <w:tcPr>
            <w:tcW w:w="1418" w:type="dxa"/>
            <w:shd w:val="clear" w:color="000000" w:fill="FFFFFF"/>
            <w:vAlign w:val="center"/>
            <w:hideMark/>
          </w:tcPr>
          <w:p w14:paraId="694A789C" w14:textId="77777777" w:rsidR="00D74547" w:rsidRPr="005432E9" w:rsidRDefault="00D74547" w:rsidP="00D74547">
            <w:pPr>
              <w:widowControl/>
              <w:autoSpaceDE/>
              <w:autoSpaceDN/>
              <w:rPr>
                <w:sz w:val="24"/>
                <w:szCs w:val="24"/>
                <w:lang w:eastAsia="tr-TR"/>
              </w:rPr>
            </w:pPr>
            <w:r w:rsidRPr="005432E9">
              <w:rPr>
                <w:sz w:val="24"/>
                <w:szCs w:val="24"/>
                <w:lang w:eastAsia="tr-TR"/>
              </w:rPr>
              <w:t>5 Kalem</w:t>
            </w:r>
          </w:p>
        </w:tc>
        <w:tc>
          <w:tcPr>
            <w:tcW w:w="4536" w:type="dxa"/>
            <w:shd w:val="clear" w:color="000000" w:fill="FFFFFF"/>
            <w:vAlign w:val="center"/>
            <w:hideMark/>
          </w:tcPr>
          <w:p w14:paraId="6901EB03" w14:textId="37A821E6" w:rsidR="00D74547" w:rsidRPr="005432E9" w:rsidRDefault="00D74547" w:rsidP="00D74547">
            <w:pPr>
              <w:widowControl/>
              <w:autoSpaceDE/>
              <w:autoSpaceDN/>
              <w:rPr>
                <w:sz w:val="24"/>
                <w:szCs w:val="24"/>
                <w:lang w:eastAsia="tr-TR"/>
              </w:rPr>
            </w:pPr>
            <w:r w:rsidRPr="005432E9">
              <w:rPr>
                <w:sz w:val="24"/>
                <w:szCs w:val="24"/>
                <w:lang w:eastAsia="tr-TR"/>
              </w:rPr>
              <w:t>Sıcak Sat. Yazar Kasa Sis.</w:t>
            </w:r>
          </w:p>
        </w:tc>
        <w:tc>
          <w:tcPr>
            <w:tcW w:w="2135" w:type="dxa"/>
            <w:shd w:val="clear" w:color="000000" w:fill="FFFFFF"/>
            <w:noWrap/>
            <w:vAlign w:val="center"/>
            <w:hideMark/>
          </w:tcPr>
          <w:p w14:paraId="09A1B2FA" w14:textId="2533674E" w:rsidR="00D74547" w:rsidRPr="005432E9" w:rsidRDefault="00D74547" w:rsidP="00D74547">
            <w:pPr>
              <w:widowControl/>
              <w:autoSpaceDE/>
              <w:autoSpaceDN/>
              <w:jc w:val="center"/>
              <w:rPr>
                <w:sz w:val="24"/>
                <w:szCs w:val="24"/>
                <w:lang w:eastAsia="tr-TR"/>
              </w:rPr>
            </w:pPr>
            <w:r w:rsidRPr="005432E9">
              <w:rPr>
                <w:sz w:val="24"/>
                <w:szCs w:val="24"/>
                <w:lang w:eastAsia="tr-TR"/>
              </w:rPr>
              <w:t>29.769,04</w:t>
            </w:r>
            <w:r w:rsidR="005432E9">
              <w:rPr>
                <w:color w:val="000000"/>
                <w:lang w:eastAsia="tr-TR"/>
              </w:rPr>
              <w:t xml:space="preserve"> TL</w:t>
            </w:r>
          </w:p>
        </w:tc>
      </w:tr>
      <w:tr w:rsidR="00D74547" w:rsidRPr="005432E9" w14:paraId="2492C102" w14:textId="77777777" w:rsidTr="00D622BC">
        <w:trPr>
          <w:gridAfter w:val="1"/>
          <w:wAfter w:w="8" w:type="dxa"/>
          <w:trHeight w:val="209"/>
        </w:trPr>
        <w:tc>
          <w:tcPr>
            <w:tcW w:w="704" w:type="dxa"/>
            <w:shd w:val="clear" w:color="000000" w:fill="FFFFFF"/>
            <w:noWrap/>
            <w:vAlign w:val="bottom"/>
            <w:hideMark/>
          </w:tcPr>
          <w:p w14:paraId="2C202277"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7</w:t>
            </w:r>
          </w:p>
        </w:tc>
        <w:tc>
          <w:tcPr>
            <w:tcW w:w="1418" w:type="dxa"/>
            <w:shd w:val="clear" w:color="000000" w:fill="FFFFFF"/>
            <w:vAlign w:val="center"/>
            <w:hideMark/>
          </w:tcPr>
          <w:p w14:paraId="67D6FA4E" w14:textId="77777777" w:rsidR="00D74547" w:rsidRPr="005432E9" w:rsidRDefault="00D74547" w:rsidP="00D74547">
            <w:pPr>
              <w:widowControl/>
              <w:autoSpaceDE/>
              <w:autoSpaceDN/>
              <w:rPr>
                <w:sz w:val="24"/>
                <w:szCs w:val="24"/>
                <w:lang w:eastAsia="tr-TR"/>
              </w:rPr>
            </w:pPr>
            <w:r w:rsidRPr="005432E9">
              <w:rPr>
                <w:sz w:val="24"/>
                <w:szCs w:val="24"/>
                <w:lang w:eastAsia="tr-TR"/>
              </w:rPr>
              <w:t>1 Adet</w:t>
            </w:r>
          </w:p>
        </w:tc>
        <w:tc>
          <w:tcPr>
            <w:tcW w:w="4536" w:type="dxa"/>
            <w:shd w:val="clear" w:color="000000" w:fill="FFFFFF"/>
            <w:vAlign w:val="center"/>
            <w:hideMark/>
          </w:tcPr>
          <w:p w14:paraId="3D4D82B0" w14:textId="77777777" w:rsidR="00D74547" w:rsidRPr="005432E9" w:rsidRDefault="00D74547" w:rsidP="00D74547">
            <w:pPr>
              <w:widowControl/>
              <w:autoSpaceDE/>
              <w:autoSpaceDN/>
              <w:rPr>
                <w:sz w:val="24"/>
                <w:szCs w:val="24"/>
                <w:lang w:eastAsia="tr-TR"/>
              </w:rPr>
            </w:pPr>
            <w:r w:rsidRPr="005432E9">
              <w:rPr>
                <w:sz w:val="24"/>
                <w:szCs w:val="24"/>
                <w:lang w:eastAsia="tr-TR"/>
              </w:rPr>
              <w:t xml:space="preserve">Projek.Perd.1 </w:t>
            </w:r>
            <w:proofErr w:type="spellStart"/>
            <w:proofErr w:type="gramStart"/>
            <w:r w:rsidRPr="005432E9">
              <w:rPr>
                <w:sz w:val="24"/>
                <w:szCs w:val="24"/>
                <w:lang w:eastAsia="tr-TR"/>
              </w:rPr>
              <w:t>ad.Mon.Al</w:t>
            </w:r>
            <w:proofErr w:type="spellEnd"/>
            <w:proofErr w:type="gramEnd"/>
            <w:r w:rsidRPr="005432E9">
              <w:rPr>
                <w:sz w:val="24"/>
                <w:szCs w:val="24"/>
                <w:lang w:eastAsia="tr-TR"/>
              </w:rPr>
              <w:t>.</w:t>
            </w:r>
          </w:p>
        </w:tc>
        <w:tc>
          <w:tcPr>
            <w:tcW w:w="2135" w:type="dxa"/>
            <w:shd w:val="clear" w:color="000000" w:fill="FFFFFF"/>
            <w:noWrap/>
            <w:vAlign w:val="center"/>
            <w:hideMark/>
          </w:tcPr>
          <w:p w14:paraId="619B798B" w14:textId="0A0F475D" w:rsidR="00D74547" w:rsidRPr="005432E9" w:rsidRDefault="00D74547" w:rsidP="00D74547">
            <w:pPr>
              <w:widowControl/>
              <w:autoSpaceDE/>
              <w:autoSpaceDN/>
              <w:jc w:val="center"/>
              <w:rPr>
                <w:sz w:val="24"/>
                <w:szCs w:val="24"/>
                <w:lang w:eastAsia="tr-TR"/>
              </w:rPr>
            </w:pPr>
            <w:r w:rsidRPr="005432E9">
              <w:rPr>
                <w:sz w:val="24"/>
                <w:szCs w:val="24"/>
                <w:lang w:eastAsia="tr-TR"/>
              </w:rPr>
              <w:t>2.824,92</w:t>
            </w:r>
            <w:r w:rsidR="005432E9">
              <w:rPr>
                <w:color w:val="000000"/>
                <w:lang w:eastAsia="tr-TR"/>
              </w:rPr>
              <w:t xml:space="preserve"> TL</w:t>
            </w:r>
          </w:p>
        </w:tc>
      </w:tr>
      <w:tr w:rsidR="00D74547" w:rsidRPr="005432E9" w14:paraId="41B3D293" w14:textId="77777777" w:rsidTr="00D622BC">
        <w:trPr>
          <w:gridAfter w:val="1"/>
          <w:wAfter w:w="8" w:type="dxa"/>
          <w:trHeight w:val="314"/>
        </w:trPr>
        <w:tc>
          <w:tcPr>
            <w:tcW w:w="704" w:type="dxa"/>
            <w:shd w:val="clear" w:color="000000" w:fill="FFFFFF"/>
            <w:noWrap/>
            <w:vAlign w:val="bottom"/>
            <w:hideMark/>
          </w:tcPr>
          <w:p w14:paraId="2D0338B4"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8</w:t>
            </w:r>
          </w:p>
        </w:tc>
        <w:tc>
          <w:tcPr>
            <w:tcW w:w="1418" w:type="dxa"/>
            <w:shd w:val="clear" w:color="000000" w:fill="FFFFFF"/>
            <w:vAlign w:val="center"/>
            <w:hideMark/>
          </w:tcPr>
          <w:p w14:paraId="6FA31619" w14:textId="77777777" w:rsidR="00D74547" w:rsidRPr="005432E9" w:rsidRDefault="00D74547" w:rsidP="00D74547">
            <w:pPr>
              <w:widowControl/>
              <w:autoSpaceDE/>
              <w:autoSpaceDN/>
              <w:rPr>
                <w:sz w:val="24"/>
                <w:szCs w:val="24"/>
                <w:lang w:eastAsia="tr-TR"/>
              </w:rPr>
            </w:pPr>
            <w:r w:rsidRPr="005432E9">
              <w:rPr>
                <w:sz w:val="24"/>
                <w:szCs w:val="24"/>
                <w:lang w:eastAsia="tr-TR"/>
              </w:rPr>
              <w:t>5 Kalem</w:t>
            </w:r>
          </w:p>
        </w:tc>
        <w:tc>
          <w:tcPr>
            <w:tcW w:w="4536" w:type="dxa"/>
            <w:shd w:val="clear" w:color="000000" w:fill="FFFFFF"/>
            <w:vAlign w:val="center"/>
            <w:hideMark/>
          </w:tcPr>
          <w:p w14:paraId="5E93AC93" w14:textId="77777777" w:rsidR="00D74547" w:rsidRPr="005432E9" w:rsidRDefault="00D74547" w:rsidP="00D74547">
            <w:pPr>
              <w:widowControl/>
              <w:autoSpaceDE/>
              <w:autoSpaceDN/>
              <w:rPr>
                <w:sz w:val="24"/>
                <w:szCs w:val="24"/>
                <w:lang w:eastAsia="tr-TR"/>
              </w:rPr>
            </w:pPr>
            <w:r w:rsidRPr="005432E9">
              <w:rPr>
                <w:sz w:val="24"/>
                <w:szCs w:val="24"/>
                <w:lang w:eastAsia="tr-TR"/>
              </w:rPr>
              <w:t>Bilgisayar Malzemeleri</w:t>
            </w:r>
          </w:p>
        </w:tc>
        <w:tc>
          <w:tcPr>
            <w:tcW w:w="2135" w:type="dxa"/>
            <w:shd w:val="clear" w:color="000000" w:fill="FFFFFF"/>
            <w:noWrap/>
            <w:vAlign w:val="center"/>
            <w:hideMark/>
          </w:tcPr>
          <w:p w14:paraId="62506807" w14:textId="64D02F8D" w:rsidR="00D74547" w:rsidRPr="005432E9" w:rsidRDefault="00D74547" w:rsidP="00D74547">
            <w:pPr>
              <w:widowControl/>
              <w:autoSpaceDE/>
              <w:autoSpaceDN/>
              <w:jc w:val="center"/>
              <w:rPr>
                <w:sz w:val="24"/>
                <w:szCs w:val="24"/>
                <w:lang w:eastAsia="tr-TR"/>
              </w:rPr>
            </w:pPr>
            <w:r w:rsidRPr="005432E9">
              <w:rPr>
                <w:sz w:val="24"/>
                <w:szCs w:val="24"/>
                <w:lang w:eastAsia="tr-TR"/>
              </w:rPr>
              <w:t>8.260,00</w:t>
            </w:r>
            <w:r w:rsidR="005432E9">
              <w:rPr>
                <w:color w:val="000000"/>
                <w:lang w:eastAsia="tr-TR"/>
              </w:rPr>
              <w:t xml:space="preserve"> TL</w:t>
            </w:r>
          </w:p>
        </w:tc>
      </w:tr>
      <w:tr w:rsidR="00D74547" w:rsidRPr="005432E9" w14:paraId="2650998B" w14:textId="77777777" w:rsidTr="00D622BC">
        <w:trPr>
          <w:gridAfter w:val="1"/>
          <w:wAfter w:w="8" w:type="dxa"/>
          <w:trHeight w:val="209"/>
        </w:trPr>
        <w:tc>
          <w:tcPr>
            <w:tcW w:w="704" w:type="dxa"/>
            <w:shd w:val="clear" w:color="000000" w:fill="FFFFFF"/>
            <w:noWrap/>
            <w:vAlign w:val="bottom"/>
            <w:hideMark/>
          </w:tcPr>
          <w:p w14:paraId="2AA218D0"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9</w:t>
            </w:r>
          </w:p>
        </w:tc>
        <w:tc>
          <w:tcPr>
            <w:tcW w:w="1418" w:type="dxa"/>
            <w:shd w:val="clear" w:color="000000" w:fill="FFFFFF"/>
            <w:vAlign w:val="center"/>
            <w:hideMark/>
          </w:tcPr>
          <w:p w14:paraId="279E9B03" w14:textId="77777777" w:rsidR="00D74547" w:rsidRPr="005432E9" w:rsidRDefault="00D74547" w:rsidP="00D74547">
            <w:pPr>
              <w:widowControl/>
              <w:autoSpaceDE/>
              <w:autoSpaceDN/>
              <w:rPr>
                <w:color w:val="000000"/>
                <w:sz w:val="24"/>
                <w:szCs w:val="24"/>
                <w:lang w:eastAsia="tr-TR"/>
              </w:rPr>
            </w:pPr>
            <w:r w:rsidRPr="005432E9">
              <w:rPr>
                <w:color w:val="000000"/>
                <w:sz w:val="24"/>
                <w:szCs w:val="24"/>
                <w:lang w:eastAsia="tr-TR"/>
              </w:rPr>
              <w:t>10 Adet</w:t>
            </w:r>
          </w:p>
        </w:tc>
        <w:tc>
          <w:tcPr>
            <w:tcW w:w="4536" w:type="dxa"/>
            <w:shd w:val="clear" w:color="000000" w:fill="FFFFFF"/>
            <w:vAlign w:val="center"/>
            <w:hideMark/>
          </w:tcPr>
          <w:p w14:paraId="0AAD8574" w14:textId="77777777" w:rsidR="00D74547" w:rsidRPr="005432E9" w:rsidRDefault="00D74547" w:rsidP="00D74547">
            <w:pPr>
              <w:widowControl/>
              <w:autoSpaceDE/>
              <w:autoSpaceDN/>
              <w:rPr>
                <w:color w:val="000000"/>
                <w:sz w:val="24"/>
                <w:szCs w:val="24"/>
                <w:lang w:eastAsia="tr-TR"/>
              </w:rPr>
            </w:pPr>
            <w:r w:rsidRPr="005432E9">
              <w:rPr>
                <w:color w:val="000000"/>
                <w:sz w:val="24"/>
                <w:szCs w:val="24"/>
                <w:lang w:eastAsia="tr-TR"/>
              </w:rPr>
              <w:t>IP Adaptör Alımı</w:t>
            </w:r>
          </w:p>
        </w:tc>
        <w:tc>
          <w:tcPr>
            <w:tcW w:w="2135" w:type="dxa"/>
            <w:shd w:val="clear" w:color="000000" w:fill="FFFFFF"/>
            <w:noWrap/>
            <w:vAlign w:val="center"/>
            <w:hideMark/>
          </w:tcPr>
          <w:p w14:paraId="3DE571EE" w14:textId="23171249" w:rsidR="00D74547" w:rsidRPr="005432E9" w:rsidRDefault="00D74547" w:rsidP="00D74547">
            <w:pPr>
              <w:widowControl/>
              <w:autoSpaceDE/>
              <w:autoSpaceDN/>
              <w:jc w:val="center"/>
              <w:rPr>
                <w:color w:val="000000"/>
                <w:sz w:val="24"/>
                <w:szCs w:val="24"/>
                <w:lang w:eastAsia="tr-TR"/>
              </w:rPr>
            </w:pPr>
            <w:r w:rsidRPr="005432E9">
              <w:rPr>
                <w:color w:val="000000"/>
                <w:sz w:val="24"/>
                <w:szCs w:val="24"/>
                <w:lang w:eastAsia="tr-TR"/>
              </w:rPr>
              <w:t>413,00</w:t>
            </w:r>
            <w:r w:rsidR="005432E9">
              <w:rPr>
                <w:color w:val="000000"/>
                <w:lang w:eastAsia="tr-TR"/>
              </w:rPr>
              <w:t xml:space="preserve"> TL</w:t>
            </w:r>
          </w:p>
        </w:tc>
      </w:tr>
      <w:tr w:rsidR="00D74547" w:rsidRPr="005432E9" w14:paraId="5A342EE3" w14:textId="77777777" w:rsidTr="00D622BC">
        <w:trPr>
          <w:gridAfter w:val="1"/>
          <w:wAfter w:w="8" w:type="dxa"/>
          <w:trHeight w:val="314"/>
        </w:trPr>
        <w:tc>
          <w:tcPr>
            <w:tcW w:w="704" w:type="dxa"/>
            <w:shd w:val="clear" w:color="000000" w:fill="FFFFFF"/>
            <w:noWrap/>
            <w:vAlign w:val="bottom"/>
            <w:hideMark/>
          </w:tcPr>
          <w:p w14:paraId="7D1F3A6A"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10</w:t>
            </w:r>
          </w:p>
        </w:tc>
        <w:tc>
          <w:tcPr>
            <w:tcW w:w="1418" w:type="dxa"/>
            <w:shd w:val="clear" w:color="000000" w:fill="FFFFFF"/>
            <w:vAlign w:val="center"/>
            <w:hideMark/>
          </w:tcPr>
          <w:p w14:paraId="3210FB4E" w14:textId="77777777" w:rsidR="00D74547" w:rsidRPr="005432E9" w:rsidRDefault="00D74547" w:rsidP="00D74547">
            <w:pPr>
              <w:widowControl/>
              <w:autoSpaceDE/>
              <w:autoSpaceDN/>
              <w:rPr>
                <w:color w:val="000000"/>
                <w:sz w:val="24"/>
                <w:szCs w:val="24"/>
                <w:lang w:eastAsia="tr-TR"/>
              </w:rPr>
            </w:pPr>
            <w:r w:rsidRPr="005432E9">
              <w:rPr>
                <w:color w:val="000000"/>
                <w:sz w:val="24"/>
                <w:szCs w:val="24"/>
                <w:lang w:eastAsia="tr-TR"/>
              </w:rPr>
              <w:t>4 Kalem</w:t>
            </w:r>
          </w:p>
        </w:tc>
        <w:tc>
          <w:tcPr>
            <w:tcW w:w="4536" w:type="dxa"/>
            <w:shd w:val="clear" w:color="000000" w:fill="FFFFFF"/>
            <w:vAlign w:val="center"/>
            <w:hideMark/>
          </w:tcPr>
          <w:p w14:paraId="5085B07C" w14:textId="77777777" w:rsidR="00D74547" w:rsidRPr="005432E9" w:rsidRDefault="00D74547" w:rsidP="00D74547">
            <w:pPr>
              <w:widowControl/>
              <w:autoSpaceDE/>
              <w:autoSpaceDN/>
              <w:rPr>
                <w:color w:val="000000"/>
                <w:sz w:val="24"/>
                <w:szCs w:val="24"/>
                <w:lang w:eastAsia="tr-TR"/>
              </w:rPr>
            </w:pPr>
            <w:r w:rsidRPr="005432E9">
              <w:rPr>
                <w:color w:val="000000"/>
                <w:sz w:val="24"/>
                <w:szCs w:val="24"/>
                <w:lang w:eastAsia="tr-TR"/>
              </w:rPr>
              <w:t xml:space="preserve">24 Kalem Muhtelif </w:t>
            </w:r>
            <w:proofErr w:type="spellStart"/>
            <w:r w:rsidRPr="005432E9">
              <w:rPr>
                <w:color w:val="000000"/>
                <w:sz w:val="24"/>
                <w:szCs w:val="24"/>
                <w:lang w:eastAsia="tr-TR"/>
              </w:rPr>
              <w:t>Mal.Al</w:t>
            </w:r>
            <w:proofErr w:type="spellEnd"/>
            <w:r w:rsidRPr="005432E9">
              <w:rPr>
                <w:color w:val="000000"/>
                <w:sz w:val="24"/>
                <w:szCs w:val="24"/>
                <w:lang w:eastAsia="tr-TR"/>
              </w:rPr>
              <w:t>.</w:t>
            </w:r>
          </w:p>
        </w:tc>
        <w:tc>
          <w:tcPr>
            <w:tcW w:w="2135" w:type="dxa"/>
            <w:shd w:val="clear" w:color="000000" w:fill="FFFFFF"/>
            <w:noWrap/>
            <w:vAlign w:val="center"/>
            <w:hideMark/>
          </w:tcPr>
          <w:p w14:paraId="33D05406" w14:textId="30A999CA" w:rsidR="00D74547" w:rsidRPr="005432E9" w:rsidRDefault="00D74547" w:rsidP="00D74547">
            <w:pPr>
              <w:widowControl/>
              <w:autoSpaceDE/>
              <w:autoSpaceDN/>
              <w:jc w:val="center"/>
              <w:rPr>
                <w:color w:val="000000"/>
                <w:sz w:val="24"/>
                <w:szCs w:val="24"/>
                <w:lang w:eastAsia="tr-TR"/>
              </w:rPr>
            </w:pPr>
            <w:r w:rsidRPr="005432E9">
              <w:rPr>
                <w:color w:val="000000"/>
                <w:sz w:val="24"/>
                <w:szCs w:val="24"/>
                <w:lang w:eastAsia="tr-TR"/>
              </w:rPr>
              <w:t>1.649,64</w:t>
            </w:r>
            <w:r w:rsidR="005432E9">
              <w:rPr>
                <w:color w:val="000000"/>
                <w:lang w:eastAsia="tr-TR"/>
              </w:rPr>
              <w:t xml:space="preserve"> TL</w:t>
            </w:r>
          </w:p>
        </w:tc>
      </w:tr>
      <w:tr w:rsidR="00D74547" w:rsidRPr="005432E9" w14:paraId="0172E605" w14:textId="77777777" w:rsidTr="00D622BC">
        <w:trPr>
          <w:gridAfter w:val="1"/>
          <w:wAfter w:w="8" w:type="dxa"/>
          <w:trHeight w:val="314"/>
        </w:trPr>
        <w:tc>
          <w:tcPr>
            <w:tcW w:w="704" w:type="dxa"/>
            <w:shd w:val="clear" w:color="000000" w:fill="FFFFFF"/>
            <w:noWrap/>
            <w:vAlign w:val="bottom"/>
            <w:hideMark/>
          </w:tcPr>
          <w:p w14:paraId="1EF7A9F6"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11</w:t>
            </w:r>
          </w:p>
        </w:tc>
        <w:tc>
          <w:tcPr>
            <w:tcW w:w="1418" w:type="dxa"/>
            <w:shd w:val="clear" w:color="000000" w:fill="FFFFFF"/>
            <w:vAlign w:val="center"/>
            <w:hideMark/>
          </w:tcPr>
          <w:p w14:paraId="1E4000A3" w14:textId="77777777" w:rsidR="00D74547" w:rsidRPr="005432E9" w:rsidRDefault="00D74547" w:rsidP="00D74547">
            <w:pPr>
              <w:widowControl/>
              <w:autoSpaceDE/>
              <w:autoSpaceDN/>
              <w:rPr>
                <w:color w:val="000000"/>
                <w:sz w:val="24"/>
                <w:szCs w:val="24"/>
                <w:lang w:eastAsia="tr-TR"/>
              </w:rPr>
            </w:pPr>
            <w:r w:rsidRPr="005432E9">
              <w:rPr>
                <w:color w:val="000000"/>
                <w:sz w:val="24"/>
                <w:szCs w:val="24"/>
                <w:lang w:eastAsia="tr-TR"/>
              </w:rPr>
              <w:t>6 Kalem</w:t>
            </w:r>
          </w:p>
        </w:tc>
        <w:tc>
          <w:tcPr>
            <w:tcW w:w="4536" w:type="dxa"/>
            <w:shd w:val="clear" w:color="000000" w:fill="FFFFFF"/>
            <w:vAlign w:val="center"/>
            <w:hideMark/>
          </w:tcPr>
          <w:p w14:paraId="18651E85" w14:textId="77777777" w:rsidR="00D74547" w:rsidRPr="005432E9" w:rsidRDefault="00D74547" w:rsidP="00D74547">
            <w:pPr>
              <w:widowControl/>
              <w:autoSpaceDE/>
              <w:autoSpaceDN/>
              <w:rPr>
                <w:color w:val="000000"/>
                <w:sz w:val="24"/>
                <w:szCs w:val="24"/>
                <w:lang w:eastAsia="tr-TR"/>
              </w:rPr>
            </w:pPr>
            <w:r w:rsidRPr="005432E9">
              <w:rPr>
                <w:color w:val="000000"/>
                <w:sz w:val="24"/>
                <w:szCs w:val="24"/>
                <w:lang w:eastAsia="tr-TR"/>
              </w:rPr>
              <w:t xml:space="preserve"> Avadanlık Alımı</w:t>
            </w:r>
          </w:p>
        </w:tc>
        <w:tc>
          <w:tcPr>
            <w:tcW w:w="2135" w:type="dxa"/>
            <w:shd w:val="clear" w:color="000000" w:fill="FFFFFF"/>
            <w:noWrap/>
            <w:vAlign w:val="center"/>
            <w:hideMark/>
          </w:tcPr>
          <w:p w14:paraId="7A509BB8" w14:textId="0A7649C9" w:rsidR="00D74547" w:rsidRPr="005432E9" w:rsidRDefault="00D74547" w:rsidP="00D74547">
            <w:pPr>
              <w:widowControl/>
              <w:autoSpaceDE/>
              <w:autoSpaceDN/>
              <w:jc w:val="center"/>
              <w:rPr>
                <w:color w:val="000000"/>
                <w:sz w:val="24"/>
                <w:szCs w:val="24"/>
                <w:lang w:eastAsia="tr-TR"/>
              </w:rPr>
            </w:pPr>
            <w:r w:rsidRPr="005432E9">
              <w:rPr>
                <w:color w:val="000000"/>
                <w:sz w:val="24"/>
                <w:szCs w:val="24"/>
                <w:lang w:eastAsia="tr-TR"/>
              </w:rPr>
              <w:t>4.557,16</w:t>
            </w:r>
            <w:r w:rsidR="005432E9">
              <w:rPr>
                <w:color w:val="000000"/>
                <w:lang w:eastAsia="tr-TR"/>
              </w:rPr>
              <w:t xml:space="preserve"> TL</w:t>
            </w:r>
          </w:p>
        </w:tc>
      </w:tr>
      <w:tr w:rsidR="00D74547" w:rsidRPr="005432E9" w14:paraId="5F446DDF" w14:textId="77777777" w:rsidTr="00D622BC">
        <w:trPr>
          <w:gridAfter w:val="1"/>
          <w:wAfter w:w="8" w:type="dxa"/>
          <w:trHeight w:val="314"/>
        </w:trPr>
        <w:tc>
          <w:tcPr>
            <w:tcW w:w="704" w:type="dxa"/>
            <w:shd w:val="clear" w:color="000000" w:fill="FFFFFF"/>
            <w:noWrap/>
            <w:vAlign w:val="bottom"/>
            <w:hideMark/>
          </w:tcPr>
          <w:p w14:paraId="2FEF112E"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 </w:t>
            </w:r>
          </w:p>
        </w:tc>
        <w:tc>
          <w:tcPr>
            <w:tcW w:w="1418" w:type="dxa"/>
            <w:shd w:val="clear" w:color="000000" w:fill="FFFFFF"/>
            <w:noWrap/>
            <w:vAlign w:val="bottom"/>
            <w:hideMark/>
          </w:tcPr>
          <w:p w14:paraId="0172D082" w14:textId="77777777" w:rsidR="00D74547" w:rsidRPr="005432E9" w:rsidRDefault="00D74547" w:rsidP="00D74547">
            <w:pPr>
              <w:widowControl/>
              <w:autoSpaceDE/>
              <w:autoSpaceDN/>
              <w:rPr>
                <w:sz w:val="24"/>
                <w:szCs w:val="24"/>
                <w:lang w:eastAsia="tr-TR"/>
              </w:rPr>
            </w:pPr>
            <w:r w:rsidRPr="005432E9">
              <w:rPr>
                <w:sz w:val="24"/>
                <w:szCs w:val="24"/>
                <w:lang w:eastAsia="tr-TR"/>
              </w:rPr>
              <w:t> </w:t>
            </w:r>
          </w:p>
        </w:tc>
        <w:tc>
          <w:tcPr>
            <w:tcW w:w="4536" w:type="dxa"/>
            <w:shd w:val="clear" w:color="000000" w:fill="FFFFFF"/>
            <w:noWrap/>
            <w:vAlign w:val="bottom"/>
            <w:hideMark/>
          </w:tcPr>
          <w:p w14:paraId="2CB5AC16" w14:textId="68E6A7AE" w:rsidR="00D74547" w:rsidRPr="005432E9" w:rsidRDefault="00FA033D" w:rsidP="00D74547">
            <w:pPr>
              <w:widowControl/>
              <w:autoSpaceDE/>
              <w:autoSpaceDN/>
              <w:rPr>
                <w:b/>
                <w:bCs/>
                <w:sz w:val="24"/>
                <w:szCs w:val="24"/>
                <w:lang w:eastAsia="tr-TR"/>
              </w:rPr>
            </w:pPr>
            <w:r w:rsidRPr="005432E9">
              <w:rPr>
                <w:b/>
                <w:bCs/>
                <w:sz w:val="24"/>
                <w:szCs w:val="24"/>
                <w:lang w:eastAsia="tr-TR"/>
              </w:rPr>
              <w:t xml:space="preserve">NİSAN-HAZİRAN </w:t>
            </w:r>
            <w:r w:rsidR="00D74547" w:rsidRPr="005432E9">
              <w:rPr>
                <w:b/>
                <w:bCs/>
                <w:sz w:val="24"/>
                <w:szCs w:val="24"/>
                <w:lang w:eastAsia="tr-TR"/>
              </w:rPr>
              <w:t xml:space="preserve">TOPLAM </w:t>
            </w:r>
          </w:p>
        </w:tc>
        <w:tc>
          <w:tcPr>
            <w:tcW w:w="2135" w:type="dxa"/>
            <w:shd w:val="clear" w:color="000000" w:fill="FFFFFF"/>
            <w:noWrap/>
            <w:vAlign w:val="bottom"/>
            <w:hideMark/>
          </w:tcPr>
          <w:p w14:paraId="50978133" w14:textId="4595C424" w:rsidR="00D74547" w:rsidRPr="005432E9" w:rsidRDefault="00D74547" w:rsidP="005432E9">
            <w:pPr>
              <w:widowControl/>
              <w:autoSpaceDE/>
              <w:autoSpaceDN/>
              <w:jc w:val="center"/>
              <w:rPr>
                <w:b/>
                <w:bCs/>
                <w:sz w:val="24"/>
                <w:szCs w:val="24"/>
                <w:lang w:eastAsia="tr-TR"/>
              </w:rPr>
            </w:pPr>
            <w:r w:rsidRPr="005432E9">
              <w:rPr>
                <w:b/>
                <w:bCs/>
                <w:sz w:val="24"/>
                <w:szCs w:val="24"/>
                <w:lang w:eastAsia="tr-TR"/>
              </w:rPr>
              <w:t>181.430,81</w:t>
            </w:r>
            <w:r w:rsidR="005432E9" w:rsidRPr="005432E9">
              <w:rPr>
                <w:b/>
                <w:bCs/>
                <w:color w:val="000000"/>
                <w:lang w:eastAsia="tr-TR"/>
              </w:rPr>
              <w:t xml:space="preserve"> TL</w:t>
            </w:r>
          </w:p>
        </w:tc>
      </w:tr>
      <w:tr w:rsidR="00D74547" w:rsidRPr="005432E9" w14:paraId="24461E81" w14:textId="77777777" w:rsidTr="00D622BC">
        <w:trPr>
          <w:gridAfter w:val="1"/>
          <w:wAfter w:w="8" w:type="dxa"/>
          <w:trHeight w:val="262"/>
        </w:trPr>
        <w:tc>
          <w:tcPr>
            <w:tcW w:w="704" w:type="dxa"/>
            <w:tcBorders>
              <w:left w:val="nil"/>
              <w:right w:val="nil"/>
            </w:tcBorders>
            <w:shd w:val="clear" w:color="000000" w:fill="FFFFFF"/>
            <w:noWrap/>
            <w:vAlign w:val="bottom"/>
          </w:tcPr>
          <w:p w14:paraId="265266A9" w14:textId="77777777" w:rsidR="00D74547" w:rsidRPr="005432E9" w:rsidRDefault="00D74547" w:rsidP="00D74547">
            <w:pPr>
              <w:widowControl/>
              <w:autoSpaceDE/>
              <w:autoSpaceDN/>
              <w:jc w:val="center"/>
              <w:rPr>
                <w:sz w:val="24"/>
                <w:szCs w:val="24"/>
                <w:lang w:eastAsia="tr-TR"/>
              </w:rPr>
            </w:pPr>
          </w:p>
        </w:tc>
        <w:tc>
          <w:tcPr>
            <w:tcW w:w="1418" w:type="dxa"/>
            <w:tcBorders>
              <w:left w:val="nil"/>
              <w:right w:val="nil"/>
            </w:tcBorders>
            <w:shd w:val="clear" w:color="000000" w:fill="FFFFFF"/>
            <w:noWrap/>
            <w:vAlign w:val="bottom"/>
          </w:tcPr>
          <w:p w14:paraId="42393949" w14:textId="77777777" w:rsidR="00D74547" w:rsidRPr="005432E9" w:rsidRDefault="00D74547" w:rsidP="00D74547">
            <w:pPr>
              <w:widowControl/>
              <w:autoSpaceDE/>
              <w:autoSpaceDN/>
              <w:rPr>
                <w:sz w:val="24"/>
                <w:szCs w:val="24"/>
                <w:lang w:eastAsia="tr-TR"/>
              </w:rPr>
            </w:pPr>
          </w:p>
        </w:tc>
        <w:tc>
          <w:tcPr>
            <w:tcW w:w="4536" w:type="dxa"/>
            <w:tcBorders>
              <w:left w:val="nil"/>
              <w:right w:val="nil"/>
            </w:tcBorders>
            <w:shd w:val="clear" w:color="000000" w:fill="FFFFFF"/>
            <w:noWrap/>
            <w:vAlign w:val="bottom"/>
          </w:tcPr>
          <w:p w14:paraId="707107D8" w14:textId="77777777" w:rsidR="005432E9" w:rsidRDefault="005432E9" w:rsidP="00D74547">
            <w:pPr>
              <w:widowControl/>
              <w:autoSpaceDE/>
              <w:autoSpaceDN/>
              <w:rPr>
                <w:b/>
                <w:bCs/>
                <w:sz w:val="24"/>
                <w:szCs w:val="24"/>
                <w:lang w:eastAsia="tr-TR"/>
              </w:rPr>
            </w:pPr>
          </w:p>
          <w:p w14:paraId="285781D5" w14:textId="14D5FDA9" w:rsidR="005432E9" w:rsidRPr="005432E9" w:rsidRDefault="005432E9" w:rsidP="00D74547">
            <w:pPr>
              <w:widowControl/>
              <w:autoSpaceDE/>
              <w:autoSpaceDN/>
              <w:rPr>
                <w:b/>
                <w:bCs/>
                <w:sz w:val="24"/>
                <w:szCs w:val="24"/>
                <w:lang w:eastAsia="tr-TR"/>
              </w:rPr>
            </w:pPr>
          </w:p>
        </w:tc>
        <w:tc>
          <w:tcPr>
            <w:tcW w:w="2135" w:type="dxa"/>
            <w:tcBorders>
              <w:left w:val="nil"/>
              <w:right w:val="nil"/>
            </w:tcBorders>
            <w:shd w:val="clear" w:color="000000" w:fill="FFFFFF"/>
            <w:noWrap/>
            <w:vAlign w:val="bottom"/>
          </w:tcPr>
          <w:p w14:paraId="401C99D4" w14:textId="77777777" w:rsidR="00D74547" w:rsidRPr="005432E9" w:rsidRDefault="00D74547" w:rsidP="00D74547">
            <w:pPr>
              <w:widowControl/>
              <w:autoSpaceDE/>
              <w:autoSpaceDN/>
              <w:rPr>
                <w:b/>
                <w:bCs/>
                <w:sz w:val="24"/>
                <w:szCs w:val="24"/>
                <w:lang w:eastAsia="tr-TR"/>
              </w:rPr>
            </w:pPr>
          </w:p>
        </w:tc>
      </w:tr>
      <w:tr w:rsidR="00D74547" w:rsidRPr="005432E9" w14:paraId="40704E6A" w14:textId="77777777" w:rsidTr="00D622BC">
        <w:trPr>
          <w:gridAfter w:val="1"/>
          <w:wAfter w:w="8" w:type="dxa"/>
          <w:trHeight w:val="178"/>
        </w:trPr>
        <w:tc>
          <w:tcPr>
            <w:tcW w:w="704" w:type="dxa"/>
            <w:shd w:val="clear" w:color="000000" w:fill="FFFFFF"/>
            <w:noWrap/>
            <w:vAlign w:val="bottom"/>
            <w:hideMark/>
          </w:tcPr>
          <w:p w14:paraId="310CEF17" w14:textId="77777777" w:rsidR="00D74547" w:rsidRPr="005432E9" w:rsidRDefault="00D74547" w:rsidP="00D74547">
            <w:pPr>
              <w:widowControl/>
              <w:autoSpaceDE/>
              <w:autoSpaceDN/>
              <w:jc w:val="center"/>
              <w:rPr>
                <w:b/>
                <w:bCs/>
                <w:sz w:val="24"/>
                <w:szCs w:val="24"/>
                <w:lang w:eastAsia="tr-TR"/>
              </w:rPr>
            </w:pPr>
            <w:r w:rsidRPr="005432E9">
              <w:rPr>
                <w:b/>
                <w:bCs/>
                <w:sz w:val="24"/>
                <w:szCs w:val="24"/>
                <w:lang w:eastAsia="tr-TR"/>
              </w:rPr>
              <w:lastRenderedPageBreak/>
              <w:t> </w:t>
            </w:r>
          </w:p>
        </w:tc>
        <w:tc>
          <w:tcPr>
            <w:tcW w:w="1418" w:type="dxa"/>
            <w:shd w:val="clear" w:color="000000" w:fill="FFFFFF"/>
            <w:noWrap/>
            <w:vAlign w:val="bottom"/>
            <w:hideMark/>
          </w:tcPr>
          <w:p w14:paraId="583D0FFC" w14:textId="77777777" w:rsidR="00D74547" w:rsidRPr="005432E9" w:rsidRDefault="00D74547" w:rsidP="00D74547">
            <w:pPr>
              <w:widowControl/>
              <w:autoSpaceDE/>
              <w:autoSpaceDN/>
              <w:rPr>
                <w:b/>
                <w:bCs/>
                <w:sz w:val="24"/>
                <w:szCs w:val="24"/>
                <w:lang w:eastAsia="tr-TR"/>
              </w:rPr>
            </w:pPr>
            <w:r w:rsidRPr="005432E9">
              <w:rPr>
                <w:b/>
                <w:bCs/>
                <w:sz w:val="24"/>
                <w:szCs w:val="24"/>
                <w:lang w:eastAsia="tr-TR"/>
              </w:rPr>
              <w:t> </w:t>
            </w:r>
          </w:p>
        </w:tc>
        <w:tc>
          <w:tcPr>
            <w:tcW w:w="4536" w:type="dxa"/>
            <w:shd w:val="clear" w:color="000000" w:fill="FFFFFF"/>
            <w:noWrap/>
            <w:vAlign w:val="bottom"/>
            <w:hideMark/>
          </w:tcPr>
          <w:p w14:paraId="399B0D17" w14:textId="77777777" w:rsidR="00D74547" w:rsidRPr="005432E9" w:rsidRDefault="00D74547" w:rsidP="00D74547">
            <w:pPr>
              <w:widowControl/>
              <w:autoSpaceDE/>
              <w:autoSpaceDN/>
              <w:jc w:val="center"/>
              <w:rPr>
                <w:b/>
                <w:bCs/>
                <w:sz w:val="24"/>
                <w:szCs w:val="24"/>
                <w:lang w:eastAsia="tr-TR"/>
              </w:rPr>
            </w:pPr>
            <w:r w:rsidRPr="005432E9">
              <w:rPr>
                <w:b/>
                <w:bCs/>
                <w:sz w:val="24"/>
                <w:szCs w:val="24"/>
                <w:lang w:eastAsia="tr-TR"/>
              </w:rPr>
              <w:t>NİSAN-HAZİRAN</w:t>
            </w:r>
          </w:p>
        </w:tc>
        <w:tc>
          <w:tcPr>
            <w:tcW w:w="2135" w:type="dxa"/>
            <w:shd w:val="clear" w:color="000000" w:fill="FFFFFF"/>
            <w:noWrap/>
            <w:vAlign w:val="bottom"/>
            <w:hideMark/>
          </w:tcPr>
          <w:p w14:paraId="0C51FD55" w14:textId="77777777" w:rsidR="00D74547" w:rsidRPr="005432E9" w:rsidRDefault="00D74547" w:rsidP="00D74547">
            <w:pPr>
              <w:widowControl/>
              <w:autoSpaceDE/>
              <w:autoSpaceDN/>
              <w:rPr>
                <w:b/>
                <w:bCs/>
                <w:sz w:val="24"/>
                <w:szCs w:val="24"/>
                <w:lang w:eastAsia="tr-TR"/>
              </w:rPr>
            </w:pPr>
            <w:r w:rsidRPr="005432E9">
              <w:rPr>
                <w:b/>
                <w:bCs/>
                <w:sz w:val="24"/>
                <w:szCs w:val="24"/>
                <w:lang w:eastAsia="tr-TR"/>
              </w:rPr>
              <w:t> </w:t>
            </w:r>
          </w:p>
        </w:tc>
      </w:tr>
      <w:tr w:rsidR="00D74547" w:rsidRPr="005432E9" w14:paraId="138B19A8" w14:textId="77777777" w:rsidTr="00D622BC">
        <w:trPr>
          <w:gridAfter w:val="1"/>
          <w:wAfter w:w="8" w:type="dxa"/>
          <w:trHeight w:val="209"/>
        </w:trPr>
        <w:tc>
          <w:tcPr>
            <w:tcW w:w="704" w:type="dxa"/>
            <w:shd w:val="clear" w:color="000000" w:fill="FFFFFF"/>
            <w:noWrap/>
            <w:vAlign w:val="bottom"/>
            <w:hideMark/>
          </w:tcPr>
          <w:p w14:paraId="2F7D1C9D"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 </w:t>
            </w:r>
          </w:p>
        </w:tc>
        <w:tc>
          <w:tcPr>
            <w:tcW w:w="1418" w:type="dxa"/>
            <w:shd w:val="clear" w:color="000000" w:fill="FFFFFF"/>
            <w:noWrap/>
            <w:vAlign w:val="bottom"/>
            <w:hideMark/>
          </w:tcPr>
          <w:p w14:paraId="6DBF8049" w14:textId="77777777" w:rsidR="00D74547" w:rsidRPr="005432E9" w:rsidRDefault="00D74547" w:rsidP="00D74547">
            <w:pPr>
              <w:widowControl/>
              <w:autoSpaceDE/>
              <w:autoSpaceDN/>
              <w:rPr>
                <w:sz w:val="24"/>
                <w:szCs w:val="24"/>
                <w:lang w:eastAsia="tr-TR"/>
              </w:rPr>
            </w:pPr>
            <w:r w:rsidRPr="005432E9">
              <w:rPr>
                <w:sz w:val="24"/>
                <w:szCs w:val="24"/>
                <w:lang w:eastAsia="tr-TR"/>
              </w:rPr>
              <w:t> </w:t>
            </w:r>
          </w:p>
        </w:tc>
        <w:tc>
          <w:tcPr>
            <w:tcW w:w="4536" w:type="dxa"/>
            <w:shd w:val="clear" w:color="000000" w:fill="FFFFFF"/>
            <w:noWrap/>
            <w:vAlign w:val="bottom"/>
            <w:hideMark/>
          </w:tcPr>
          <w:p w14:paraId="66A954C6"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BİLGİSAYAR</w:t>
            </w:r>
          </w:p>
        </w:tc>
        <w:tc>
          <w:tcPr>
            <w:tcW w:w="2135" w:type="dxa"/>
            <w:shd w:val="clear" w:color="000000" w:fill="FFFFFF"/>
            <w:noWrap/>
            <w:vAlign w:val="bottom"/>
            <w:hideMark/>
          </w:tcPr>
          <w:p w14:paraId="09260B45" w14:textId="77777777" w:rsidR="00D74547" w:rsidRPr="005432E9" w:rsidRDefault="00D74547" w:rsidP="00D74547">
            <w:pPr>
              <w:widowControl/>
              <w:autoSpaceDE/>
              <w:autoSpaceDN/>
              <w:rPr>
                <w:sz w:val="24"/>
                <w:szCs w:val="24"/>
                <w:lang w:eastAsia="tr-TR"/>
              </w:rPr>
            </w:pPr>
            <w:r w:rsidRPr="005432E9">
              <w:rPr>
                <w:sz w:val="24"/>
                <w:szCs w:val="24"/>
                <w:lang w:eastAsia="tr-TR"/>
              </w:rPr>
              <w:t> </w:t>
            </w:r>
          </w:p>
        </w:tc>
      </w:tr>
      <w:tr w:rsidR="00D74547" w:rsidRPr="005432E9" w14:paraId="25720FBA" w14:textId="77777777" w:rsidTr="00D622BC">
        <w:trPr>
          <w:gridAfter w:val="1"/>
          <w:wAfter w:w="8" w:type="dxa"/>
          <w:trHeight w:val="209"/>
        </w:trPr>
        <w:tc>
          <w:tcPr>
            <w:tcW w:w="704" w:type="dxa"/>
            <w:shd w:val="clear" w:color="000000" w:fill="FFFFFF"/>
            <w:noWrap/>
            <w:vAlign w:val="bottom"/>
            <w:hideMark/>
          </w:tcPr>
          <w:p w14:paraId="5A63EF5D" w14:textId="77777777" w:rsidR="00D74547" w:rsidRPr="005432E9" w:rsidRDefault="00D74547" w:rsidP="00D74547">
            <w:pPr>
              <w:widowControl/>
              <w:autoSpaceDE/>
              <w:autoSpaceDN/>
              <w:jc w:val="center"/>
              <w:rPr>
                <w:color w:val="FF0000"/>
                <w:sz w:val="24"/>
                <w:szCs w:val="24"/>
                <w:lang w:eastAsia="tr-TR"/>
              </w:rPr>
            </w:pPr>
            <w:r w:rsidRPr="005432E9">
              <w:rPr>
                <w:color w:val="FF0000"/>
                <w:sz w:val="24"/>
                <w:szCs w:val="24"/>
                <w:lang w:eastAsia="tr-TR"/>
              </w:rPr>
              <w:t> </w:t>
            </w:r>
          </w:p>
        </w:tc>
        <w:tc>
          <w:tcPr>
            <w:tcW w:w="1418" w:type="dxa"/>
            <w:shd w:val="clear" w:color="000000" w:fill="FFFFFF"/>
            <w:vAlign w:val="center"/>
            <w:hideMark/>
          </w:tcPr>
          <w:p w14:paraId="46E29881" w14:textId="77777777" w:rsidR="00D74547" w:rsidRPr="005432E9" w:rsidRDefault="00D74547" w:rsidP="00D74547">
            <w:pPr>
              <w:widowControl/>
              <w:autoSpaceDE/>
              <w:autoSpaceDN/>
              <w:rPr>
                <w:color w:val="000000"/>
                <w:sz w:val="24"/>
                <w:szCs w:val="24"/>
                <w:lang w:eastAsia="tr-TR"/>
              </w:rPr>
            </w:pPr>
            <w:r w:rsidRPr="005432E9">
              <w:rPr>
                <w:color w:val="000000"/>
                <w:sz w:val="24"/>
                <w:szCs w:val="24"/>
                <w:lang w:eastAsia="tr-TR"/>
              </w:rPr>
              <w:t>5 Kalem</w:t>
            </w:r>
          </w:p>
        </w:tc>
        <w:tc>
          <w:tcPr>
            <w:tcW w:w="4536" w:type="dxa"/>
            <w:shd w:val="clear" w:color="000000" w:fill="FFFFFF"/>
            <w:vAlign w:val="center"/>
            <w:hideMark/>
          </w:tcPr>
          <w:p w14:paraId="7E015EE8" w14:textId="77777777" w:rsidR="00D74547" w:rsidRPr="005432E9" w:rsidRDefault="00D74547" w:rsidP="00D74547">
            <w:pPr>
              <w:widowControl/>
              <w:autoSpaceDE/>
              <w:autoSpaceDN/>
              <w:rPr>
                <w:color w:val="000000"/>
                <w:sz w:val="24"/>
                <w:szCs w:val="24"/>
                <w:lang w:eastAsia="tr-TR"/>
              </w:rPr>
            </w:pPr>
            <w:r w:rsidRPr="005432E9">
              <w:rPr>
                <w:color w:val="000000"/>
                <w:sz w:val="24"/>
                <w:szCs w:val="24"/>
                <w:lang w:eastAsia="tr-TR"/>
              </w:rPr>
              <w:t>Bilgisayar Malzemeleri</w:t>
            </w:r>
          </w:p>
        </w:tc>
        <w:tc>
          <w:tcPr>
            <w:tcW w:w="2135" w:type="dxa"/>
            <w:shd w:val="clear" w:color="000000" w:fill="FFFFFF"/>
            <w:noWrap/>
            <w:vAlign w:val="center"/>
            <w:hideMark/>
          </w:tcPr>
          <w:p w14:paraId="15A2E684" w14:textId="7CA74B29" w:rsidR="00D74547" w:rsidRPr="005432E9" w:rsidRDefault="00D74547" w:rsidP="005432E9">
            <w:pPr>
              <w:widowControl/>
              <w:autoSpaceDE/>
              <w:autoSpaceDN/>
              <w:jc w:val="center"/>
              <w:rPr>
                <w:color w:val="000000"/>
                <w:sz w:val="24"/>
                <w:szCs w:val="24"/>
                <w:lang w:eastAsia="tr-TR"/>
              </w:rPr>
            </w:pPr>
            <w:r w:rsidRPr="005432E9">
              <w:rPr>
                <w:color w:val="000000"/>
                <w:sz w:val="24"/>
                <w:szCs w:val="24"/>
                <w:lang w:eastAsia="tr-TR"/>
              </w:rPr>
              <w:t>48.721,02</w:t>
            </w:r>
            <w:r w:rsidR="005432E9">
              <w:rPr>
                <w:color w:val="000000"/>
                <w:lang w:eastAsia="tr-TR"/>
              </w:rPr>
              <w:t xml:space="preserve"> TL</w:t>
            </w:r>
          </w:p>
        </w:tc>
      </w:tr>
      <w:tr w:rsidR="00D74547" w:rsidRPr="005432E9" w14:paraId="5F2D6BFB" w14:textId="77777777" w:rsidTr="00D622BC">
        <w:trPr>
          <w:gridAfter w:val="1"/>
          <w:wAfter w:w="8" w:type="dxa"/>
          <w:trHeight w:val="393"/>
        </w:trPr>
        <w:tc>
          <w:tcPr>
            <w:tcW w:w="704" w:type="dxa"/>
            <w:shd w:val="clear" w:color="000000" w:fill="FFFFFF"/>
            <w:noWrap/>
            <w:vAlign w:val="bottom"/>
            <w:hideMark/>
          </w:tcPr>
          <w:p w14:paraId="23D207C5" w14:textId="77777777" w:rsidR="00D74547" w:rsidRPr="005432E9" w:rsidRDefault="00D74547" w:rsidP="00D74547">
            <w:pPr>
              <w:widowControl/>
              <w:autoSpaceDE/>
              <w:autoSpaceDN/>
              <w:jc w:val="center"/>
              <w:rPr>
                <w:color w:val="FF0000"/>
                <w:sz w:val="24"/>
                <w:szCs w:val="24"/>
                <w:lang w:eastAsia="tr-TR"/>
              </w:rPr>
            </w:pPr>
            <w:r w:rsidRPr="005432E9">
              <w:rPr>
                <w:color w:val="FF0000"/>
                <w:sz w:val="24"/>
                <w:szCs w:val="24"/>
                <w:lang w:eastAsia="tr-TR"/>
              </w:rPr>
              <w:t> </w:t>
            </w:r>
          </w:p>
        </w:tc>
        <w:tc>
          <w:tcPr>
            <w:tcW w:w="1418" w:type="dxa"/>
            <w:shd w:val="clear" w:color="000000" w:fill="FFFFFF"/>
            <w:vAlign w:val="center"/>
            <w:hideMark/>
          </w:tcPr>
          <w:p w14:paraId="4B80E90E" w14:textId="77777777" w:rsidR="00D74547" w:rsidRPr="005432E9" w:rsidRDefault="00D74547" w:rsidP="00D74547">
            <w:pPr>
              <w:widowControl/>
              <w:autoSpaceDE/>
              <w:autoSpaceDN/>
              <w:rPr>
                <w:color w:val="000000"/>
                <w:sz w:val="24"/>
                <w:szCs w:val="24"/>
                <w:lang w:eastAsia="tr-TR"/>
              </w:rPr>
            </w:pPr>
            <w:r w:rsidRPr="005432E9">
              <w:rPr>
                <w:color w:val="000000"/>
                <w:sz w:val="24"/>
                <w:szCs w:val="24"/>
                <w:lang w:eastAsia="tr-TR"/>
              </w:rPr>
              <w:t>1 Adet</w:t>
            </w:r>
          </w:p>
        </w:tc>
        <w:tc>
          <w:tcPr>
            <w:tcW w:w="4536" w:type="dxa"/>
            <w:shd w:val="clear" w:color="000000" w:fill="FFFFFF"/>
            <w:vAlign w:val="center"/>
            <w:hideMark/>
          </w:tcPr>
          <w:p w14:paraId="2B79ABC8" w14:textId="5604E69E" w:rsidR="00D74547" w:rsidRPr="005432E9" w:rsidRDefault="00D74547" w:rsidP="00D74547">
            <w:pPr>
              <w:widowControl/>
              <w:autoSpaceDE/>
              <w:autoSpaceDN/>
              <w:rPr>
                <w:color w:val="000000"/>
                <w:sz w:val="24"/>
                <w:szCs w:val="24"/>
                <w:lang w:eastAsia="tr-TR"/>
              </w:rPr>
            </w:pPr>
            <w:r w:rsidRPr="005432E9">
              <w:rPr>
                <w:color w:val="000000"/>
                <w:sz w:val="24"/>
                <w:szCs w:val="24"/>
                <w:lang w:eastAsia="tr-TR"/>
              </w:rPr>
              <w:t>Kurgu Bilgi.1 ad.</w:t>
            </w:r>
            <w:r w:rsidR="005432E9">
              <w:rPr>
                <w:color w:val="000000"/>
                <w:sz w:val="24"/>
                <w:szCs w:val="24"/>
                <w:lang w:eastAsia="tr-TR"/>
              </w:rPr>
              <w:t xml:space="preserve"> </w:t>
            </w:r>
            <w:r w:rsidRPr="005432E9">
              <w:rPr>
                <w:color w:val="000000"/>
                <w:sz w:val="24"/>
                <w:szCs w:val="24"/>
                <w:lang w:eastAsia="tr-TR"/>
              </w:rPr>
              <w:t>Masaüs</w:t>
            </w:r>
            <w:r w:rsidR="005432E9">
              <w:rPr>
                <w:color w:val="000000"/>
                <w:sz w:val="24"/>
                <w:szCs w:val="24"/>
                <w:lang w:eastAsia="tr-TR"/>
              </w:rPr>
              <w:t>tü</w:t>
            </w:r>
            <w:r w:rsidRPr="005432E9">
              <w:rPr>
                <w:color w:val="000000"/>
                <w:sz w:val="24"/>
                <w:szCs w:val="24"/>
                <w:lang w:eastAsia="tr-TR"/>
              </w:rPr>
              <w:t xml:space="preserve"> Bilgi. </w:t>
            </w:r>
            <w:r w:rsidRPr="005432E9">
              <w:rPr>
                <w:color w:val="000000"/>
                <w:sz w:val="24"/>
                <w:szCs w:val="24"/>
                <w:lang w:eastAsia="tr-TR"/>
              </w:rPr>
              <w:br/>
              <w:t>2 Adet Monitör Alımı</w:t>
            </w:r>
          </w:p>
        </w:tc>
        <w:tc>
          <w:tcPr>
            <w:tcW w:w="2135" w:type="dxa"/>
            <w:shd w:val="clear" w:color="000000" w:fill="FFFFFF"/>
            <w:noWrap/>
            <w:vAlign w:val="center"/>
            <w:hideMark/>
          </w:tcPr>
          <w:p w14:paraId="75BFEE7F" w14:textId="76AC019C" w:rsidR="00D74547" w:rsidRPr="005432E9" w:rsidRDefault="00D74547" w:rsidP="005432E9">
            <w:pPr>
              <w:widowControl/>
              <w:autoSpaceDE/>
              <w:autoSpaceDN/>
              <w:jc w:val="center"/>
              <w:rPr>
                <w:color w:val="000000"/>
                <w:sz w:val="24"/>
                <w:szCs w:val="24"/>
                <w:lang w:eastAsia="tr-TR"/>
              </w:rPr>
            </w:pPr>
            <w:r w:rsidRPr="005432E9">
              <w:rPr>
                <w:color w:val="000000"/>
                <w:sz w:val="24"/>
                <w:szCs w:val="24"/>
                <w:lang w:eastAsia="tr-TR"/>
              </w:rPr>
              <w:t>33.630,00</w:t>
            </w:r>
            <w:r w:rsidR="005432E9">
              <w:rPr>
                <w:color w:val="000000"/>
                <w:lang w:eastAsia="tr-TR"/>
              </w:rPr>
              <w:t xml:space="preserve"> TL</w:t>
            </w:r>
          </w:p>
        </w:tc>
      </w:tr>
      <w:tr w:rsidR="00D74547" w:rsidRPr="005432E9" w14:paraId="795449FC" w14:textId="77777777" w:rsidTr="00D622BC">
        <w:trPr>
          <w:gridAfter w:val="1"/>
          <w:wAfter w:w="8" w:type="dxa"/>
          <w:trHeight w:val="209"/>
        </w:trPr>
        <w:tc>
          <w:tcPr>
            <w:tcW w:w="704" w:type="dxa"/>
            <w:shd w:val="clear" w:color="000000" w:fill="FFFFFF"/>
            <w:noWrap/>
            <w:vAlign w:val="bottom"/>
            <w:hideMark/>
          </w:tcPr>
          <w:p w14:paraId="6C94611C" w14:textId="77777777" w:rsidR="00D74547" w:rsidRPr="005432E9" w:rsidRDefault="00D74547" w:rsidP="00D622BC">
            <w:pPr>
              <w:widowControl/>
              <w:autoSpaceDE/>
              <w:autoSpaceDN/>
              <w:ind w:left="-351" w:hanging="493"/>
              <w:jc w:val="center"/>
              <w:rPr>
                <w:color w:val="FF0000"/>
                <w:sz w:val="24"/>
                <w:szCs w:val="24"/>
                <w:lang w:eastAsia="tr-TR"/>
              </w:rPr>
            </w:pPr>
            <w:r w:rsidRPr="005432E9">
              <w:rPr>
                <w:color w:val="FF0000"/>
                <w:sz w:val="24"/>
                <w:szCs w:val="24"/>
                <w:lang w:eastAsia="tr-TR"/>
              </w:rPr>
              <w:t> </w:t>
            </w:r>
          </w:p>
        </w:tc>
        <w:tc>
          <w:tcPr>
            <w:tcW w:w="1418" w:type="dxa"/>
            <w:shd w:val="clear" w:color="000000" w:fill="FFFFFF"/>
            <w:vAlign w:val="center"/>
            <w:hideMark/>
          </w:tcPr>
          <w:p w14:paraId="135E62B7" w14:textId="77777777" w:rsidR="00D74547" w:rsidRPr="005432E9" w:rsidRDefault="00D74547" w:rsidP="00D74547">
            <w:pPr>
              <w:widowControl/>
              <w:autoSpaceDE/>
              <w:autoSpaceDN/>
              <w:rPr>
                <w:color w:val="000000"/>
                <w:sz w:val="24"/>
                <w:szCs w:val="24"/>
                <w:lang w:eastAsia="tr-TR"/>
              </w:rPr>
            </w:pPr>
            <w:r w:rsidRPr="005432E9">
              <w:rPr>
                <w:color w:val="000000"/>
                <w:sz w:val="24"/>
                <w:szCs w:val="24"/>
                <w:lang w:eastAsia="tr-TR"/>
              </w:rPr>
              <w:t>1 Adet</w:t>
            </w:r>
          </w:p>
        </w:tc>
        <w:tc>
          <w:tcPr>
            <w:tcW w:w="4536" w:type="dxa"/>
            <w:shd w:val="clear" w:color="000000" w:fill="FFFFFF"/>
            <w:vAlign w:val="center"/>
            <w:hideMark/>
          </w:tcPr>
          <w:p w14:paraId="26FDBD8E" w14:textId="77777777" w:rsidR="00D74547" w:rsidRPr="005432E9" w:rsidRDefault="00D74547" w:rsidP="00D74547">
            <w:pPr>
              <w:widowControl/>
              <w:autoSpaceDE/>
              <w:autoSpaceDN/>
              <w:rPr>
                <w:color w:val="000000"/>
                <w:sz w:val="24"/>
                <w:szCs w:val="24"/>
                <w:lang w:eastAsia="tr-TR"/>
              </w:rPr>
            </w:pPr>
            <w:r w:rsidRPr="005432E9">
              <w:rPr>
                <w:color w:val="000000"/>
                <w:sz w:val="24"/>
                <w:szCs w:val="24"/>
                <w:lang w:eastAsia="tr-TR"/>
              </w:rPr>
              <w:t>Dizüstü Bilgisayar Alımı</w:t>
            </w:r>
          </w:p>
        </w:tc>
        <w:tc>
          <w:tcPr>
            <w:tcW w:w="2135" w:type="dxa"/>
            <w:shd w:val="clear" w:color="000000" w:fill="FFFFFF"/>
            <w:noWrap/>
            <w:vAlign w:val="center"/>
            <w:hideMark/>
          </w:tcPr>
          <w:p w14:paraId="6F5DB777" w14:textId="60953A9D" w:rsidR="00D74547" w:rsidRPr="005432E9" w:rsidRDefault="00D74547" w:rsidP="005432E9">
            <w:pPr>
              <w:widowControl/>
              <w:autoSpaceDE/>
              <w:autoSpaceDN/>
              <w:jc w:val="center"/>
              <w:rPr>
                <w:color w:val="000000"/>
                <w:sz w:val="24"/>
                <w:szCs w:val="24"/>
                <w:lang w:eastAsia="tr-TR"/>
              </w:rPr>
            </w:pPr>
            <w:r w:rsidRPr="005432E9">
              <w:rPr>
                <w:color w:val="000000"/>
                <w:sz w:val="24"/>
                <w:szCs w:val="24"/>
                <w:lang w:eastAsia="tr-TR"/>
              </w:rPr>
              <w:t>19.411,00</w:t>
            </w:r>
            <w:r w:rsidR="005432E9">
              <w:rPr>
                <w:color w:val="000000"/>
                <w:lang w:eastAsia="tr-TR"/>
              </w:rPr>
              <w:t xml:space="preserve"> TL</w:t>
            </w:r>
          </w:p>
        </w:tc>
      </w:tr>
      <w:tr w:rsidR="00D74547" w:rsidRPr="005432E9" w14:paraId="2D809D63" w14:textId="77777777" w:rsidTr="00D622BC">
        <w:trPr>
          <w:gridAfter w:val="1"/>
          <w:wAfter w:w="8" w:type="dxa"/>
          <w:trHeight w:val="220"/>
        </w:trPr>
        <w:tc>
          <w:tcPr>
            <w:tcW w:w="704" w:type="dxa"/>
            <w:shd w:val="clear" w:color="000000" w:fill="FFFFFF"/>
            <w:noWrap/>
            <w:vAlign w:val="bottom"/>
            <w:hideMark/>
          </w:tcPr>
          <w:p w14:paraId="31A74F32"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 </w:t>
            </w:r>
          </w:p>
        </w:tc>
        <w:tc>
          <w:tcPr>
            <w:tcW w:w="1418" w:type="dxa"/>
            <w:shd w:val="clear" w:color="000000" w:fill="FFFFFF"/>
            <w:noWrap/>
            <w:vAlign w:val="bottom"/>
            <w:hideMark/>
          </w:tcPr>
          <w:p w14:paraId="7A95F45F" w14:textId="77777777" w:rsidR="00D74547" w:rsidRPr="005432E9" w:rsidRDefault="00D74547" w:rsidP="00D74547">
            <w:pPr>
              <w:widowControl/>
              <w:autoSpaceDE/>
              <w:autoSpaceDN/>
              <w:rPr>
                <w:color w:val="000000"/>
                <w:sz w:val="24"/>
                <w:szCs w:val="24"/>
                <w:lang w:eastAsia="tr-TR"/>
              </w:rPr>
            </w:pPr>
            <w:r w:rsidRPr="005432E9">
              <w:rPr>
                <w:color w:val="000000"/>
                <w:sz w:val="24"/>
                <w:szCs w:val="24"/>
                <w:lang w:eastAsia="tr-TR"/>
              </w:rPr>
              <w:t> </w:t>
            </w:r>
          </w:p>
        </w:tc>
        <w:tc>
          <w:tcPr>
            <w:tcW w:w="4536" w:type="dxa"/>
            <w:shd w:val="clear" w:color="000000" w:fill="FFFFFF"/>
            <w:noWrap/>
            <w:vAlign w:val="bottom"/>
            <w:hideMark/>
          </w:tcPr>
          <w:p w14:paraId="65CCDE17" w14:textId="7F060BB0" w:rsidR="00D74547" w:rsidRPr="005432E9" w:rsidRDefault="00FA033D" w:rsidP="00D74547">
            <w:pPr>
              <w:widowControl/>
              <w:autoSpaceDE/>
              <w:autoSpaceDN/>
              <w:rPr>
                <w:b/>
                <w:bCs/>
                <w:sz w:val="24"/>
                <w:szCs w:val="24"/>
                <w:lang w:eastAsia="tr-TR"/>
              </w:rPr>
            </w:pPr>
            <w:r w:rsidRPr="005432E9">
              <w:rPr>
                <w:b/>
                <w:bCs/>
                <w:sz w:val="24"/>
                <w:szCs w:val="24"/>
                <w:lang w:eastAsia="tr-TR"/>
              </w:rPr>
              <w:t xml:space="preserve">NİSAN-HAZİRAN </w:t>
            </w:r>
            <w:r w:rsidR="00D74547" w:rsidRPr="005432E9">
              <w:rPr>
                <w:b/>
                <w:bCs/>
                <w:sz w:val="24"/>
                <w:szCs w:val="24"/>
                <w:lang w:eastAsia="tr-TR"/>
              </w:rPr>
              <w:t>TOPLAM</w:t>
            </w:r>
          </w:p>
        </w:tc>
        <w:tc>
          <w:tcPr>
            <w:tcW w:w="2135" w:type="dxa"/>
            <w:shd w:val="clear" w:color="000000" w:fill="FFFFFF"/>
            <w:noWrap/>
            <w:vAlign w:val="bottom"/>
            <w:hideMark/>
          </w:tcPr>
          <w:p w14:paraId="7F7102AD" w14:textId="7B967C76" w:rsidR="00D74547" w:rsidRPr="005432E9" w:rsidRDefault="00D74547" w:rsidP="005432E9">
            <w:pPr>
              <w:widowControl/>
              <w:autoSpaceDE/>
              <w:autoSpaceDN/>
              <w:jc w:val="center"/>
              <w:rPr>
                <w:b/>
                <w:bCs/>
                <w:color w:val="000000"/>
                <w:sz w:val="24"/>
                <w:szCs w:val="24"/>
                <w:lang w:eastAsia="tr-TR"/>
              </w:rPr>
            </w:pPr>
            <w:r w:rsidRPr="005432E9">
              <w:rPr>
                <w:b/>
                <w:bCs/>
                <w:color w:val="000000"/>
                <w:sz w:val="24"/>
                <w:szCs w:val="24"/>
                <w:lang w:eastAsia="tr-TR"/>
              </w:rPr>
              <w:t>101.762,02</w:t>
            </w:r>
            <w:r w:rsidR="005432E9" w:rsidRPr="005432E9">
              <w:rPr>
                <w:b/>
                <w:bCs/>
                <w:color w:val="000000"/>
                <w:lang w:eastAsia="tr-TR"/>
              </w:rPr>
              <w:t xml:space="preserve"> TL</w:t>
            </w:r>
          </w:p>
        </w:tc>
      </w:tr>
      <w:tr w:rsidR="00D74547" w:rsidRPr="005432E9" w14:paraId="61B41FD8" w14:textId="77777777" w:rsidTr="00D622BC">
        <w:trPr>
          <w:gridAfter w:val="1"/>
          <w:wAfter w:w="8" w:type="dxa"/>
          <w:trHeight w:val="220"/>
        </w:trPr>
        <w:tc>
          <w:tcPr>
            <w:tcW w:w="704" w:type="dxa"/>
            <w:shd w:val="clear" w:color="000000" w:fill="FFFFFF"/>
            <w:noWrap/>
            <w:vAlign w:val="bottom"/>
            <w:hideMark/>
          </w:tcPr>
          <w:p w14:paraId="3A22A03A" w14:textId="77777777" w:rsidR="00D74547" w:rsidRPr="005432E9" w:rsidRDefault="00D74547" w:rsidP="00D74547">
            <w:pPr>
              <w:widowControl/>
              <w:autoSpaceDE/>
              <w:autoSpaceDN/>
              <w:jc w:val="center"/>
              <w:rPr>
                <w:sz w:val="24"/>
                <w:szCs w:val="24"/>
                <w:lang w:eastAsia="tr-TR"/>
              </w:rPr>
            </w:pPr>
            <w:r w:rsidRPr="005432E9">
              <w:rPr>
                <w:sz w:val="24"/>
                <w:szCs w:val="24"/>
                <w:lang w:eastAsia="tr-TR"/>
              </w:rPr>
              <w:t> </w:t>
            </w:r>
          </w:p>
        </w:tc>
        <w:tc>
          <w:tcPr>
            <w:tcW w:w="1418" w:type="dxa"/>
            <w:shd w:val="clear" w:color="000000" w:fill="FFFFFF"/>
            <w:noWrap/>
            <w:vAlign w:val="bottom"/>
            <w:hideMark/>
          </w:tcPr>
          <w:p w14:paraId="5D69B2ED" w14:textId="77777777" w:rsidR="00D74547" w:rsidRPr="005432E9" w:rsidRDefault="00D74547" w:rsidP="00D74547">
            <w:pPr>
              <w:widowControl/>
              <w:autoSpaceDE/>
              <w:autoSpaceDN/>
              <w:rPr>
                <w:sz w:val="24"/>
                <w:szCs w:val="24"/>
                <w:lang w:eastAsia="tr-TR"/>
              </w:rPr>
            </w:pPr>
            <w:r w:rsidRPr="005432E9">
              <w:rPr>
                <w:sz w:val="24"/>
                <w:szCs w:val="24"/>
                <w:lang w:eastAsia="tr-TR"/>
              </w:rPr>
              <w:t> </w:t>
            </w:r>
          </w:p>
        </w:tc>
        <w:tc>
          <w:tcPr>
            <w:tcW w:w="4536" w:type="dxa"/>
            <w:shd w:val="clear" w:color="000000" w:fill="FFFFFF"/>
            <w:noWrap/>
            <w:vAlign w:val="bottom"/>
            <w:hideMark/>
          </w:tcPr>
          <w:p w14:paraId="3B02107B" w14:textId="37D9B5B0" w:rsidR="00D74547" w:rsidRPr="005432E9" w:rsidRDefault="00FA033D" w:rsidP="00D74547">
            <w:pPr>
              <w:widowControl/>
              <w:autoSpaceDE/>
              <w:autoSpaceDN/>
              <w:rPr>
                <w:b/>
                <w:bCs/>
                <w:sz w:val="24"/>
                <w:szCs w:val="24"/>
                <w:lang w:eastAsia="tr-TR"/>
              </w:rPr>
            </w:pPr>
            <w:r w:rsidRPr="005432E9">
              <w:rPr>
                <w:b/>
                <w:bCs/>
                <w:sz w:val="24"/>
                <w:szCs w:val="24"/>
                <w:lang w:eastAsia="tr-TR"/>
              </w:rPr>
              <w:t xml:space="preserve">NİSAN-HAZİRAN </w:t>
            </w:r>
            <w:r w:rsidR="00D74547" w:rsidRPr="005432E9">
              <w:rPr>
                <w:b/>
                <w:bCs/>
                <w:sz w:val="24"/>
                <w:szCs w:val="24"/>
                <w:lang w:eastAsia="tr-TR"/>
              </w:rPr>
              <w:t>GENEL TOPLAM</w:t>
            </w:r>
          </w:p>
        </w:tc>
        <w:tc>
          <w:tcPr>
            <w:tcW w:w="2135" w:type="dxa"/>
            <w:shd w:val="clear" w:color="000000" w:fill="FFFFFF"/>
            <w:noWrap/>
            <w:vAlign w:val="bottom"/>
            <w:hideMark/>
          </w:tcPr>
          <w:p w14:paraId="593F051D" w14:textId="3D7A8B0A" w:rsidR="00D74547" w:rsidRPr="005432E9" w:rsidRDefault="00FA033D" w:rsidP="005432E9">
            <w:pPr>
              <w:widowControl/>
              <w:autoSpaceDE/>
              <w:autoSpaceDN/>
              <w:jc w:val="center"/>
              <w:rPr>
                <w:b/>
                <w:bCs/>
                <w:color w:val="000000"/>
                <w:sz w:val="24"/>
                <w:szCs w:val="24"/>
                <w:lang w:eastAsia="tr-TR"/>
              </w:rPr>
            </w:pPr>
            <w:r>
              <w:rPr>
                <w:b/>
                <w:bCs/>
                <w:color w:val="000000"/>
                <w:lang w:eastAsia="tr-TR"/>
              </w:rPr>
              <w:t>283.192,83</w:t>
            </w:r>
            <w:r w:rsidR="005432E9" w:rsidRPr="005432E9">
              <w:rPr>
                <w:b/>
                <w:bCs/>
                <w:color w:val="000000"/>
                <w:lang w:eastAsia="tr-TR"/>
              </w:rPr>
              <w:t xml:space="preserve"> TL</w:t>
            </w:r>
          </w:p>
        </w:tc>
      </w:tr>
    </w:tbl>
    <w:p w14:paraId="57110395" w14:textId="42C359A6" w:rsidR="00976746" w:rsidRPr="00C33967" w:rsidRDefault="00976746" w:rsidP="0016161B">
      <w:pPr>
        <w:jc w:val="both"/>
        <w:rPr>
          <w:color w:val="000000"/>
        </w:rPr>
      </w:pPr>
    </w:p>
    <w:p w14:paraId="418A9357" w14:textId="399182FA" w:rsidR="00976746" w:rsidRDefault="00976746" w:rsidP="0016161B">
      <w:pPr>
        <w:jc w:val="both"/>
        <w:rPr>
          <w:color w:val="000000"/>
        </w:rPr>
      </w:pPr>
    </w:p>
    <w:p w14:paraId="1E5A7F93" w14:textId="77777777" w:rsidR="00D622BC" w:rsidRPr="00C33967" w:rsidRDefault="00D622BC" w:rsidP="0016161B">
      <w:pPr>
        <w:jc w:val="both"/>
        <w:rPr>
          <w:color w:val="000000"/>
        </w:rPr>
      </w:pPr>
    </w:p>
    <w:p w14:paraId="39D42862" w14:textId="1B1E10D8" w:rsidR="00976746" w:rsidRPr="00C33967" w:rsidRDefault="00976746" w:rsidP="0016161B">
      <w:pPr>
        <w:jc w:val="both"/>
        <w:rPr>
          <w:color w:val="000000"/>
        </w:rPr>
      </w:pPr>
    </w:p>
    <w:p w14:paraId="6B78EEC1" w14:textId="4417E940" w:rsidR="00976746" w:rsidRDefault="00976746" w:rsidP="0016161B">
      <w:pPr>
        <w:jc w:val="both"/>
        <w:rPr>
          <w:color w:val="000000"/>
        </w:rPr>
      </w:pPr>
    </w:p>
    <w:p w14:paraId="645C132A" w14:textId="3B582712" w:rsidR="00D622BC" w:rsidRDefault="00D622BC" w:rsidP="0016161B">
      <w:pPr>
        <w:jc w:val="both"/>
        <w:rPr>
          <w:color w:val="000000"/>
        </w:rPr>
      </w:pPr>
    </w:p>
    <w:p w14:paraId="3FDFBE32" w14:textId="15100CEC" w:rsidR="00D622BC" w:rsidRDefault="00D622BC" w:rsidP="0016161B">
      <w:pPr>
        <w:jc w:val="both"/>
        <w:rPr>
          <w:color w:val="000000"/>
        </w:rPr>
      </w:pPr>
    </w:p>
    <w:p w14:paraId="0AB0E69C" w14:textId="3F8BB089" w:rsidR="00FA033D" w:rsidRDefault="00FA033D" w:rsidP="0016161B">
      <w:pPr>
        <w:jc w:val="both"/>
        <w:rPr>
          <w:color w:val="000000"/>
        </w:rPr>
      </w:pPr>
    </w:p>
    <w:p w14:paraId="6D0044A5" w14:textId="3E5655B8" w:rsidR="00FA033D" w:rsidRDefault="00FA033D" w:rsidP="0016161B">
      <w:pPr>
        <w:jc w:val="both"/>
        <w:rPr>
          <w:color w:val="000000"/>
        </w:rPr>
      </w:pPr>
    </w:p>
    <w:p w14:paraId="11233D5A" w14:textId="0FF56071" w:rsidR="00FA033D" w:rsidRDefault="00FA033D" w:rsidP="0016161B">
      <w:pPr>
        <w:jc w:val="both"/>
        <w:rPr>
          <w:color w:val="000000"/>
        </w:rPr>
      </w:pPr>
    </w:p>
    <w:p w14:paraId="5381921C" w14:textId="2CCF2BD1" w:rsidR="00FA033D" w:rsidRDefault="00FA033D" w:rsidP="0016161B">
      <w:pPr>
        <w:jc w:val="both"/>
        <w:rPr>
          <w:color w:val="000000"/>
        </w:rPr>
      </w:pPr>
    </w:p>
    <w:p w14:paraId="22D0BD21" w14:textId="3CF46A6A" w:rsidR="00FA033D" w:rsidRDefault="00FA033D" w:rsidP="0016161B">
      <w:pPr>
        <w:jc w:val="both"/>
        <w:rPr>
          <w:color w:val="000000"/>
        </w:rPr>
      </w:pPr>
    </w:p>
    <w:p w14:paraId="07A32CAB" w14:textId="77777777" w:rsidR="00FA033D" w:rsidRPr="00C33967" w:rsidRDefault="00FA033D" w:rsidP="0016161B">
      <w:pPr>
        <w:jc w:val="both"/>
        <w:rPr>
          <w:color w:val="000000"/>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1417"/>
        <w:gridCol w:w="4536"/>
        <w:gridCol w:w="2127"/>
      </w:tblGrid>
      <w:tr w:rsidR="00976746" w:rsidRPr="005432E9" w14:paraId="418A2F92" w14:textId="77777777" w:rsidTr="00D622BC">
        <w:trPr>
          <w:trHeight w:val="267"/>
        </w:trPr>
        <w:tc>
          <w:tcPr>
            <w:tcW w:w="8789" w:type="dxa"/>
            <w:gridSpan w:val="4"/>
            <w:shd w:val="clear" w:color="000000" w:fill="FFFFFF"/>
            <w:noWrap/>
            <w:vAlign w:val="bottom"/>
            <w:hideMark/>
          </w:tcPr>
          <w:p w14:paraId="157B9830" w14:textId="7DB07644" w:rsidR="00976746" w:rsidRPr="00FA033D" w:rsidRDefault="00976746" w:rsidP="00976746">
            <w:pPr>
              <w:widowControl/>
              <w:autoSpaceDE/>
              <w:autoSpaceDN/>
              <w:jc w:val="center"/>
              <w:rPr>
                <w:b/>
                <w:bCs/>
                <w:sz w:val="24"/>
                <w:szCs w:val="24"/>
                <w:lang w:eastAsia="tr-TR"/>
              </w:rPr>
            </w:pPr>
            <w:r w:rsidRPr="00FA033D">
              <w:rPr>
                <w:b/>
                <w:bCs/>
                <w:sz w:val="24"/>
                <w:szCs w:val="24"/>
                <w:lang w:eastAsia="tr-TR"/>
              </w:rPr>
              <w:t>TEMMUZ-EYLÜL</w:t>
            </w:r>
          </w:p>
        </w:tc>
      </w:tr>
      <w:tr w:rsidR="00976746" w:rsidRPr="005432E9" w14:paraId="5084791F" w14:textId="77777777" w:rsidTr="00D622BC">
        <w:trPr>
          <w:trHeight w:val="314"/>
        </w:trPr>
        <w:tc>
          <w:tcPr>
            <w:tcW w:w="8789" w:type="dxa"/>
            <w:gridSpan w:val="4"/>
            <w:shd w:val="clear" w:color="000000" w:fill="FFFFFF"/>
            <w:noWrap/>
            <w:vAlign w:val="bottom"/>
            <w:hideMark/>
          </w:tcPr>
          <w:p w14:paraId="286F4A5C" w14:textId="4E12DB04" w:rsidR="00976746" w:rsidRPr="00FA033D" w:rsidRDefault="00976746" w:rsidP="00976746">
            <w:pPr>
              <w:widowControl/>
              <w:autoSpaceDE/>
              <w:autoSpaceDN/>
              <w:jc w:val="center"/>
              <w:rPr>
                <w:b/>
                <w:bCs/>
                <w:sz w:val="24"/>
                <w:szCs w:val="24"/>
                <w:lang w:eastAsia="tr-TR"/>
              </w:rPr>
            </w:pPr>
            <w:r w:rsidRPr="00FA033D">
              <w:rPr>
                <w:b/>
                <w:bCs/>
                <w:sz w:val="24"/>
                <w:szCs w:val="24"/>
                <w:lang w:eastAsia="tr-TR"/>
              </w:rPr>
              <w:t>MAKİNE TEÇHİZAT</w:t>
            </w:r>
          </w:p>
        </w:tc>
      </w:tr>
      <w:tr w:rsidR="00976746" w:rsidRPr="005432E9" w14:paraId="7FBC312F" w14:textId="77777777" w:rsidTr="00D622BC">
        <w:trPr>
          <w:trHeight w:val="472"/>
        </w:trPr>
        <w:tc>
          <w:tcPr>
            <w:tcW w:w="709" w:type="dxa"/>
            <w:shd w:val="clear" w:color="000000" w:fill="FFFFFF"/>
            <w:noWrap/>
            <w:vAlign w:val="bottom"/>
            <w:hideMark/>
          </w:tcPr>
          <w:p w14:paraId="052781F7"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w:t>
            </w:r>
          </w:p>
        </w:tc>
        <w:tc>
          <w:tcPr>
            <w:tcW w:w="1417" w:type="dxa"/>
            <w:shd w:val="clear" w:color="000000" w:fill="FFFFFF"/>
            <w:vAlign w:val="center"/>
            <w:hideMark/>
          </w:tcPr>
          <w:p w14:paraId="57B1A331"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1 Adet</w:t>
            </w:r>
          </w:p>
        </w:tc>
        <w:tc>
          <w:tcPr>
            <w:tcW w:w="4536" w:type="dxa"/>
            <w:shd w:val="clear" w:color="000000" w:fill="FFFFFF"/>
            <w:vAlign w:val="center"/>
            <w:hideMark/>
          </w:tcPr>
          <w:p w14:paraId="54CE6D0F" w14:textId="3E79D3B9"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Endüstriyel Halı Yık.</w:t>
            </w:r>
            <w:r w:rsidR="005432E9">
              <w:rPr>
                <w:color w:val="000000"/>
                <w:sz w:val="24"/>
                <w:szCs w:val="24"/>
                <w:lang w:eastAsia="tr-TR"/>
              </w:rPr>
              <w:t xml:space="preserve"> </w:t>
            </w:r>
            <w:proofErr w:type="spellStart"/>
            <w:r w:rsidRPr="005432E9">
              <w:rPr>
                <w:color w:val="000000"/>
                <w:sz w:val="24"/>
                <w:szCs w:val="24"/>
                <w:lang w:eastAsia="tr-TR"/>
              </w:rPr>
              <w:t>Mak</w:t>
            </w:r>
            <w:proofErr w:type="spellEnd"/>
            <w:r w:rsidRPr="005432E9">
              <w:rPr>
                <w:color w:val="000000"/>
                <w:sz w:val="24"/>
                <w:szCs w:val="24"/>
                <w:lang w:eastAsia="tr-TR"/>
              </w:rPr>
              <w:t>.</w:t>
            </w:r>
          </w:p>
        </w:tc>
        <w:tc>
          <w:tcPr>
            <w:tcW w:w="2127" w:type="dxa"/>
            <w:shd w:val="clear" w:color="000000" w:fill="FFFFFF"/>
            <w:noWrap/>
            <w:vAlign w:val="center"/>
            <w:hideMark/>
          </w:tcPr>
          <w:p w14:paraId="0E3AC5A0" w14:textId="63122CB2" w:rsidR="00976746" w:rsidRPr="005432E9" w:rsidRDefault="00976746" w:rsidP="00976746">
            <w:pPr>
              <w:widowControl/>
              <w:autoSpaceDE/>
              <w:autoSpaceDN/>
              <w:jc w:val="center"/>
              <w:rPr>
                <w:color w:val="000000"/>
                <w:sz w:val="24"/>
                <w:szCs w:val="24"/>
                <w:lang w:eastAsia="tr-TR"/>
              </w:rPr>
            </w:pPr>
            <w:r w:rsidRPr="005432E9">
              <w:rPr>
                <w:color w:val="000000"/>
                <w:sz w:val="24"/>
                <w:szCs w:val="24"/>
                <w:lang w:eastAsia="tr-TR"/>
              </w:rPr>
              <w:t>30.680,00</w:t>
            </w:r>
            <w:r w:rsidR="005432E9">
              <w:rPr>
                <w:color w:val="000000"/>
                <w:lang w:eastAsia="tr-TR"/>
              </w:rPr>
              <w:t xml:space="preserve"> TL</w:t>
            </w:r>
          </w:p>
        </w:tc>
      </w:tr>
      <w:tr w:rsidR="00976746" w:rsidRPr="005432E9" w14:paraId="5558F36A" w14:textId="77777777" w:rsidTr="00D622BC">
        <w:trPr>
          <w:trHeight w:val="472"/>
        </w:trPr>
        <w:tc>
          <w:tcPr>
            <w:tcW w:w="709" w:type="dxa"/>
            <w:shd w:val="clear" w:color="000000" w:fill="FFFFFF"/>
            <w:noWrap/>
            <w:vAlign w:val="bottom"/>
            <w:hideMark/>
          </w:tcPr>
          <w:p w14:paraId="71B7E2C4"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2</w:t>
            </w:r>
          </w:p>
        </w:tc>
        <w:tc>
          <w:tcPr>
            <w:tcW w:w="1417" w:type="dxa"/>
            <w:shd w:val="clear" w:color="000000" w:fill="FFFFFF"/>
            <w:vAlign w:val="center"/>
            <w:hideMark/>
          </w:tcPr>
          <w:p w14:paraId="36835B6F"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5 Kalem</w:t>
            </w:r>
          </w:p>
        </w:tc>
        <w:tc>
          <w:tcPr>
            <w:tcW w:w="4536" w:type="dxa"/>
            <w:shd w:val="clear" w:color="000000" w:fill="FFFFFF"/>
            <w:vAlign w:val="center"/>
            <w:hideMark/>
          </w:tcPr>
          <w:p w14:paraId="68579042"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Büro Mobilyası Alımı</w:t>
            </w:r>
          </w:p>
        </w:tc>
        <w:tc>
          <w:tcPr>
            <w:tcW w:w="2127" w:type="dxa"/>
            <w:shd w:val="clear" w:color="000000" w:fill="FFFFFF"/>
            <w:noWrap/>
            <w:vAlign w:val="center"/>
            <w:hideMark/>
          </w:tcPr>
          <w:p w14:paraId="02461324" w14:textId="1A8462DA" w:rsidR="00976746" w:rsidRPr="005432E9" w:rsidRDefault="00976746" w:rsidP="00976746">
            <w:pPr>
              <w:widowControl/>
              <w:autoSpaceDE/>
              <w:autoSpaceDN/>
              <w:jc w:val="center"/>
              <w:rPr>
                <w:color w:val="000000"/>
                <w:sz w:val="24"/>
                <w:szCs w:val="24"/>
                <w:lang w:eastAsia="tr-TR"/>
              </w:rPr>
            </w:pPr>
            <w:r w:rsidRPr="005432E9">
              <w:rPr>
                <w:color w:val="000000"/>
                <w:sz w:val="24"/>
                <w:szCs w:val="24"/>
                <w:lang w:eastAsia="tr-TR"/>
              </w:rPr>
              <w:t>16.500,24</w:t>
            </w:r>
            <w:r w:rsidR="005432E9">
              <w:rPr>
                <w:color w:val="000000"/>
                <w:lang w:eastAsia="tr-TR"/>
              </w:rPr>
              <w:t xml:space="preserve"> TL</w:t>
            </w:r>
          </w:p>
        </w:tc>
      </w:tr>
      <w:tr w:rsidR="00976746" w:rsidRPr="005432E9" w14:paraId="20BEAAE0" w14:textId="77777777" w:rsidTr="00D622BC">
        <w:trPr>
          <w:trHeight w:val="314"/>
        </w:trPr>
        <w:tc>
          <w:tcPr>
            <w:tcW w:w="709" w:type="dxa"/>
            <w:shd w:val="clear" w:color="000000" w:fill="FFFFFF"/>
            <w:noWrap/>
            <w:vAlign w:val="bottom"/>
            <w:hideMark/>
          </w:tcPr>
          <w:p w14:paraId="507F1136"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3</w:t>
            </w:r>
          </w:p>
        </w:tc>
        <w:tc>
          <w:tcPr>
            <w:tcW w:w="1417" w:type="dxa"/>
            <w:shd w:val="clear" w:color="000000" w:fill="FFFFFF"/>
            <w:vAlign w:val="center"/>
            <w:hideMark/>
          </w:tcPr>
          <w:p w14:paraId="35C41E15"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1 Adet</w:t>
            </w:r>
          </w:p>
        </w:tc>
        <w:tc>
          <w:tcPr>
            <w:tcW w:w="4536" w:type="dxa"/>
            <w:shd w:val="clear" w:color="000000" w:fill="FFFFFF"/>
            <w:vAlign w:val="center"/>
            <w:hideMark/>
          </w:tcPr>
          <w:p w14:paraId="3FC2E0D3"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65SM LG Televizyon</w:t>
            </w:r>
          </w:p>
        </w:tc>
        <w:tc>
          <w:tcPr>
            <w:tcW w:w="2127" w:type="dxa"/>
            <w:shd w:val="clear" w:color="000000" w:fill="FFFFFF"/>
            <w:noWrap/>
            <w:vAlign w:val="center"/>
            <w:hideMark/>
          </w:tcPr>
          <w:p w14:paraId="3237C649" w14:textId="40B9499D" w:rsidR="00976746" w:rsidRPr="005432E9" w:rsidRDefault="00976746" w:rsidP="00976746">
            <w:pPr>
              <w:widowControl/>
              <w:autoSpaceDE/>
              <w:autoSpaceDN/>
              <w:jc w:val="center"/>
              <w:rPr>
                <w:color w:val="000000"/>
                <w:sz w:val="24"/>
                <w:szCs w:val="24"/>
                <w:lang w:eastAsia="tr-TR"/>
              </w:rPr>
            </w:pPr>
            <w:r w:rsidRPr="005432E9">
              <w:rPr>
                <w:color w:val="000000"/>
                <w:sz w:val="24"/>
                <w:szCs w:val="24"/>
                <w:lang w:eastAsia="tr-TR"/>
              </w:rPr>
              <w:t>10.620,00</w:t>
            </w:r>
            <w:r w:rsidR="005432E9">
              <w:rPr>
                <w:color w:val="000000"/>
                <w:lang w:eastAsia="tr-TR"/>
              </w:rPr>
              <w:t xml:space="preserve"> TL</w:t>
            </w:r>
          </w:p>
        </w:tc>
      </w:tr>
      <w:tr w:rsidR="00976746" w:rsidRPr="005432E9" w14:paraId="7FF12717" w14:textId="77777777" w:rsidTr="00D622BC">
        <w:trPr>
          <w:trHeight w:val="472"/>
        </w:trPr>
        <w:tc>
          <w:tcPr>
            <w:tcW w:w="709" w:type="dxa"/>
            <w:shd w:val="clear" w:color="000000" w:fill="FFFFFF"/>
            <w:noWrap/>
            <w:vAlign w:val="bottom"/>
            <w:hideMark/>
          </w:tcPr>
          <w:p w14:paraId="4DAE0A5F"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4</w:t>
            </w:r>
          </w:p>
        </w:tc>
        <w:tc>
          <w:tcPr>
            <w:tcW w:w="1417" w:type="dxa"/>
            <w:shd w:val="clear" w:color="000000" w:fill="FFFFFF"/>
            <w:vAlign w:val="center"/>
            <w:hideMark/>
          </w:tcPr>
          <w:p w14:paraId="28D0C4CA" w14:textId="77777777" w:rsidR="00976746" w:rsidRPr="005432E9" w:rsidRDefault="00976746" w:rsidP="00976746">
            <w:pPr>
              <w:widowControl/>
              <w:autoSpaceDE/>
              <w:autoSpaceDN/>
              <w:rPr>
                <w:sz w:val="24"/>
                <w:szCs w:val="24"/>
                <w:lang w:eastAsia="tr-TR"/>
              </w:rPr>
            </w:pPr>
            <w:r w:rsidRPr="005432E9">
              <w:rPr>
                <w:sz w:val="24"/>
                <w:szCs w:val="24"/>
                <w:lang w:eastAsia="tr-TR"/>
              </w:rPr>
              <w:t>2 Kalem</w:t>
            </w:r>
          </w:p>
        </w:tc>
        <w:tc>
          <w:tcPr>
            <w:tcW w:w="4536" w:type="dxa"/>
            <w:shd w:val="clear" w:color="000000" w:fill="FFFFFF"/>
            <w:vAlign w:val="center"/>
            <w:hideMark/>
          </w:tcPr>
          <w:p w14:paraId="6C1A50E6" w14:textId="4344B8FE" w:rsidR="00976746" w:rsidRPr="005432E9" w:rsidRDefault="00976746" w:rsidP="00976746">
            <w:pPr>
              <w:widowControl/>
              <w:autoSpaceDE/>
              <w:autoSpaceDN/>
              <w:rPr>
                <w:sz w:val="24"/>
                <w:szCs w:val="24"/>
                <w:lang w:eastAsia="tr-TR"/>
              </w:rPr>
            </w:pPr>
            <w:r w:rsidRPr="005432E9">
              <w:rPr>
                <w:sz w:val="24"/>
                <w:szCs w:val="24"/>
                <w:lang w:eastAsia="tr-TR"/>
              </w:rPr>
              <w:t>5 Ad.</w:t>
            </w:r>
            <w:r w:rsidR="005432E9">
              <w:rPr>
                <w:sz w:val="24"/>
                <w:szCs w:val="24"/>
                <w:lang w:eastAsia="tr-TR"/>
              </w:rPr>
              <w:t xml:space="preserve"> </w:t>
            </w:r>
            <w:r w:rsidRPr="005432E9">
              <w:rPr>
                <w:sz w:val="24"/>
                <w:szCs w:val="24"/>
                <w:lang w:eastAsia="tr-TR"/>
              </w:rPr>
              <w:t>IP Tel.ve 4 Ad.</w:t>
            </w:r>
            <w:r w:rsidR="005432E9">
              <w:rPr>
                <w:sz w:val="24"/>
                <w:szCs w:val="24"/>
                <w:lang w:eastAsia="tr-TR"/>
              </w:rPr>
              <w:t xml:space="preserve"> </w:t>
            </w:r>
            <w:proofErr w:type="spellStart"/>
            <w:r w:rsidRPr="005432E9">
              <w:rPr>
                <w:sz w:val="24"/>
                <w:szCs w:val="24"/>
                <w:lang w:eastAsia="tr-TR"/>
              </w:rPr>
              <w:t>Meş</w:t>
            </w:r>
            <w:proofErr w:type="spellEnd"/>
            <w:r w:rsidRPr="005432E9">
              <w:rPr>
                <w:sz w:val="24"/>
                <w:szCs w:val="24"/>
                <w:lang w:eastAsia="tr-TR"/>
              </w:rPr>
              <w:t>.</w:t>
            </w:r>
            <w:r w:rsidR="005432E9">
              <w:rPr>
                <w:sz w:val="24"/>
                <w:szCs w:val="24"/>
                <w:lang w:eastAsia="tr-TR"/>
              </w:rPr>
              <w:t xml:space="preserve"> </w:t>
            </w:r>
            <w:proofErr w:type="spellStart"/>
            <w:r w:rsidRPr="005432E9">
              <w:rPr>
                <w:sz w:val="24"/>
                <w:szCs w:val="24"/>
                <w:lang w:eastAsia="tr-TR"/>
              </w:rPr>
              <w:t>Pan</w:t>
            </w:r>
            <w:proofErr w:type="spellEnd"/>
            <w:r w:rsidRPr="005432E9">
              <w:rPr>
                <w:sz w:val="24"/>
                <w:szCs w:val="24"/>
                <w:lang w:eastAsia="tr-TR"/>
              </w:rPr>
              <w:t>.</w:t>
            </w:r>
          </w:p>
        </w:tc>
        <w:tc>
          <w:tcPr>
            <w:tcW w:w="2127" w:type="dxa"/>
            <w:shd w:val="clear" w:color="000000" w:fill="FFFFFF"/>
            <w:noWrap/>
            <w:vAlign w:val="center"/>
            <w:hideMark/>
          </w:tcPr>
          <w:p w14:paraId="489E6763" w14:textId="20E4C8E0" w:rsidR="00976746" w:rsidRPr="005432E9" w:rsidRDefault="00976746" w:rsidP="00976746">
            <w:pPr>
              <w:widowControl/>
              <w:autoSpaceDE/>
              <w:autoSpaceDN/>
              <w:jc w:val="center"/>
              <w:rPr>
                <w:sz w:val="24"/>
                <w:szCs w:val="24"/>
                <w:lang w:eastAsia="tr-TR"/>
              </w:rPr>
            </w:pPr>
            <w:r w:rsidRPr="005432E9">
              <w:rPr>
                <w:sz w:val="24"/>
                <w:szCs w:val="24"/>
                <w:lang w:eastAsia="tr-TR"/>
              </w:rPr>
              <w:t>8.730,82</w:t>
            </w:r>
            <w:r w:rsidR="005432E9">
              <w:rPr>
                <w:color w:val="000000"/>
                <w:lang w:eastAsia="tr-TR"/>
              </w:rPr>
              <w:t xml:space="preserve"> TL</w:t>
            </w:r>
          </w:p>
        </w:tc>
      </w:tr>
      <w:tr w:rsidR="00976746" w:rsidRPr="005432E9" w14:paraId="4D664A85" w14:textId="77777777" w:rsidTr="00D622BC">
        <w:trPr>
          <w:trHeight w:val="472"/>
        </w:trPr>
        <w:tc>
          <w:tcPr>
            <w:tcW w:w="709" w:type="dxa"/>
            <w:shd w:val="clear" w:color="000000" w:fill="FFFFFF"/>
            <w:noWrap/>
            <w:vAlign w:val="bottom"/>
            <w:hideMark/>
          </w:tcPr>
          <w:p w14:paraId="61758D4C"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5</w:t>
            </w:r>
          </w:p>
        </w:tc>
        <w:tc>
          <w:tcPr>
            <w:tcW w:w="1417" w:type="dxa"/>
            <w:shd w:val="clear" w:color="000000" w:fill="FFFFFF"/>
            <w:vAlign w:val="center"/>
            <w:hideMark/>
          </w:tcPr>
          <w:p w14:paraId="75BA84D5" w14:textId="77777777" w:rsidR="00976746" w:rsidRPr="005432E9" w:rsidRDefault="00976746" w:rsidP="00976746">
            <w:pPr>
              <w:widowControl/>
              <w:autoSpaceDE/>
              <w:autoSpaceDN/>
              <w:rPr>
                <w:sz w:val="24"/>
                <w:szCs w:val="24"/>
                <w:lang w:eastAsia="tr-TR"/>
              </w:rPr>
            </w:pPr>
            <w:r w:rsidRPr="005432E9">
              <w:rPr>
                <w:sz w:val="24"/>
                <w:szCs w:val="24"/>
                <w:lang w:eastAsia="tr-TR"/>
              </w:rPr>
              <w:t>1 Adet</w:t>
            </w:r>
          </w:p>
        </w:tc>
        <w:tc>
          <w:tcPr>
            <w:tcW w:w="4536" w:type="dxa"/>
            <w:shd w:val="clear" w:color="000000" w:fill="FFFFFF"/>
            <w:vAlign w:val="center"/>
            <w:hideMark/>
          </w:tcPr>
          <w:p w14:paraId="0F86D29F" w14:textId="77777777" w:rsidR="00976746" w:rsidRPr="005432E9" w:rsidRDefault="00976746" w:rsidP="00976746">
            <w:pPr>
              <w:widowControl/>
              <w:autoSpaceDE/>
              <w:autoSpaceDN/>
              <w:rPr>
                <w:sz w:val="24"/>
                <w:szCs w:val="24"/>
                <w:lang w:eastAsia="tr-TR"/>
              </w:rPr>
            </w:pPr>
            <w:r w:rsidRPr="005432E9">
              <w:rPr>
                <w:sz w:val="24"/>
                <w:szCs w:val="24"/>
                <w:lang w:eastAsia="tr-TR"/>
              </w:rPr>
              <w:t>32 Kanal NVR Cihazı</w:t>
            </w:r>
          </w:p>
        </w:tc>
        <w:tc>
          <w:tcPr>
            <w:tcW w:w="2127" w:type="dxa"/>
            <w:shd w:val="clear" w:color="000000" w:fill="FFFFFF"/>
            <w:noWrap/>
            <w:vAlign w:val="center"/>
            <w:hideMark/>
          </w:tcPr>
          <w:p w14:paraId="424ADF53" w14:textId="48B370D1" w:rsidR="00976746" w:rsidRPr="005432E9" w:rsidRDefault="00976746" w:rsidP="00976746">
            <w:pPr>
              <w:widowControl/>
              <w:autoSpaceDE/>
              <w:autoSpaceDN/>
              <w:jc w:val="center"/>
              <w:rPr>
                <w:sz w:val="24"/>
                <w:szCs w:val="24"/>
                <w:lang w:eastAsia="tr-TR"/>
              </w:rPr>
            </w:pPr>
            <w:r w:rsidRPr="005432E9">
              <w:rPr>
                <w:sz w:val="24"/>
                <w:szCs w:val="24"/>
                <w:lang w:eastAsia="tr-TR"/>
              </w:rPr>
              <w:t>8.319,00</w:t>
            </w:r>
            <w:r w:rsidR="005432E9">
              <w:rPr>
                <w:color w:val="000000"/>
                <w:lang w:eastAsia="tr-TR"/>
              </w:rPr>
              <w:t xml:space="preserve"> TL</w:t>
            </w:r>
          </w:p>
        </w:tc>
      </w:tr>
      <w:tr w:rsidR="00976746" w:rsidRPr="005432E9" w14:paraId="2311243E" w14:textId="77777777" w:rsidTr="00D622BC">
        <w:trPr>
          <w:trHeight w:val="472"/>
        </w:trPr>
        <w:tc>
          <w:tcPr>
            <w:tcW w:w="709" w:type="dxa"/>
            <w:shd w:val="clear" w:color="000000" w:fill="FFFFFF"/>
            <w:noWrap/>
            <w:vAlign w:val="bottom"/>
            <w:hideMark/>
          </w:tcPr>
          <w:p w14:paraId="6845A236"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6</w:t>
            </w:r>
          </w:p>
        </w:tc>
        <w:tc>
          <w:tcPr>
            <w:tcW w:w="1417" w:type="dxa"/>
            <w:shd w:val="clear" w:color="000000" w:fill="FFFFFF"/>
            <w:vAlign w:val="center"/>
            <w:hideMark/>
          </w:tcPr>
          <w:p w14:paraId="526CDFE9" w14:textId="77777777" w:rsidR="00976746" w:rsidRPr="005432E9" w:rsidRDefault="00976746" w:rsidP="00976746">
            <w:pPr>
              <w:widowControl/>
              <w:autoSpaceDE/>
              <w:autoSpaceDN/>
              <w:rPr>
                <w:sz w:val="24"/>
                <w:szCs w:val="24"/>
                <w:lang w:eastAsia="tr-TR"/>
              </w:rPr>
            </w:pPr>
            <w:r w:rsidRPr="005432E9">
              <w:rPr>
                <w:sz w:val="24"/>
                <w:szCs w:val="24"/>
                <w:lang w:eastAsia="tr-TR"/>
              </w:rPr>
              <w:t>1 Adet</w:t>
            </w:r>
          </w:p>
        </w:tc>
        <w:tc>
          <w:tcPr>
            <w:tcW w:w="4536" w:type="dxa"/>
            <w:shd w:val="clear" w:color="000000" w:fill="FFFFFF"/>
            <w:vAlign w:val="center"/>
            <w:hideMark/>
          </w:tcPr>
          <w:p w14:paraId="35D6D5DF" w14:textId="77777777" w:rsidR="00976746" w:rsidRPr="005432E9" w:rsidRDefault="00976746" w:rsidP="00976746">
            <w:pPr>
              <w:widowControl/>
              <w:autoSpaceDE/>
              <w:autoSpaceDN/>
              <w:rPr>
                <w:sz w:val="24"/>
                <w:szCs w:val="24"/>
                <w:lang w:eastAsia="tr-TR"/>
              </w:rPr>
            </w:pPr>
            <w:r w:rsidRPr="005432E9">
              <w:rPr>
                <w:sz w:val="24"/>
                <w:szCs w:val="24"/>
                <w:lang w:eastAsia="tr-TR"/>
              </w:rPr>
              <w:t>Projeksiyon Cihazı</w:t>
            </w:r>
          </w:p>
        </w:tc>
        <w:tc>
          <w:tcPr>
            <w:tcW w:w="2127" w:type="dxa"/>
            <w:shd w:val="clear" w:color="000000" w:fill="FFFFFF"/>
            <w:noWrap/>
            <w:vAlign w:val="center"/>
            <w:hideMark/>
          </w:tcPr>
          <w:p w14:paraId="0DD798E4" w14:textId="4E44E812" w:rsidR="00976746" w:rsidRPr="005432E9" w:rsidRDefault="00976746" w:rsidP="00976746">
            <w:pPr>
              <w:widowControl/>
              <w:autoSpaceDE/>
              <w:autoSpaceDN/>
              <w:jc w:val="center"/>
              <w:rPr>
                <w:sz w:val="24"/>
                <w:szCs w:val="24"/>
                <w:lang w:eastAsia="tr-TR"/>
              </w:rPr>
            </w:pPr>
            <w:r w:rsidRPr="005432E9">
              <w:rPr>
                <w:sz w:val="24"/>
                <w:szCs w:val="24"/>
                <w:lang w:eastAsia="tr-TR"/>
              </w:rPr>
              <w:t>73.750,00</w:t>
            </w:r>
            <w:r w:rsidR="005432E9">
              <w:rPr>
                <w:color w:val="000000"/>
                <w:lang w:eastAsia="tr-TR"/>
              </w:rPr>
              <w:t xml:space="preserve"> TL</w:t>
            </w:r>
          </w:p>
        </w:tc>
      </w:tr>
      <w:tr w:rsidR="00976746" w:rsidRPr="005432E9" w14:paraId="71DF7FD0" w14:textId="77777777" w:rsidTr="00D622BC">
        <w:trPr>
          <w:trHeight w:val="314"/>
        </w:trPr>
        <w:tc>
          <w:tcPr>
            <w:tcW w:w="709" w:type="dxa"/>
            <w:shd w:val="clear" w:color="000000" w:fill="FFFFFF"/>
            <w:noWrap/>
            <w:vAlign w:val="bottom"/>
            <w:hideMark/>
          </w:tcPr>
          <w:p w14:paraId="63A827F4"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7</w:t>
            </w:r>
          </w:p>
        </w:tc>
        <w:tc>
          <w:tcPr>
            <w:tcW w:w="1417" w:type="dxa"/>
            <w:shd w:val="clear" w:color="000000" w:fill="FFFFFF"/>
            <w:vAlign w:val="center"/>
            <w:hideMark/>
          </w:tcPr>
          <w:p w14:paraId="451195C8" w14:textId="77777777" w:rsidR="00976746" w:rsidRPr="005432E9" w:rsidRDefault="00976746" w:rsidP="00976746">
            <w:pPr>
              <w:widowControl/>
              <w:autoSpaceDE/>
              <w:autoSpaceDN/>
              <w:rPr>
                <w:sz w:val="24"/>
                <w:szCs w:val="24"/>
                <w:lang w:eastAsia="tr-TR"/>
              </w:rPr>
            </w:pPr>
            <w:r w:rsidRPr="005432E9">
              <w:rPr>
                <w:sz w:val="24"/>
                <w:szCs w:val="24"/>
                <w:lang w:eastAsia="tr-TR"/>
              </w:rPr>
              <w:t>3 Adet</w:t>
            </w:r>
          </w:p>
        </w:tc>
        <w:tc>
          <w:tcPr>
            <w:tcW w:w="4536" w:type="dxa"/>
            <w:shd w:val="clear" w:color="000000" w:fill="FFFFFF"/>
            <w:vAlign w:val="center"/>
            <w:hideMark/>
          </w:tcPr>
          <w:p w14:paraId="4EABE0D6" w14:textId="77777777" w:rsidR="00976746" w:rsidRPr="005432E9" w:rsidRDefault="00976746" w:rsidP="00976746">
            <w:pPr>
              <w:widowControl/>
              <w:autoSpaceDE/>
              <w:autoSpaceDN/>
              <w:rPr>
                <w:sz w:val="24"/>
                <w:szCs w:val="24"/>
                <w:lang w:eastAsia="tr-TR"/>
              </w:rPr>
            </w:pPr>
            <w:r w:rsidRPr="005432E9">
              <w:rPr>
                <w:sz w:val="24"/>
                <w:szCs w:val="24"/>
                <w:lang w:eastAsia="tr-TR"/>
              </w:rPr>
              <w:t>Çim Biçme Makinesi</w:t>
            </w:r>
          </w:p>
        </w:tc>
        <w:tc>
          <w:tcPr>
            <w:tcW w:w="2127" w:type="dxa"/>
            <w:shd w:val="clear" w:color="000000" w:fill="FFFFFF"/>
            <w:noWrap/>
            <w:vAlign w:val="center"/>
            <w:hideMark/>
          </w:tcPr>
          <w:p w14:paraId="32DD6103" w14:textId="0DBE74CC" w:rsidR="00976746" w:rsidRPr="005432E9" w:rsidRDefault="00976746" w:rsidP="00976746">
            <w:pPr>
              <w:widowControl/>
              <w:autoSpaceDE/>
              <w:autoSpaceDN/>
              <w:jc w:val="center"/>
              <w:rPr>
                <w:sz w:val="24"/>
                <w:szCs w:val="24"/>
                <w:lang w:eastAsia="tr-TR"/>
              </w:rPr>
            </w:pPr>
            <w:r w:rsidRPr="005432E9">
              <w:rPr>
                <w:sz w:val="24"/>
                <w:szCs w:val="24"/>
                <w:lang w:eastAsia="tr-TR"/>
              </w:rPr>
              <w:t>13.204,20</w:t>
            </w:r>
            <w:r w:rsidR="005432E9">
              <w:rPr>
                <w:color w:val="000000"/>
                <w:lang w:eastAsia="tr-TR"/>
              </w:rPr>
              <w:t xml:space="preserve"> TL</w:t>
            </w:r>
          </w:p>
        </w:tc>
      </w:tr>
      <w:tr w:rsidR="00976746" w:rsidRPr="005432E9" w14:paraId="75BC762C" w14:textId="77777777" w:rsidTr="00D622BC">
        <w:trPr>
          <w:trHeight w:val="472"/>
        </w:trPr>
        <w:tc>
          <w:tcPr>
            <w:tcW w:w="709" w:type="dxa"/>
            <w:shd w:val="clear" w:color="000000" w:fill="FFFFFF"/>
            <w:noWrap/>
            <w:vAlign w:val="bottom"/>
            <w:hideMark/>
          </w:tcPr>
          <w:p w14:paraId="26373298"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8</w:t>
            </w:r>
          </w:p>
        </w:tc>
        <w:tc>
          <w:tcPr>
            <w:tcW w:w="1417" w:type="dxa"/>
            <w:shd w:val="clear" w:color="000000" w:fill="FFFFFF"/>
            <w:vAlign w:val="center"/>
            <w:hideMark/>
          </w:tcPr>
          <w:p w14:paraId="2E9CB794" w14:textId="77777777" w:rsidR="00976746" w:rsidRPr="005432E9" w:rsidRDefault="00976746" w:rsidP="00976746">
            <w:pPr>
              <w:widowControl/>
              <w:autoSpaceDE/>
              <w:autoSpaceDN/>
              <w:rPr>
                <w:sz w:val="24"/>
                <w:szCs w:val="24"/>
                <w:lang w:eastAsia="tr-TR"/>
              </w:rPr>
            </w:pPr>
            <w:r w:rsidRPr="005432E9">
              <w:rPr>
                <w:sz w:val="24"/>
                <w:szCs w:val="24"/>
                <w:lang w:eastAsia="tr-TR"/>
              </w:rPr>
              <w:t>3 Adet</w:t>
            </w:r>
          </w:p>
        </w:tc>
        <w:tc>
          <w:tcPr>
            <w:tcW w:w="4536" w:type="dxa"/>
            <w:shd w:val="clear" w:color="000000" w:fill="FFFFFF"/>
            <w:vAlign w:val="center"/>
            <w:hideMark/>
          </w:tcPr>
          <w:p w14:paraId="4D3B71BF" w14:textId="77777777" w:rsidR="00976746" w:rsidRPr="005432E9" w:rsidRDefault="00976746" w:rsidP="00976746">
            <w:pPr>
              <w:widowControl/>
              <w:autoSpaceDE/>
              <w:autoSpaceDN/>
              <w:rPr>
                <w:sz w:val="24"/>
                <w:szCs w:val="24"/>
                <w:lang w:eastAsia="tr-TR"/>
              </w:rPr>
            </w:pPr>
            <w:r w:rsidRPr="005432E9">
              <w:rPr>
                <w:sz w:val="24"/>
                <w:szCs w:val="24"/>
                <w:lang w:eastAsia="tr-TR"/>
              </w:rPr>
              <w:t>Soğutucu Fan (Vantilatör)</w:t>
            </w:r>
          </w:p>
        </w:tc>
        <w:tc>
          <w:tcPr>
            <w:tcW w:w="2127" w:type="dxa"/>
            <w:shd w:val="clear" w:color="000000" w:fill="FFFFFF"/>
            <w:noWrap/>
            <w:vAlign w:val="center"/>
            <w:hideMark/>
          </w:tcPr>
          <w:p w14:paraId="7C878313" w14:textId="0B094549" w:rsidR="00976746" w:rsidRPr="005432E9" w:rsidRDefault="00976746" w:rsidP="00976746">
            <w:pPr>
              <w:widowControl/>
              <w:autoSpaceDE/>
              <w:autoSpaceDN/>
              <w:jc w:val="center"/>
              <w:rPr>
                <w:sz w:val="24"/>
                <w:szCs w:val="24"/>
                <w:lang w:eastAsia="tr-TR"/>
              </w:rPr>
            </w:pPr>
            <w:r w:rsidRPr="005432E9">
              <w:rPr>
                <w:sz w:val="24"/>
                <w:szCs w:val="24"/>
                <w:lang w:eastAsia="tr-TR"/>
              </w:rPr>
              <w:t>3.540,00</w:t>
            </w:r>
            <w:r w:rsidR="005432E9">
              <w:rPr>
                <w:color w:val="000000"/>
                <w:lang w:eastAsia="tr-TR"/>
              </w:rPr>
              <w:t xml:space="preserve"> TL</w:t>
            </w:r>
          </w:p>
        </w:tc>
      </w:tr>
      <w:tr w:rsidR="00976746" w:rsidRPr="005432E9" w14:paraId="382ACD5E" w14:textId="77777777" w:rsidTr="00D622BC">
        <w:trPr>
          <w:trHeight w:val="314"/>
        </w:trPr>
        <w:tc>
          <w:tcPr>
            <w:tcW w:w="709" w:type="dxa"/>
            <w:shd w:val="clear" w:color="000000" w:fill="FFFFFF"/>
            <w:noWrap/>
            <w:vAlign w:val="bottom"/>
            <w:hideMark/>
          </w:tcPr>
          <w:p w14:paraId="5A0E6301"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9</w:t>
            </w:r>
          </w:p>
        </w:tc>
        <w:tc>
          <w:tcPr>
            <w:tcW w:w="1417" w:type="dxa"/>
            <w:shd w:val="clear" w:color="000000" w:fill="FFFFFF"/>
            <w:vAlign w:val="center"/>
            <w:hideMark/>
          </w:tcPr>
          <w:p w14:paraId="74F9024A" w14:textId="77777777" w:rsidR="00976746" w:rsidRPr="005432E9" w:rsidRDefault="00976746" w:rsidP="00976746">
            <w:pPr>
              <w:widowControl/>
              <w:autoSpaceDE/>
              <w:autoSpaceDN/>
              <w:rPr>
                <w:sz w:val="24"/>
                <w:szCs w:val="24"/>
                <w:lang w:eastAsia="tr-TR"/>
              </w:rPr>
            </w:pPr>
            <w:r w:rsidRPr="005432E9">
              <w:rPr>
                <w:sz w:val="24"/>
                <w:szCs w:val="24"/>
                <w:lang w:eastAsia="tr-TR"/>
              </w:rPr>
              <w:t>1 Adet</w:t>
            </w:r>
          </w:p>
        </w:tc>
        <w:tc>
          <w:tcPr>
            <w:tcW w:w="4536" w:type="dxa"/>
            <w:shd w:val="clear" w:color="000000" w:fill="FFFFFF"/>
            <w:vAlign w:val="center"/>
            <w:hideMark/>
          </w:tcPr>
          <w:p w14:paraId="0FD9C46D" w14:textId="77777777" w:rsidR="00976746" w:rsidRPr="005432E9" w:rsidRDefault="00976746" w:rsidP="00976746">
            <w:pPr>
              <w:widowControl/>
              <w:autoSpaceDE/>
              <w:autoSpaceDN/>
              <w:rPr>
                <w:sz w:val="24"/>
                <w:szCs w:val="24"/>
                <w:lang w:eastAsia="tr-TR"/>
              </w:rPr>
            </w:pPr>
            <w:r w:rsidRPr="005432E9">
              <w:rPr>
                <w:sz w:val="24"/>
                <w:szCs w:val="24"/>
                <w:lang w:eastAsia="tr-TR"/>
              </w:rPr>
              <w:t>Yer Yıkama Makinesi</w:t>
            </w:r>
          </w:p>
        </w:tc>
        <w:tc>
          <w:tcPr>
            <w:tcW w:w="2127" w:type="dxa"/>
            <w:shd w:val="clear" w:color="000000" w:fill="FFFFFF"/>
            <w:noWrap/>
            <w:vAlign w:val="center"/>
            <w:hideMark/>
          </w:tcPr>
          <w:p w14:paraId="305140AC" w14:textId="2766C9E4" w:rsidR="00976746" w:rsidRPr="005432E9" w:rsidRDefault="00976746" w:rsidP="00976746">
            <w:pPr>
              <w:widowControl/>
              <w:autoSpaceDE/>
              <w:autoSpaceDN/>
              <w:jc w:val="center"/>
              <w:rPr>
                <w:sz w:val="24"/>
                <w:szCs w:val="24"/>
                <w:lang w:eastAsia="tr-TR"/>
              </w:rPr>
            </w:pPr>
            <w:r w:rsidRPr="005432E9">
              <w:rPr>
                <w:sz w:val="24"/>
                <w:szCs w:val="24"/>
                <w:lang w:eastAsia="tr-TR"/>
              </w:rPr>
              <w:t>27.140,00</w:t>
            </w:r>
            <w:r w:rsidR="005432E9">
              <w:rPr>
                <w:color w:val="000000"/>
                <w:lang w:eastAsia="tr-TR"/>
              </w:rPr>
              <w:t xml:space="preserve"> TL</w:t>
            </w:r>
          </w:p>
        </w:tc>
      </w:tr>
      <w:tr w:rsidR="00976746" w:rsidRPr="005432E9" w14:paraId="582476AA" w14:textId="77777777" w:rsidTr="00D622BC">
        <w:trPr>
          <w:trHeight w:val="472"/>
        </w:trPr>
        <w:tc>
          <w:tcPr>
            <w:tcW w:w="709" w:type="dxa"/>
            <w:shd w:val="clear" w:color="000000" w:fill="FFFFFF"/>
            <w:noWrap/>
            <w:vAlign w:val="bottom"/>
            <w:hideMark/>
          </w:tcPr>
          <w:p w14:paraId="5D15628B"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10</w:t>
            </w:r>
          </w:p>
        </w:tc>
        <w:tc>
          <w:tcPr>
            <w:tcW w:w="1417" w:type="dxa"/>
            <w:shd w:val="clear" w:color="000000" w:fill="FFFFFF"/>
            <w:vAlign w:val="center"/>
            <w:hideMark/>
          </w:tcPr>
          <w:p w14:paraId="18724EB5" w14:textId="77777777" w:rsidR="00976746" w:rsidRPr="005432E9" w:rsidRDefault="00976746" w:rsidP="00976746">
            <w:pPr>
              <w:widowControl/>
              <w:autoSpaceDE/>
              <w:autoSpaceDN/>
              <w:rPr>
                <w:sz w:val="24"/>
                <w:szCs w:val="24"/>
                <w:lang w:eastAsia="tr-TR"/>
              </w:rPr>
            </w:pPr>
            <w:r w:rsidRPr="005432E9">
              <w:rPr>
                <w:sz w:val="24"/>
                <w:szCs w:val="24"/>
                <w:lang w:eastAsia="tr-TR"/>
              </w:rPr>
              <w:t>1 Adet</w:t>
            </w:r>
          </w:p>
        </w:tc>
        <w:tc>
          <w:tcPr>
            <w:tcW w:w="4536" w:type="dxa"/>
            <w:shd w:val="clear" w:color="000000" w:fill="FFFFFF"/>
            <w:vAlign w:val="center"/>
            <w:hideMark/>
          </w:tcPr>
          <w:p w14:paraId="744231EB" w14:textId="77777777" w:rsidR="00976746" w:rsidRPr="005432E9" w:rsidRDefault="00976746" w:rsidP="00976746">
            <w:pPr>
              <w:widowControl/>
              <w:autoSpaceDE/>
              <w:autoSpaceDN/>
              <w:rPr>
                <w:sz w:val="24"/>
                <w:szCs w:val="24"/>
                <w:lang w:eastAsia="tr-TR"/>
              </w:rPr>
            </w:pPr>
            <w:r w:rsidRPr="005432E9">
              <w:rPr>
                <w:sz w:val="24"/>
                <w:szCs w:val="24"/>
                <w:lang w:eastAsia="tr-TR"/>
              </w:rPr>
              <w:t xml:space="preserve">Personel Kimlik </w:t>
            </w:r>
            <w:proofErr w:type="spellStart"/>
            <w:r w:rsidRPr="005432E9">
              <w:rPr>
                <w:sz w:val="24"/>
                <w:szCs w:val="24"/>
                <w:lang w:eastAsia="tr-TR"/>
              </w:rPr>
              <w:t>Bas.Mak</w:t>
            </w:r>
            <w:proofErr w:type="spellEnd"/>
            <w:r w:rsidRPr="005432E9">
              <w:rPr>
                <w:sz w:val="24"/>
                <w:szCs w:val="24"/>
                <w:lang w:eastAsia="tr-TR"/>
              </w:rPr>
              <w:t>.</w:t>
            </w:r>
          </w:p>
        </w:tc>
        <w:tc>
          <w:tcPr>
            <w:tcW w:w="2127" w:type="dxa"/>
            <w:shd w:val="clear" w:color="000000" w:fill="FFFFFF"/>
            <w:noWrap/>
            <w:vAlign w:val="center"/>
            <w:hideMark/>
          </w:tcPr>
          <w:p w14:paraId="2A81FF1B" w14:textId="74440999" w:rsidR="00976746" w:rsidRPr="005432E9" w:rsidRDefault="00976746" w:rsidP="00976746">
            <w:pPr>
              <w:widowControl/>
              <w:autoSpaceDE/>
              <w:autoSpaceDN/>
              <w:jc w:val="center"/>
              <w:rPr>
                <w:sz w:val="24"/>
                <w:szCs w:val="24"/>
                <w:lang w:eastAsia="tr-TR"/>
              </w:rPr>
            </w:pPr>
            <w:r w:rsidRPr="005432E9">
              <w:rPr>
                <w:sz w:val="24"/>
                <w:szCs w:val="24"/>
                <w:lang w:eastAsia="tr-TR"/>
              </w:rPr>
              <w:t>87.054,50</w:t>
            </w:r>
            <w:r w:rsidR="005432E9">
              <w:rPr>
                <w:color w:val="000000"/>
                <w:lang w:eastAsia="tr-TR"/>
              </w:rPr>
              <w:t xml:space="preserve"> TL</w:t>
            </w:r>
          </w:p>
        </w:tc>
      </w:tr>
      <w:tr w:rsidR="00976746" w:rsidRPr="005432E9" w14:paraId="727DA536" w14:textId="77777777" w:rsidTr="00D622BC">
        <w:trPr>
          <w:trHeight w:val="472"/>
        </w:trPr>
        <w:tc>
          <w:tcPr>
            <w:tcW w:w="709" w:type="dxa"/>
            <w:shd w:val="clear" w:color="000000" w:fill="FFFFFF"/>
            <w:noWrap/>
            <w:vAlign w:val="bottom"/>
            <w:hideMark/>
          </w:tcPr>
          <w:p w14:paraId="09E93905"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11</w:t>
            </w:r>
          </w:p>
        </w:tc>
        <w:tc>
          <w:tcPr>
            <w:tcW w:w="1417" w:type="dxa"/>
            <w:shd w:val="clear" w:color="000000" w:fill="FFFFFF"/>
            <w:vAlign w:val="center"/>
            <w:hideMark/>
          </w:tcPr>
          <w:p w14:paraId="533D1F73" w14:textId="77777777" w:rsidR="00976746" w:rsidRPr="005432E9" w:rsidRDefault="00976746" w:rsidP="00976746">
            <w:pPr>
              <w:widowControl/>
              <w:autoSpaceDE/>
              <w:autoSpaceDN/>
              <w:rPr>
                <w:sz w:val="24"/>
                <w:szCs w:val="24"/>
                <w:lang w:eastAsia="tr-TR"/>
              </w:rPr>
            </w:pPr>
            <w:r w:rsidRPr="005432E9">
              <w:rPr>
                <w:sz w:val="24"/>
                <w:szCs w:val="24"/>
                <w:lang w:eastAsia="tr-TR"/>
              </w:rPr>
              <w:t>2 Adet</w:t>
            </w:r>
          </w:p>
        </w:tc>
        <w:tc>
          <w:tcPr>
            <w:tcW w:w="4536" w:type="dxa"/>
            <w:shd w:val="clear" w:color="000000" w:fill="FFFFFF"/>
            <w:vAlign w:val="center"/>
            <w:hideMark/>
          </w:tcPr>
          <w:p w14:paraId="6AEC662D" w14:textId="77777777" w:rsidR="00976746" w:rsidRPr="005432E9" w:rsidRDefault="00976746" w:rsidP="00976746">
            <w:pPr>
              <w:widowControl/>
              <w:autoSpaceDE/>
              <w:autoSpaceDN/>
              <w:rPr>
                <w:sz w:val="24"/>
                <w:szCs w:val="24"/>
                <w:lang w:eastAsia="tr-TR"/>
              </w:rPr>
            </w:pPr>
            <w:r w:rsidRPr="005432E9">
              <w:rPr>
                <w:sz w:val="24"/>
                <w:szCs w:val="24"/>
                <w:lang w:eastAsia="tr-TR"/>
              </w:rPr>
              <w:t xml:space="preserve">Renkli </w:t>
            </w:r>
            <w:proofErr w:type="spellStart"/>
            <w:r w:rsidRPr="005432E9">
              <w:rPr>
                <w:sz w:val="24"/>
                <w:szCs w:val="24"/>
                <w:lang w:eastAsia="tr-TR"/>
              </w:rPr>
              <w:t>Bas.Mak.</w:t>
            </w:r>
            <w:proofErr w:type="gramStart"/>
            <w:r w:rsidRPr="005432E9">
              <w:rPr>
                <w:sz w:val="24"/>
                <w:szCs w:val="24"/>
                <w:lang w:eastAsia="tr-TR"/>
              </w:rPr>
              <w:t>Al</w:t>
            </w:r>
            <w:proofErr w:type="spellEnd"/>
            <w:r w:rsidRPr="005432E9">
              <w:rPr>
                <w:sz w:val="24"/>
                <w:szCs w:val="24"/>
                <w:lang w:eastAsia="tr-TR"/>
              </w:rPr>
              <w:t>.(</w:t>
            </w:r>
            <w:proofErr w:type="spellStart"/>
            <w:proofErr w:type="gramEnd"/>
            <w:r w:rsidRPr="005432E9">
              <w:rPr>
                <w:sz w:val="24"/>
                <w:szCs w:val="24"/>
                <w:lang w:eastAsia="tr-TR"/>
              </w:rPr>
              <w:t>Öğr.İşl</w:t>
            </w:r>
            <w:proofErr w:type="spellEnd"/>
            <w:r w:rsidRPr="005432E9">
              <w:rPr>
                <w:sz w:val="24"/>
                <w:szCs w:val="24"/>
                <w:lang w:eastAsia="tr-TR"/>
              </w:rPr>
              <w:t>.)</w:t>
            </w:r>
          </w:p>
        </w:tc>
        <w:tc>
          <w:tcPr>
            <w:tcW w:w="2127" w:type="dxa"/>
            <w:shd w:val="clear" w:color="000000" w:fill="FFFFFF"/>
            <w:noWrap/>
            <w:vAlign w:val="center"/>
            <w:hideMark/>
          </w:tcPr>
          <w:p w14:paraId="0A18BFAA" w14:textId="2F6EE452" w:rsidR="00976746" w:rsidRPr="005432E9" w:rsidRDefault="00976746" w:rsidP="00976746">
            <w:pPr>
              <w:widowControl/>
              <w:autoSpaceDE/>
              <w:autoSpaceDN/>
              <w:jc w:val="center"/>
              <w:rPr>
                <w:sz w:val="24"/>
                <w:szCs w:val="24"/>
                <w:lang w:eastAsia="tr-TR"/>
              </w:rPr>
            </w:pPr>
            <w:r w:rsidRPr="005432E9">
              <w:rPr>
                <w:sz w:val="24"/>
                <w:szCs w:val="24"/>
                <w:lang w:eastAsia="tr-TR"/>
              </w:rPr>
              <w:t>60.180,00</w:t>
            </w:r>
            <w:r w:rsidR="005432E9">
              <w:rPr>
                <w:color w:val="000000"/>
                <w:lang w:eastAsia="tr-TR"/>
              </w:rPr>
              <w:t xml:space="preserve"> TL</w:t>
            </w:r>
          </w:p>
        </w:tc>
      </w:tr>
      <w:tr w:rsidR="00976746" w:rsidRPr="005432E9" w14:paraId="0CC05AD7" w14:textId="77777777" w:rsidTr="00D622BC">
        <w:trPr>
          <w:trHeight w:val="472"/>
        </w:trPr>
        <w:tc>
          <w:tcPr>
            <w:tcW w:w="709" w:type="dxa"/>
            <w:shd w:val="clear" w:color="000000" w:fill="FFFFFF"/>
            <w:noWrap/>
            <w:vAlign w:val="bottom"/>
            <w:hideMark/>
          </w:tcPr>
          <w:p w14:paraId="5937FB42"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12</w:t>
            </w:r>
          </w:p>
        </w:tc>
        <w:tc>
          <w:tcPr>
            <w:tcW w:w="1417" w:type="dxa"/>
            <w:shd w:val="clear" w:color="000000" w:fill="FFFFFF"/>
            <w:vAlign w:val="center"/>
            <w:hideMark/>
          </w:tcPr>
          <w:p w14:paraId="53AEE985" w14:textId="77777777" w:rsidR="00976746" w:rsidRPr="005432E9" w:rsidRDefault="00976746" w:rsidP="00976746">
            <w:pPr>
              <w:widowControl/>
              <w:autoSpaceDE/>
              <w:autoSpaceDN/>
              <w:rPr>
                <w:sz w:val="24"/>
                <w:szCs w:val="24"/>
                <w:lang w:eastAsia="tr-TR"/>
              </w:rPr>
            </w:pPr>
            <w:r w:rsidRPr="005432E9">
              <w:rPr>
                <w:sz w:val="24"/>
                <w:szCs w:val="24"/>
                <w:lang w:eastAsia="tr-TR"/>
              </w:rPr>
              <w:t xml:space="preserve"> 17 Kalem</w:t>
            </w:r>
          </w:p>
        </w:tc>
        <w:tc>
          <w:tcPr>
            <w:tcW w:w="4536" w:type="dxa"/>
            <w:shd w:val="clear" w:color="000000" w:fill="FFFFFF"/>
            <w:vAlign w:val="center"/>
            <w:hideMark/>
          </w:tcPr>
          <w:p w14:paraId="78416549" w14:textId="77777777" w:rsidR="00976746" w:rsidRPr="005432E9" w:rsidRDefault="00976746" w:rsidP="00976746">
            <w:pPr>
              <w:widowControl/>
              <w:autoSpaceDE/>
              <w:autoSpaceDN/>
              <w:rPr>
                <w:sz w:val="24"/>
                <w:szCs w:val="24"/>
                <w:lang w:eastAsia="tr-TR"/>
              </w:rPr>
            </w:pPr>
            <w:r w:rsidRPr="005432E9">
              <w:rPr>
                <w:sz w:val="24"/>
                <w:szCs w:val="24"/>
                <w:lang w:eastAsia="tr-TR"/>
              </w:rPr>
              <w:t xml:space="preserve">Genel </w:t>
            </w:r>
            <w:proofErr w:type="spellStart"/>
            <w:r w:rsidRPr="005432E9">
              <w:rPr>
                <w:sz w:val="24"/>
                <w:szCs w:val="24"/>
                <w:lang w:eastAsia="tr-TR"/>
              </w:rPr>
              <w:t>Sekr.Büro</w:t>
            </w:r>
            <w:proofErr w:type="spellEnd"/>
            <w:r w:rsidRPr="005432E9">
              <w:rPr>
                <w:sz w:val="24"/>
                <w:szCs w:val="24"/>
                <w:lang w:eastAsia="tr-TR"/>
              </w:rPr>
              <w:t xml:space="preserve"> </w:t>
            </w:r>
            <w:proofErr w:type="spellStart"/>
            <w:r w:rsidRPr="005432E9">
              <w:rPr>
                <w:sz w:val="24"/>
                <w:szCs w:val="24"/>
                <w:lang w:eastAsia="tr-TR"/>
              </w:rPr>
              <w:t>Malz.Al</w:t>
            </w:r>
            <w:proofErr w:type="spellEnd"/>
            <w:r w:rsidRPr="005432E9">
              <w:rPr>
                <w:sz w:val="24"/>
                <w:szCs w:val="24"/>
                <w:lang w:eastAsia="tr-TR"/>
              </w:rPr>
              <w:t>.</w:t>
            </w:r>
          </w:p>
        </w:tc>
        <w:tc>
          <w:tcPr>
            <w:tcW w:w="2127" w:type="dxa"/>
            <w:shd w:val="clear" w:color="000000" w:fill="FFFFFF"/>
            <w:noWrap/>
            <w:vAlign w:val="center"/>
            <w:hideMark/>
          </w:tcPr>
          <w:p w14:paraId="7FD796C7" w14:textId="0B31F6DF" w:rsidR="00976746" w:rsidRPr="005432E9" w:rsidRDefault="00976746" w:rsidP="00976746">
            <w:pPr>
              <w:widowControl/>
              <w:autoSpaceDE/>
              <w:autoSpaceDN/>
              <w:jc w:val="center"/>
              <w:rPr>
                <w:sz w:val="24"/>
                <w:szCs w:val="24"/>
                <w:lang w:eastAsia="tr-TR"/>
              </w:rPr>
            </w:pPr>
            <w:r w:rsidRPr="005432E9">
              <w:rPr>
                <w:sz w:val="24"/>
                <w:szCs w:val="24"/>
                <w:lang w:eastAsia="tr-TR"/>
              </w:rPr>
              <w:t>30.000,00</w:t>
            </w:r>
            <w:r w:rsidR="005432E9">
              <w:rPr>
                <w:color w:val="000000"/>
                <w:lang w:eastAsia="tr-TR"/>
              </w:rPr>
              <w:t xml:space="preserve"> TL</w:t>
            </w:r>
          </w:p>
        </w:tc>
      </w:tr>
      <w:tr w:rsidR="00976746" w:rsidRPr="005432E9" w14:paraId="6996A709" w14:textId="77777777" w:rsidTr="00D622BC">
        <w:trPr>
          <w:trHeight w:val="314"/>
        </w:trPr>
        <w:tc>
          <w:tcPr>
            <w:tcW w:w="709" w:type="dxa"/>
            <w:shd w:val="clear" w:color="000000" w:fill="FFFFFF"/>
            <w:noWrap/>
            <w:vAlign w:val="bottom"/>
            <w:hideMark/>
          </w:tcPr>
          <w:p w14:paraId="4A699809"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13</w:t>
            </w:r>
          </w:p>
        </w:tc>
        <w:tc>
          <w:tcPr>
            <w:tcW w:w="1417" w:type="dxa"/>
            <w:shd w:val="clear" w:color="000000" w:fill="FFFFFF"/>
            <w:vAlign w:val="center"/>
            <w:hideMark/>
          </w:tcPr>
          <w:p w14:paraId="4FFA785F" w14:textId="77777777" w:rsidR="00976746" w:rsidRPr="005432E9" w:rsidRDefault="00976746" w:rsidP="00976746">
            <w:pPr>
              <w:widowControl/>
              <w:autoSpaceDE/>
              <w:autoSpaceDN/>
              <w:rPr>
                <w:sz w:val="24"/>
                <w:szCs w:val="24"/>
                <w:lang w:eastAsia="tr-TR"/>
              </w:rPr>
            </w:pPr>
            <w:r w:rsidRPr="005432E9">
              <w:rPr>
                <w:sz w:val="24"/>
                <w:szCs w:val="24"/>
                <w:lang w:eastAsia="tr-TR"/>
              </w:rPr>
              <w:t>2 Adet</w:t>
            </w:r>
          </w:p>
        </w:tc>
        <w:tc>
          <w:tcPr>
            <w:tcW w:w="4536" w:type="dxa"/>
            <w:shd w:val="clear" w:color="000000" w:fill="FFFFFF"/>
            <w:vAlign w:val="center"/>
            <w:hideMark/>
          </w:tcPr>
          <w:p w14:paraId="56E8ABF4" w14:textId="77777777" w:rsidR="00976746" w:rsidRPr="005432E9" w:rsidRDefault="00976746" w:rsidP="00976746">
            <w:pPr>
              <w:widowControl/>
              <w:autoSpaceDE/>
              <w:autoSpaceDN/>
              <w:rPr>
                <w:sz w:val="24"/>
                <w:szCs w:val="24"/>
                <w:lang w:eastAsia="tr-TR"/>
              </w:rPr>
            </w:pPr>
            <w:r w:rsidRPr="005432E9">
              <w:rPr>
                <w:sz w:val="24"/>
                <w:szCs w:val="24"/>
                <w:lang w:eastAsia="tr-TR"/>
              </w:rPr>
              <w:t xml:space="preserve">Laboratuvar </w:t>
            </w:r>
            <w:proofErr w:type="spellStart"/>
            <w:r w:rsidRPr="005432E9">
              <w:rPr>
                <w:sz w:val="24"/>
                <w:szCs w:val="24"/>
                <w:lang w:eastAsia="tr-TR"/>
              </w:rPr>
              <w:t>Malz.Al</w:t>
            </w:r>
            <w:proofErr w:type="spellEnd"/>
            <w:r w:rsidRPr="005432E9">
              <w:rPr>
                <w:sz w:val="24"/>
                <w:szCs w:val="24"/>
                <w:lang w:eastAsia="tr-TR"/>
              </w:rPr>
              <w:t>.</w:t>
            </w:r>
          </w:p>
        </w:tc>
        <w:tc>
          <w:tcPr>
            <w:tcW w:w="2127" w:type="dxa"/>
            <w:shd w:val="clear" w:color="000000" w:fill="FFFFFF"/>
            <w:noWrap/>
            <w:vAlign w:val="center"/>
            <w:hideMark/>
          </w:tcPr>
          <w:p w14:paraId="37198882" w14:textId="2913FDD7" w:rsidR="00976746" w:rsidRPr="005432E9" w:rsidRDefault="00976746" w:rsidP="00976746">
            <w:pPr>
              <w:widowControl/>
              <w:autoSpaceDE/>
              <w:autoSpaceDN/>
              <w:jc w:val="center"/>
              <w:rPr>
                <w:sz w:val="24"/>
                <w:szCs w:val="24"/>
                <w:lang w:eastAsia="tr-TR"/>
              </w:rPr>
            </w:pPr>
            <w:r w:rsidRPr="005432E9">
              <w:rPr>
                <w:sz w:val="24"/>
                <w:szCs w:val="24"/>
                <w:lang w:eastAsia="tr-TR"/>
              </w:rPr>
              <w:t>12.852,00</w:t>
            </w:r>
            <w:r w:rsidR="005432E9">
              <w:rPr>
                <w:color w:val="000000"/>
                <w:lang w:eastAsia="tr-TR"/>
              </w:rPr>
              <w:t xml:space="preserve"> TL</w:t>
            </w:r>
          </w:p>
        </w:tc>
      </w:tr>
      <w:tr w:rsidR="00976746" w:rsidRPr="005432E9" w14:paraId="7DDEA33F" w14:textId="77777777" w:rsidTr="00D622BC">
        <w:trPr>
          <w:trHeight w:val="393"/>
        </w:trPr>
        <w:tc>
          <w:tcPr>
            <w:tcW w:w="709" w:type="dxa"/>
            <w:shd w:val="clear" w:color="000000" w:fill="FFFFFF"/>
            <w:noWrap/>
            <w:vAlign w:val="bottom"/>
            <w:hideMark/>
          </w:tcPr>
          <w:p w14:paraId="5392ECDE"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14</w:t>
            </w:r>
          </w:p>
        </w:tc>
        <w:tc>
          <w:tcPr>
            <w:tcW w:w="1417" w:type="dxa"/>
            <w:shd w:val="clear" w:color="000000" w:fill="FFFFFF"/>
            <w:noWrap/>
            <w:vAlign w:val="bottom"/>
            <w:hideMark/>
          </w:tcPr>
          <w:p w14:paraId="4695F05E"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6 Adet</w:t>
            </w:r>
          </w:p>
        </w:tc>
        <w:tc>
          <w:tcPr>
            <w:tcW w:w="4536" w:type="dxa"/>
            <w:shd w:val="clear" w:color="000000" w:fill="FFFFFF"/>
            <w:noWrap/>
            <w:vAlign w:val="bottom"/>
            <w:hideMark/>
          </w:tcPr>
          <w:p w14:paraId="01331953"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 xml:space="preserve">A3 Renkli </w:t>
            </w:r>
            <w:proofErr w:type="spellStart"/>
            <w:r w:rsidRPr="005432E9">
              <w:rPr>
                <w:color w:val="000000"/>
                <w:sz w:val="24"/>
                <w:szCs w:val="24"/>
                <w:lang w:eastAsia="tr-TR"/>
              </w:rPr>
              <w:t>Fot</w:t>
            </w:r>
            <w:proofErr w:type="spellEnd"/>
            <w:r w:rsidRPr="005432E9">
              <w:rPr>
                <w:color w:val="000000"/>
                <w:sz w:val="24"/>
                <w:szCs w:val="24"/>
                <w:lang w:eastAsia="tr-TR"/>
              </w:rPr>
              <w:t xml:space="preserve">.- </w:t>
            </w:r>
            <w:proofErr w:type="spellStart"/>
            <w:r w:rsidRPr="005432E9">
              <w:rPr>
                <w:color w:val="000000"/>
                <w:sz w:val="24"/>
                <w:szCs w:val="24"/>
                <w:lang w:eastAsia="tr-TR"/>
              </w:rPr>
              <w:t>Yaz.Al</w:t>
            </w:r>
            <w:proofErr w:type="spellEnd"/>
            <w:r w:rsidRPr="005432E9">
              <w:rPr>
                <w:color w:val="000000"/>
                <w:sz w:val="24"/>
                <w:szCs w:val="24"/>
                <w:lang w:eastAsia="tr-TR"/>
              </w:rPr>
              <w:t>.</w:t>
            </w:r>
          </w:p>
        </w:tc>
        <w:tc>
          <w:tcPr>
            <w:tcW w:w="2127" w:type="dxa"/>
            <w:shd w:val="clear" w:color="000000" w:fill="FFFFFF"/>
            <w:noWrap/>
            <w:vAlign w:val="center"/>
            <w:hideMark/>
          </w:tcPr>
          <w:p w14:paraId="205F2A18" w14:textId="20DC9DDE" w:rsidR="00976746" w:rsidRPr="005432E9" w:rsidRDefault="00976746" w:rsidP="00976746">
            <w:pPr>
              <w:widowControl/>
              <w:autoSpaceDE/>
              <w:autoSpaceDN/>
              <w:jc w:val="center"/>
              <w:rPr>
                <w:color w:val="000000"/>
                <w:sz w:val="24"/>
                <w:szCs w:val="24"/>
                <w:lang w:eastAsia="tr-TR"/>
              </w:rPr>
            </w:pPr>
            <w:r w:rsidRPr="005432E9">
              <w:rPr>
                <w:color w:val="000000"/>
                <w:sz w:val="24"/>
                <w:szCs w:val="24"/>
                <w:lang w:eastAsia="tr-TR"/>
              </w:rPr>
              <w:t>114.342,00</w:t>
            </w:r>
            <w:r w:rsidR="005432E9">
              <w:rPr>
                <w:color w:val="000000"/>
                <w:lang w:eastAsia="tr-TR"/>
              </w:rPr>
              <w:t xml:space="preserve"> TL</w:t>
            </w:r>
          </w:p>
        </w:tc>
      </w:tr>
      <w:tr w:rsidR="00976746" w:rsidRPr="005432E9" w14:paraId="63715D86" w14:textId="77777777" w:rsidTr="00D622BC">
        <w:trPr>
          <w:trHeight w:val="359"/>
        </w:trPr>
        <w:tc>
          <w:tcPr>
            <w:tcW w:w="709" w:type="dxa"/>
            <w:shd w:val="clear" w:color="000000" w:fill="FFFFFF"/>
            <w:noWrap/>
            <w:vAlign w:val="bottom"/>
            <w:hideMark/>
          </w:tcPr>
          <w:p w14:paraId="6129ACFF"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15</w:t>
            </w:r>
          </w:p>
        </w:tc>
        <w:tc>
          <w:tcPr>
            <w:tcW w:w="1417" w:type="dxa"/>
            <w:shd w:val="clear" w:color="000000" w:fill="FFFFFF"/>
            <w:noWrap/>
            <w:vAlign w:val="bottom"/>
            <w:hideMark/>
          </w:tcPr>
          <w:p w14:paraId="16DE93AC"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5 Adet</w:t>
            </w:r>
          </w:p>
        </w:tc>
        <w:tc>
          <w:tcPr>
            <w:tcW w:w="4536" w:type="dxa"/>
            <w:shd w:val="clear" w:color="000000" w:fill="FFFFFF"/>
            <w:noWrap/>
            <w:vAlign w:val="bottom"/>
            <w:hideMark/>
          </w:tcPr>
          <w:p w14:paraId="73D3E993"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 xml:space="preserve">Develi 5 </w:t>
            </w:r>
            <w:proofErr w:type="spellStart"/>
            <w:r w:rsidRPr="005432E9">
              <w:rPr>
                <w:color w:val="000000"/>
                <w:sz w:val="24"/>
                <w:szCs w:val="24"/>
                <w:lang w:eastAsia="tr-TR"/>
              </w:rPr>
              <w:t>Kal.Büro</w:t>
            </w:r>
            <w:proofErr w:type="spellEnd"/>
            <w:r w:rsidRPr="005432E9">
              <w:rPr>
                <w:color w:val="000000"/>
                <w:sz w:val="24"/>
                <w:szCs w:val="24"/>
                <w:lang w:eastAsia="tr-TR"/>
              </w:rPr>
              <w:t xml:space="preserve"> </w:t>
            </w:r>
            <w:proofErr w:type="spellStart"/>
            <w:r w:rsidRPr="005432E9">
              <w:rPr>
                <w:color w:val="000000"/>
                <w:sz w:val="24"/>
                <w:szCs w:val="24"/>
                <w:lang w:eastAsia="tr-TR"/>
              </w:rPr>
              <w:t>Mob.Al</w:t>
            </w:r>
            <w:proofErr w:type="spellEnd"/>
            <w:r w:rsidRPr="005432E9">
              <w:rPr>
                <w:color w:val="000000"/>
                <w:sz w:val="24"/>
                <w:szCs w:val="24"/>
                <w:lang w:eastAsia="tr-TR"/>
              </w:rPr>
              <w:t>.</w:t>
            </w:r>
          </w:p>
        </w:tc>
        <w:tc>
          <w:tcPr>
            <w:tcW w:w="2127" w:type="dxa"/>
            <w:shd w:val="clear" w:color="000000" w:fill="FFFFFF"/>
            <w:noWrap/>
            <w:vAlign w:val="center"/>
            <w:hideMark/>
          </w:tcPr>
          <w:p w14:paraId="23B4A02B" w14:textId="28D09255" w:rsidR="00976746" w:rsidRPr="005432E9" w:rsidRDefault="00976746" w:rsidP="00976746">
            <w:pPr>
              <w:widowControl/>
              <w:autoSpaceDE/>
              <w:autoSpaceDN/>
              <w:jc w:val="center"/>
              <w:rPr>
                <w:color w:val="000000"/>
                <w:sz w:val="24"/>
                <w:szCs w:val="24"/>
                <w:lang w:eastAsia="tr-TR"/>
              </w:rPr>
            </w:pPr>
            <w:r w:rsidRPr="005432E9">
              <w:rPr>
                <w:color w:val="000000"/>
                <w:sz w:val="24"/>
                <w:szCs w:val="24"/>
                <w:lang w:eastAsia="tr-TR"/>
              </w:rPr>
              <w:t>12.024,20</w:t>
            </w:r>
            <w:r w:rsidR="005432E9">
              <w:rPr>
                <w:color w:val="000000"/>
                <w:lang w:eastAsia="tr-TR"/>
              </w:rPr>
              <w:t xml:space="preserve"> TL</w:t>
            </w:r>
          </w:p>
        </w:tc>
      </w:tr>
      <w:tr w:rsidR="00976746" w:rsidRPr="005432E9" w14:paraId="1E2E93A7" w14:textId="77777777" w:rsidTr="00D622BC">
        <w:trPr>
          <w:trHeight w:val="314"/>
        </w:trPr>
        <w:tc>
          <w:tcPr>
            <w:tcW w:w="709" w:type="dxa"/>
            <w:shd w:val="clear" w:color="000000" w:fill="FFFFFF"/>
            <w:noWrap/>
            <w:vAlign w:val="bottom"/>
            <w:hideMark/>
          </w:tcPr>
          <w:p w14:paraId="0F1DB799"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16</w:t>
            </w:r>
          </w:p>
        </w:tc>
        <w:tc>
          <w:tcPr>
            <w:tcW w:w="1417" w:type="dxa"/>
            <w:shd w:val="clear" w:color="000000" w:fill="FFFFFF"/>
            <w:noWrap/>
            <w:vAlign w:val="bottom"/>
            <w:hideMark/>
          </w:tcPr>
          <w:p w14:paraId="02191ADD"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 xml:space="preserve">3 Adet </w:t>
            </w:r>
          </w:p>
        </w:tc>
        <w:tc>
          <w:tcPr>
            <w:tcW w:w="4536" w:type="dxa"/>
            <w:shd w:val="clear" w:color="000000" w:fill="FFFFFF"/>
            <w:vAlign w:val="center"/>
            <w:hideMark/>
          </w:tcPr>
          <w:p w14:paraId="18283F31"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 xml:space="preserve">Switch ve </w:t>
            </w:r>
            <w:proofErr w:type="spellStart"/>
            <w:proofErr w:type="gramStart"/>
            <w:r w:rsidRPr="005432E9">
              <w:rPr>
                <w:color w:val="FF0000"/>
                <w:sz w:val="24"/>
                <w:szCs w:val="24"/>
                <w:lang w:eastAsia="tr-TR"/>
              </w:rPr>
              <w:t>Güv.Prog</w:t>
            </w:r>
            <w:proofErr w:type="spellEnd"/>
            <w:r w:rsidRPr="005432E9">
              <w:rPr>
                <w:color w:val="FF0000"/>
                <w:sz w:val="24"/>
                <w:szCs w:val="24"/>
                <w:lang w:eastAsia="tr-TR"/>
              </w:rPr>
              <w:t>.(</w:t>
            </w:r>
            <w:proofErr w:type="gramEnd"/>
            <w:r w:rsidRPr="005432E9">
              <w:rPr>
                <w:color w:val="FF0000"/>
                <w:sz w:val="24"/>
                <w:szCs w:val="24"/>
                <w:lang w:eastAsia="tr-TR"/>
              </w:rPr>
              <w:t>DMO)</w:t>
            </w:r>
          </w:p>
        </w:tc>
        <w:tc>
          <w:tcPr>
            <w:tcW w:w="2127" w:type="dxa"/>
            <w:shd w:val="clear" w:color="000000" w:fill="FFFFFF"/>
            <w:noWrap/>
            <w:vAlign w:val="center"/>
            <w:hideMark/>
          </w:tcPr>
          <w:p w14:paraId="5B0D0967" w14:textId="20FC5646"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420.962,43</w:t>
            </w:r>
            <w:r w:rsidR="005432E9" w:rsidRPr="005432E9">
              <w:rPr>
                <w:color w:val="FF0000"/>
                <w:lang w:eastAsia="tr-TR"/>
              </w:rPr>
              <w:t xml:space="preserve"> TL</w:t>
            </w:r>
          </w:p>
        </w:tc>
      </w:tr>
      <w:tr w:rsidR="00976746" w:rsidRPr="005432E9" w14:paraId="3CD35B43" w14:textId="77777777" w:rsidTr="00D622BC">
        <w:trPr>
          <w:trHeight w:val="314"/>
        </w:trPr>
        <w:tc>
          <w:tcPr>
            <w:tcW w:w="709" w:type="dxa"/>
            <w:shd w:val="clear" w:color="000000" w:fill="FFFFFF"/>
            <w:noWrap/>
            <w:vAlign w:val="bottom"/>
            <w:hideMark/>
          </w:tcPr>
          <w:p w14:paraId="7BE34255"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17</w:t>
            </w:r>
          </w:p>
        </w:tc>
        <w:tc>
          <w:tcPr>
            <w:tcW w:w="1417" w:type="dxa"/>
            <w:shd w:val="clear" w:color="000000" w:fill="FFFFFF"/>
            <w:noWrap/>
            <w:vAlign w:val="bottom"/>
            <w:hideMark/>
          </w:tcPr>
          <w:p w14:paraId="5874C0D2"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 xml:space="preserve">21 Adet </w:t>
            </w:r>
          </w:p>
        </w:tc>
        <w:tc>
          <w:tcPr>
            <w:tcW w:w="4536" w:type="dxa"/>
            <w:shd w:val="clear" w:color="000000" w:fill="FFFFFF"/>
            <w:vAlign w:val="center"/>
            <w:hideMark/>
          </w:tcPr>
          <w:p w14:paraId="12162191"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 xml:space="preserve">21 adet </w:t>
            </w:r>
            <w:proofErr w:type="spellStart"/>
            <w:r w:rsidRPr="005432E9">
              <w:rPr>
                <w:color w:val="FF0000"/>
                <w:sz w:val="24"/>
                <w:szCs w:val="24"/>
                <w:lang w:eastAsia="tr-TR"/>
              </w:rPr>
              <w:t>swich</w:t>
            </w:r>
            <w:proofErr w:type="spellEnd"/>
            <w:r w:rsidRPr="005432E9">
              <w:rPr>
                <w:color w:val="FF0000"/>
                <w:sz w:val="24"/>
                <w:szCs w:val="24"/>
                <w:lang w:eastAsia="tr-TR"/>
              </w:rPr>
              <w:t xml:space="preserve"> </w:t>
            </w:r>
            <w:proofErr w:type="spellStart"/>
            <w:r w:rsidRPr="005432E9">
              <w:rPr>
                <w:color w:val="FF0000"/>
                <w:sz w:val="24"/>
                <w:szCs w:val="24"/>
                <w:lang w:eastAsia="tr-TR"/>
              </w:rPr>
              <w:t>Anah.Cihazı</w:t>
            </w:r>
            <w:proofErr w:type="spellEnd"/>
          </w:p>
        </w:tc>
        <w:tc>
          <w:tcPr>
            <w:tcW w:w="2127" w:type="dxa"/>
            <w:shd w:val="clear" w:color="000000" w:fill="FFFFFF"/>
            <w:noWrap/>
            <w:vAlign w:val="center"/>
            <w:hideMark/>
          </w:tcPr>
          <w:p w14:paraId="76127304" w14:textId="4E366BE2"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458.356,65</w:t>
            </w:r>
            <w:r w:rsidR="005432E9" w:rsidRPr="005432E9">
              <w:rPr>
                <w:color w:val="FF0000"/>
                <w:lang w:eastAsia="tr-TR"/>
              </w:rPr>
              <w:t xml:space="preserve"> TL</w:t>
            </w:r>
          </w:p>
        </w:tc>
      </w:tr>
      <w:tr w:rsidR="00976746" w:rsidRPr="005432E9" w14:paraId="6C15D6A4" w14:textId="77777777" w:rsidTr="00D622BC">
        <w:trPr>
          <w:trHeight w:val="359"/>
        </w:trPr>
        <w:tc>
          <w:tcPr>
            <w:tcW w:w="709" w:type="dxa"/>
            <w:shd w:val="clear" w:color="000000" w:fill="FFFFFF"/>
            <w:noWrap/>
            <w:vAlign w:val="bottom"/>
            <w:hideMark/>
          </w:tcPr>
          <w:p w14:paraId="1360E818"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18</w:t>
            </w:r>
          </w:p>
        </w:tc>
        <w:tc>
          <w:tcPr>
            <w:tcW w:w="1417" w:type="dxa"/>
            <w:shd w:val="clear" w:color="000000" w:fill="FFFFFF"/>
            <w:noWrap/>
            <w:vAlign w:val="bottom"/>
            <w:hideMark/>
          </w:tcPr>
          <w:p w14:paraId="07B49087"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w:t>
            </w:r>
          </w:p>
        </w:tc>
        <w:tc>
          <w:tcPr>
            <w:tcW w:w="4536" w:type="dxa"/>
            <w:shd w:val="clear" w:color="000000" w:fill="FFFFFF"/>
            <w:noWrap/>
            <w:vAlign w:val="bottom"/>
            <w:hideMark/>
          </w:tcPr>
          <w:p w14:paraId="35193A2D"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Su Arıtma</w:t>
            </w:r>
          </w:p>
        </w:tc>
        <w:tc>
          <w:tcPr>
            <w:tcW w:w="2127" w:type="dxa"/>
            <w:shd w:val="clear" w:color="000000" w:fill="FFFFFF"/>
            <w:noWrap/>
            <w:vAlign w:val="center"/>
            <w:hideMark/>
          </w:tcPr>
          <w:p w14:paraId="23D98D7E" w14:textId="41413BFC"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4.466,08</w:t>
            </w:r>
            <w:r w:rsidR="005432E9" w:rsidRPr="005432E9">
              <w:rPr>
                <w:color w:val="FF0000"/>
                <w:lang w:eastAsia="tr-TR"/>
              </w:rPr>
              <w:t xml:space="preserve"> TL</w:t>
            </w:r>
          </w:p>
        </w:tc>
      </w:tr>
      <w:tr w:rsidR="00976746" w:rsidRPr="005432E9" w14:paraId="13D8CC42" w14:textId="77777777" w:rsidTr="00D622BC">
        <w:trPr>
          <w:trHeight w:val="359"/>
        </w:trPr>
        <w:tc>
          <w:tcPr>
            <w:tcW w:w="709" w:type="dxa"/>
            <w:shd w:val="clear" w:color="000000" w:fill="FFFFFF"/>
            <w:noWrap/>
            <w:vAlign w:val="bottom"/>
            <w:hideMark/>
          </w:tcPr>
          <w:p w14:paraId="1CD83071" w14:textId="77777777" w:rsidR="00976746" w:rsidRPr="005432E9" w:rsidRDefault="00976746" w:rsidP="00976746">
            <w:pPr>
              <w:widowControl/>
              <w:autoSpaceDE/>
              <w:autoSpaceDN/>
              <w:rPr>
                <w:sz w:val="24"/>
                <w:szCs w:val="24"/>
                <w:lang w:eastAsia="tr-TR"/>
              </w:rPr>
            </w:pPr>
            <w:r w:rsidRPr="005432E9">
              <w:rPr>
                <w:sz w:val="24"/>
                <w:szCs w:val="24"/>
                <w:lang w:eastAsia="tr-TR"/>
              </w:rPr>
              <w:t> </w:t>
            </w:r>
          </w:p>
        </w:tc>
        <w:tc>
          <w:tcPr>
            <w:tcW w:w="1417" w:type="dxa"/>
            <w:shd w:val="clear" w:color="000000" w:fill="FFFFFF"/>
            <w:noWrap/>
            <w:vAlign w:val="bottom"/>
            <w:hideMark/>
          </w:tcPr>
          <w:p w14:paraId="2CC71108"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 </w:t>
            </w:r>
          </w:p>
        </w:tc>
        <w:tc>
          <w:tcPr>
            <w:tcW w:w="4536" w:type="dxa"/>
            <w:shd w:val="clear" w:color="000000" w:fill="FFFFFF"/>
            <w:noWrap/>
            <w:vAlign w:val="bottom"/>
            <w:hideMark/>
          </w:tcPr>
          <w:p w14:paraId="6BE5194D" w14:textId="0AB97288" w:rsidR="00976746" w:rsidRPr="005432E9" w:rsidRDefault="00FA033D" w:rsidP="00976746">
            <w:pPr>
              <w:widowControl/>
              <w:autoSpaceDE/>
              <w:autoSpaceDN/>
              <w:rPr>
                <w:b/>
                <w:bCs/>
                <w:color w:val="000000"/>
                <w:sz w:val="24"/>
                <w:szCs w:val="24"/>
                <w:lang w:eastAsia="tr-TR"/>
              </w:rPr>
            </w:pPr>
            <w:r w:rsidRPr="005432E9">
              <w:rPr>
                <w:b/>
                <w:bCs/>
                <w:sz w:val="24"/>
                <w:szCs w:val="24"/>
                <w:lang w:eastAsia="tr-TR"/>
              </w:rPr>
              <w:t>TEMMUZ-EYLÜL</w:t>
            </w:r>
            <w:r>
              <w:rPr>
                <w:b/>
                <w:bCs/>
                <w:sz w:val="24"/>
                <w:szCs w:val="24"/>
                <w:lang w:eastAsia="tr-TR"/>
              </w:rPr>
              <w:t xml:space="preserve"> </w:t>
            </w:r>
            <w:r w:rsidR="00976746" w:rsidRPr="005432E9">
              <w:rPr>
                <w:b/>
                <w:bCs/>
                <w:color w:val="000000"/>
                <w:sz w:val="24"/>
                <w:szCs w:val="24"/>
                <w:lang w:eastAsia="tr-TR"/>
              </w:rPr>
              <w:t>TOPLAM</w:t>
            </w:r>
          </w:p>
        </w:tc>
        <w:tc>
          <w:tcPr>
            <w:tcW w:w="2127" w:type="dxa"/>
            <w:shd w:val="clear" w:color="000000" w:fill="FFFFFF"/>
            <w:noWrap/>
            <w:vAlign w:val="center"/>
            <w:hideMark/>
          </w:tcPr>
          <w:p w14:paraId="4F087E0E" w14:textId="144697C4" w:rsidR="00976746" w:rsidRPr="005432E9" w:rsidRDefault="00976746" w:rsidP="00976746">
            <w:pPr>
              <w:widowControl/>
              <w:autoSpaceDE/>
              <w:autoSpaceDN/>
              <w:jc w:val="center"/>
              <w:rPr>
                <w:b/>
                <w:bCs/>
                <w:color w:val="000000"/>
                <w:sz w:val="24"/>
                <w:szCs w:val="24"/>
                <w:lang w:eastAsia="tr-TR"/>
              </w:rPr>
            </w:pPr>
            <w:r w:rsidRPr="005432E9">
              <w:rPr>
                <w:b/>
                <w:bCs/>
                <w:color w:val="000000"/>
                <w:sz w:val="24"/>
                <w:szCs w:val="24"/>
                <w:lang w:eastAsia="tr-TR"/>
              </w:rPr>
              <w:t>1.392.722,12</w:t>
            </w:r>
            <w:r w:rsidR="005432E9" w:rsidRPr="005432E9">
              <w:rPr>
                <w:b/>
                <w:bCs/>
                <w:color w:val="000000"/>
                <w:lang w:eastAsia="tr-TR"/>
              </w:rPr>
              <w:t xml:space="preserve"> TL</w:t>
            </w:r>
          </w:p>
        </w:tc>
      </w:tr>
      <w:tr w:rsidR="00976746" w:rsidRPr="005432E9" w14:paraId="706C9F94" w14:textId="77777777" w:rsidTr="00D622BC">
        <w:trPr>
          <w:trHeight w:val="359"/>
        </w:trPr>
        <w:tc>
          <w:tcPr>
            <w:tcW w:w="709" w:type="dxa"/>
            <w:tcBorders>
              <w:top w:val="single" w:sz="4" w:space="0" w:color="auto"/>
              <w:left w:val="nil"/>
              <w:bottom w:val="single" w:sz="4" w:space="0" w:color="auto"/>
              <w:right w:val="nil"/>
            </w:tcBorders>
            <w:shd w:val="clear" w:color="000000" w:fill="FFFFFF"/>
            <w:noWrap/>
            <w:vAlign w:val="bottom"/>
          </w:tcPr>
          <w:p w14:paraId="383DFD8C" w14:textId="77777777" w:rsidR="00976746" w:rsidRPr="005432E9" w:rsidRDefault="00976746" w:rsidP="00976746">
            <w:pPr>
              <w:widowControl/>
              <w:autoSpaceDE/>
              <w:autoSpaceDN/>
              <w:rPr>
                <w:sz w:val="24"/>
                <w:szCs w:val="24"/>
                <w:lang w:eastAsia="tr-TR"/>
              </w:rPr>
            </w:pPr>
          </w:p>
        </w:tc>
        <w:tc>
          <w:tcPr>
            <w:tcW w:w="1417" w:type="dxa"/>
            <w:tcBorders>
              <w:top w:val="single" w:sz="4" w:space="0" w:color="auto"/>
              <w:left w:val="nil"/>
              <w:bottom w:val="single" w:sz="4" w:space="0" w:color="auto"/>
              <w:right w:val="nil"/>
            </w:tcBorders>
            <w:shd w:val="clear" w:color="000000" w:fill="FFFFFF"/>
            <w:noWrap/>
            <w:vAlign w:val="bottom"/>
          </w:tcPr>
          <w:p w14:paraId="3D34BA8D" w14:textId="77777777" w:rsidR="00976746" w:rsidRPr="005432E9" w:rsidRDefault="00976746" w:rsidP="00976746">
            <w:pPr>
              <w:widowControl/>
              <w:autoSpaceDE/>
              <w:autoSpaceDN/>
              <w:rPr>
                <w:color w:val="000000"/>
                <w:sz w:val="24"/>
                <w:szCs w:val="24"/>
                <w:lang w:eastAsia="tr-TR"/>
              </w:rPr>
            </w:pPr>
          </w:p>
        </w:tc>
        <w:tc>
          <w:tcPr>
            <w:tcW w:w="4536" w:type="dxa"/>
            <w:tcBorders>
              <w:top w:val="single" w:sz="4" w:space="0" w:color="auto"/>
              <w:left w:val="nil"/>
              <w:bottom w:val="single" w:sz="4" w:space="0" w:color="auto"/>
              <w:right w:val="nil"/>
            </w:tcBorders>
            <w:shd w:val="clear" w:color="000000" w:fill="FFFFFF"/>
            <w:noWrap/>
            <w:vAlign w:val="bottom"/>
          </w:tcPr>
          <w:p w14:paraId="2AE59322" w14:textId="77777777" w:rsidR="00976746" w:rsidRPr="005432E9" w:rsidRDefault="00976746" w:rsidP="00976746">
            <w:pPr>
              <w:widowControl/>
              <w:autoSpaceDE/>
              <w:autoSpaceDN/>
              <w:rPr>
                <w:b/>
                <w:bCs/>
                <w:color w:val="000000"/>
                <w:sz w:val="24"/>
                <w:szCs w:val="24"/>
                <w:lang w:eastAsia="tr-TR"/>
              </w:rPr>
            </w:pPr>
          </w:p>
        </w:tc>
        <w:tc>
          <w:tcPr>
            <w:tcW w:w="2127" w:type="dxa"/>
            <w:tcBorders>
              <w:top w:val="single" w:sz="4" w:space="0" w:color="auto"/>
              <w:left w:val="nil"/>
              <w:bottom w:val="single" w:sz="4" w:space="0" w:color="auto"/>
              <w:right w:val="nil"/>
            </w:tcBorders>
            <w:shd w:val="clear" w:color="000000" w:fill="FFFFFF"/>
            <w:noWrap/>
            <w:vAlign w:val="center"/>
          </w:tcPr>
          <w:p w14:paraId="444A4602" w14:textId="77777777" w:rsidR="00976746" w:rsidRPr="005432E9" w:rsidRDefault="00976746" w:rsidP="00976746">
            <w:pPr>
              <w:widowControl/>
              <w:autoSpaceDE/>
              <w:autoSpaceDN/>
              <w:jc w:val="center"/>
              <w:rPr>
                <w:b/>
                <w:bCs/>
                <w:color w:val="000000"/>
                <w:sz w:val="24"/>
                <w:szCs w:val="24"/>
                <w:lang w:eastAsia="tr-TR"/>
              </w:rPr>
            </w:pPr>
          </w:p>
        </w:tc>
      </w:tr>
      <w:tr w:rsidR="00976746" w:rsidRPr="005432E9" w14:paraId="57376900" w14:textId="77777777" w:rsidTr="00D622BC">
        <w:trPr>
          <w:trHeight w:val="267"/>
        </w:trPr>
        <w:tc>
          <w:tcPr>
            <w:tcW w:w="709" w:type="dxa"/>
            <w:tcBorders>
              <w:top w:val="single" w:sz="4" w:space="0" w:color="auto"/>
            </w:tcBorders>
            <w:shd w:val="clear" w:color="000000" w:fill="FFFFFF"/>
            <w:noWrap/>
            <w:vAlign w:val="bottom"/>
            <w:hideMark/>
          </w:tcPr>
          <w:p w14:paraId="118C323F" w14:textId="77777777" w:rsidR="00976746" w:rsidRPr="005432E9" w:rsidRDefault="00976746" w:rsidP="00976746">
            <w:pPr>
              <w:widowControl/>
              <w:autoSpaceDE/>
              <w:autoSpaceDN/>
              <w:rPr>
                <w:b/>
                <w:bCs/>
                <w:sz w:val="24"/>
                <w:szCs w:val="24"/>
                <w:lang w:eastAsia="tr-TR"/>
              </w:rPr>
            </w:pPr>
            <w:r w:rsidRPr="005432E9">
              <w:rPr>
                <w:b/>
                <w:bCs/>
                <w:sz w:val="24"/>
                <w:szCs w:val="24"/>
                <w:lang w:eastAsia="tr-TR"/>
              </w:rPr>
              <w:t> </w:t>
            </w:r>
          </w:p>
        </w:tc>
        <w:tc>
          <w:tcPr>
            <w:tcW w:w="1417" w:type="dxa"/>
            <w:tcBorders>
              <w:top w:val="single" w:sz="4" w:space="0" w:color="auto"/>
            </w:tcBorders>
            <w:shd w:val="clear" w:color="000000" w:fill="FFFFFF"/>
            <w:noWrap/>
            <w:vAlign w:val="bottom"/>
            <w:hideMark/>
          </w:tcPr>
          <w:p w14:paraId="4A705362" w14:textId="77777777" w:rsidR="00976746" w:rsidRPr="005432E9" w:rsidRDefault="00976746" w:rsidP="00976746">
            <w:pPr>
              <w:widowControl/>
              <w:autoSpaceDE/>
              <w:autoSpaceDN/>
              <w:rPr>
                <w:b/>
                <w:bCs/>
                <w:color w:val="000000"/>
                <w:sz w:val="24"/>
                <w:szCs w:val="24"/>
                <w:lang w:eastAsia="tr-TR"/>
              </w:rPr>
            </w:pPr>
            <w:r w:rsidRPr="005432E9">
              <w:rPr>
                <w:b/>
                <w:bCs/>
                <w:color w:val="000000"/>
                <w:sz w:val="24"/>
                <w:szCs w:val="24"/>
                <w:lang w:eastAsia="tr-TR"/>
              </w:rPr>
              <w:t> </w:t>
            </w:r>
          </w:p>
        </w:tc>
        <w:tc>
          <w:tcPr>
            <w:tcW w:w="4536" w:type="dxa"/>
            <w:tcBorders>
              <w:top w:val="single" w:sz="4" w:space="0" w:color="auto"/>
            </w:tcBorders>
            <w:shd w:val="clear" w:color="000000" w:fill="FFFFFF"/>
            <w:noWrap/>
            <w:vAlign w:val="bottom"/>
            <w:hideMark/>
          </w:tcPr>
          <w:p w14:paraId="523BAECB" w14:textId="77777777" w:rsidR="00976746" w:rsidRPr="005432E9" w:rsidRDefault="00976746" w:rsidP="00976746">
            <w:pPr>
              <w:widowControl/>
              <w:autoSpaceDE/>
              <w:autoSpaceDN/>
              <w:jc w:val="center"/>
              <w:rPr>
                <w:b/>
                <w:bCs/>
                <w:sz w:val="24"/>
                <w:szCs w:val="24"/>
                <w:lang w:eastAsia="tr-TR"/>
              </w:rPr>
            </w:pPr>
            <w:r w:rsidRPr="005432E9">
              <w:rPr>
                <w:b/>
                <w:bCs/>
                <w:sz w:val="24"/>
                <w:szCs w:val="24"/>
                <w:lang w:eastAsia="tr-TR"/>
              </w:rPr>
              <w:t>TEMMUZ-EYLÜL</w:t>
            </w:r>
          </w:p>
        </w:tc>
        <w:tc>
          <w:tcPr>
            <w:tcW w:w="2127" w:type="dxa"/>
            <w:tcBorders>
              <w:top w:val="single" w:sz="4" w:space="0" w:color="auto"/>
            </w:tcBorders>
            <w:shd w:val="clear" w:color="000000" w:fill="FFFFFF"/>
            <w:noWrap/>
            <w:vAlign w:val="bottom"/>
            <w:hideMark/>
          </w:tcPr>
          <w:p w14:paraId="56AD7391" w14:textId="77777777" w:rsidR="00976746" w:rsidRPr="005432E9" w:rsidRDefault="00976746" w:rsidP="00976746">
            <w:pPr>
              <w:widowControl/>
              <w:autoSpaceDE/>
              <w:autoSpaceDN/>
              <w:rPr>
                <w:b/>
                <w:bCs/>
                <w:sz w:val="24"/>
                <w:szCs w:val="24"/>
                <w:lang w:eastAsia="tr-TR"/>
              </w:rPr>
            </w:pPr>
            <w:r w:rsidRPr="005432E9">
              <w:rPr>
                <w:b/>
                <w:bCs/>
                <w:sz w:val="24"/>
                <w:szCs w:val="24"/>
                <w:lang w:eastAsia="tr-TR"/>
              </w:rPr>
              <w:t> </w:t>
            </w:r>
          </w:p>
        </w:tc>
      </w:tr>
      <w:tr w:rsidR="00976746" w:rsidRPr="005432E9" w14:paraId="626FA95E" w14:textId="77777777" w:rsidTr="00D622BC">
        <w:trPr>
          <w:trHeight w:val="314"/>
        </w:trPr>
        <w:tc>
          <w:tcPr>
            <w:tcW w:w="709" w:type="dxa"/>
            <w:shd w:val="clear" w:color="000000" w:fill="FFFFFF"/>
            <w:noWrap/>
            <w:vAlign w:val="bottom"/>
            <w:hideMark/>
          </w:tcPr>
          <w:p w14:paraId="03C4115A" w14:textId="77777777" w:rsidR="00976746" w:rsidRPr="005432E9" w:rsidRDefault="00976746" w:rsidP="00976746">
            <w:pPr>
              <w:widowControl/>
              <w:autoSpaceDE/>
              <w:autoSpaceDN/>
              <w:rPr>
                <w:sz w:val="24"/>
                <w:szCs w:val="24"/>
                <w:lang w:eastAsia="tr-TR"/>
              </w:rPr>
            </w:pPr>
            <w:r w:rsidRPr="005432E9">
              <w:rPr>
                <w:sz w:val="24"/>
                <w:szCs w:val="24"/>
                <w:lang w:eastAsia="tr-TR"/>
              </w:rPr>
              <w:t> </w:t>
            </w:r>
          </w:p>
        </w:tc>
        <w:tc>
          <w:tcPr>
            <w:tcW w:w="1417" w:type="dxa"/>
            <w:shd w:val="clear" w:color="000000" w:fill="FFFFFF"/>
            <w:noWrap/>
            <w:vAlign w:val="bottom"/>
            <w:hideMark/>
          </w:tcPr>
          <w:p w14:paraId="13DA4FD6" w14:textId="77777777" w:rsidR="00976746" w:rsidRPr="005432E9" w:rsidRDefault="00976746" w:rsidP="00976746">
            <w:pPr>
              <w:widowControl/>
              <w:autoSpaceDE/>
              <w:autoSpaceDN/>
              <w:rPr>
                <w:sz w:val="24"/>
                <w:szCs w:val="24"/>
                <w:lang w:eastAsia="tr-TR"/>
              </w:rPr>
            </w:pPr>
            <w:r w:rsidRPr="005432E9">
              <w:rPr>
                <w:sz w:val="24"/>
                <w:szCs w:val="24"/>
                <w:lang w:eastAsia="tr-TR"/>
              </w:rPr>
              <w:t> </w:t>
            </w:r>
          </w:p>
        </w:tc>
        <w:tc>
          <w:tcPr>
            <w:tcW w:w="4536" w:type="dxa"/>
            <w:shd w:val="clear" w:color="000000" w:fill="FFFFFF"/>
            <w:noWrap/>
            <w:vAlign w:val="bottom"/>
            <w:hideMark/>
          </w:tcPr>
          <w:p w14:paraId="393589AD"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BİLGİSAYAR</w:t>
            </w:r>
          </w:p>
        </w:tc>
        <w:tc>
          <w:tcPr>
            <w:tcW w:w="2127" w:type="dxa"/>
            <w:shd w:val="clear" w:color="000000" w:fill="FFFFFF"/>
            <w:noWrap/>
            <w:vAlign w:val="bottom"/>
            <w:hideMark/>
          </w:tcPr>
          <w:p w14:paraId="55EF8FE2" w14:textId="77777777" w:rsidR="00976746" w:rsidRPr="005432E9" w:rsidRDefault="00976746" w:rsidP="00976746">
            <w:pPr>
              <w:widowControl/>
              <w:autoSpaceDE/>
              <w:autoSpaceDN/>
              <w:rPr>
                <w:sz w:val="24"/>
                <w:szCs w:val="24"/>
                <w:lang w:eastAsia="tr-TR"/>
              </w:rPr>
            </w:pPr>
            <w:r w:rsidRPr="005432E9">
              <w:rPr>
                <w:sz w:val="24"/>
                <w:szCs w:val="24"/>
                <w:lang w:eastAsia="tr-TR"/>
              </w:rPr>
              <w:t> </w:t>
            </w:r>
          </w:p>
        </w:tc>
      </w:tr>
      <w:tr w:rsidR="00976746" w:rsidRPr="005432E9" w14:paraId="70B0B53B" w14:textId="77777777" w:rsidTr="00D622BC">
        <w:trPr>
          <w:trHeight w:val="314"/>
        </w:trPr>
        <w:tc>
          <w:tcPr>
            <w:tcW w:w="709" w:type="dxa"/>
            <w:shd w:val="clear" w:color="000000" w:fill="FFFFFF"/>
            <w:noWrap/>
            <w:vAlign w:val="bottom"/>
            <w:hideMark/>
          </w:tcPr>
          <w:p w14:paraId="70C153F0" w14:textId="77777777" w:rsidR="00976746" w:rsidRPr="005432E9" w:rsidRDefault="00976746" w:rsidP="00976746">
            <w:pPr>
              <w:widowControl/>
              <w:autoSpaceDE/>
              <w:autoSpaceDN/>
              <w:rPr>
                <w:sz w:val="24"/>
                <w:szCs w:val="24"/>
                <w:lang w:eastAsia="tr-TR"/>
              </w:rPr>
            </w:pPr>
            <w:r w:rsidRPr="005432E9">
              <w:rPr>
                <w:sz w:val="24"/>
                <w:szCs w:val="24"/>
                <w:lang w:eastAsia="tr-TR"/>
              </w:rPr>
              <w:t>1</w:t>
            </w:r>
          </w:p>
        </w:tc>
        <w:tc>
          <w:tcPr>
            <w:tcW w:w="1417" w:type="dxa"/>
            <w:shd w:val="clear" w:color="000000" w:fill="FFFFFF"/>
            <w:noWrap/>
            <w:vAlign w:val="center"/>
            <w:hideMark/>
          </w:tcPr>
          <w:p w14:paraId="43BE0165"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1 Adet</w:t>
            </w:r>
          </w:p>
        </w:tc>
        <w:tc>
          <w:tcPr>
            <w:tcW w:w="4536" w:type="dxa"/>
            <w:shd w:val="clear" w:color="000000" w:fill="FFFFFF"/>
            <w:noWrap/>
            <w:vAlign w:val="center"/>
            <w:hideMark/>
          </w:tcPr>
          <w:p w14:paraId="6B48460C"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 xml:space="preserve">1 Adet Dizüstü </w:t>
            </w:r>
            <w:proofErr w:type="spellStart"/>
            <w:r w:rsidRPr="005432E9">
              <w:rPr>
                <w:color w:val="000000"/>
                <w:sz w:val="24"/>
                <w:szCs w:val="24"/>
                <w:lang w:eastAsia="tr-TR"/>
              </w:rPr>
              <w:t>Bilg.Alımı</w:t>
            </w:r>
            <w:proofErr w:type="spellEnd"/>
          </w:p>
        </w:tc>
        <w:tc>
          <w:tcPr>
            <w:tcW w:w="2127" w:type="dxa"/>
            <w:shd w:val="clear" w:color="000000" w:fill="FFFFFF"/>
            <w:noWrap/>
            <w:vAlign w:val="center"/>
            <w:hideMark/>
          </w:tcPr>
          <w:p w14:paraId="4EB429B4" w14:textId="7AD053DF" w:rsidR="00976746" w:rsidRPr="005432E9" w:rsidRDefault="00976746" w:rsidP="00976746">
            <w:pPr>
              <w:widowControl/>
              <w:autoSpaceDE/>
              <w:autoSpaceDN/>
              <w:jc w:val="center"/>
              <w:rPr>
                <w:color w:val="000000"/>
                <w:sz w:val="24"/>
                <w:szCs w:val="24"/>
                <w:lang w:eastAsia="tr-TR"/>
              </w:rPr>
            </w:pPr>
            <w:r w:rsidRPr="005432E9">
              <w:rPr>
                <w:color w:val="000000"/>
                <w:sz w:val="24"/>
                <w:szCs w:val="24"/>
                <w:lang w:eastAsia="tr-TR"/>
              </w:rPr>
              <w:t>12.449,00</w:t>
            </w:r>
            <w:r w:rsidR="005432E9">
              <w:rPr>
                <w:color w:val="000000"/>
                <w:lang w:eastAsia="tr-TR"/>
              </w:rPr>
              <w:t xml:space="preserve"> TL</w:t>
            </w:r>
          </w:p>
        </w:tc>
      </w:tr>
      <w:tr w:rsidR="00976746" w:rsidRPr="005432E9" w14:paraId="61FA03C6" w14:textId="77777777" w:rsidTr="00D622BC">
        <w:trPr>
          <w:trHeight w:val="589"/>
        </w:trPr>
        <w:tc>
          <w:tcPr>
            <w:tcW w:w="709" w:type="dxa"/>
            <w:vMerge w:val="restart"/>
            <w:shd w:val="clear" w:color="000000" w:fill="FFFFFF"/>
            <w:noWrap/>
            <w:vAlign w:val="center"/>
            <w:hideMark/>
          </w:tcPr>
          <w:p w14:paraId="46258647"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2</w:t>
            </w:r>
          </w:p>
        </w:tc>
        <w:tc>
          <w:tcPr>
            <w:tcW w:w="1417" w:type="dxa"/>
            <w:vMerge w:val="restart"/>
            <w:shd w:val="clear" w:color="000000" w:fill="FFFFFF"/>
            <w:noWrap/>
            <w:vAlign w:val="center"/>
            <w:hideMark/>
          </w:tcPr>
          <w:p w14:paraId="289D36B9"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2 Adet</w:t>
            </w:r>
          </w:p>
        </w:tc>
        <w:tc>
          <w:tcPr>
            <w:tcW w:w="4536" w:type="dxa"/>
            <w:vMerge w:val="restart"/>
            <w:shd w:val="clear" w:color="000000" w:fill="FFFFFF"/>
            <w:vAlign w:val="center"/>
            <w:hideMark/>
          </w:tcPr>
          <w:p w14:paraId="32492462"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Bilgisayar Alımı (DMO)</w:t>
            </w:r>
          </w:p>
        </w:tc>
        <w:tc>
          <w:tcPr>
            <w:tcW w:w="2127" w:type="dxa"/>
            <w:shd w:val="clear" w:color="000000" w:fill="FFFFFF"/>
            <w:noWrap/>
            <w:vAlign w:val="center"/>
            <w:hideMark/>
          </w:tcPr>
          <w:p w14:paraId="3B05A0E3" w14:textId="7865F762"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52.872,46</w:t>
            </w:r>
            <w:r w:rsidR="005432E9" w:rsidRPr="005432E9">
              <w:rPr>
                <w:color w:val="FF0000"/>
                <w:lang w:eastAsia="tr-TR"/>
              </w:rPr>
              <w:t xml:space="preserve"> TL</w:t>
            </w:r>
          </w:p>
        </w:tc>
      </w:tr>
      <w:tr w:rsidR="00976746" w:rsidRPr="005432E9" w14:paraId="74BABF62" w14:textId="77777777" w:rsidTr="00D622BC">
        <w:trPr>
          <w:trHeight w:val="347"/>
        </w:trPr>
        <w:tc>
          <w:tcPr>
            <w:tcW w:w="709" w:type="dxa"/>
            <w:vMerge/>
            <w:vAlign w:val="center"/>
            <w:hideMark/>
          </w:tcPr>
          <w:p w14:paraId="4F6F9E91" w14:textId="77777777" w:rsidR="00976746" w:rsidRPr="005432E9" w:rsidRDefault="00976746" w:rsidP="00976746">
            <w:pPr>
              <w:widowControl/>
              <w:autoSpaceDE/>
              <w:autoSpaceDN/>
              <w:rPr>
                <w:color w:val="FF0000"/>
                <w:sz w:val="24"/>
                <w:szCs w:val="24"/>
                <w:lang w:eastAsia="tr-TR"/>
              </w:rPr>
            </w:pPr>
          </w:p>
        </w:tc>
        <w:tc>
          <w:tcPr>
            <w:tcW w:w="1417" w:type="dxa"/>
            <w:vMerge/>
            <w:vAlign w:val="center"/>
            <w:hideMark/>
          </w:tcPr>
          <w:p w14:paraId="08230023" w14:textId="77777777" w:rsidR="00976746" w:rsidRPr="005432E9" w:rsidRDefault="00976746" w:rsidP="00976746">
            <w:pPr>
              <w:widowControl/>
              <w:autoSpaceDE/>
              <w:autoSpaceDN/>
              <w:rPr>
                <w:color w:val="FF0000"/>
                <w:sz w:val="24"/>
                <w:szCs w:val="24"/>
                <w:lang w:eastAsia="tr-TR"/>
              </w:rPr>
            </w:pPr>
          </w:p>
        </w:tc>
        <w:tc>
          <w:tcPr>
            <w:tcW w:w="4536" w:type="dxa"/>
            <w:vMerge/>
            <w:vAlign w:val="center"/>
            <w:hideMark/>
          </w:tcPr>
          <w:p w14:paraId="41C901ED" w14:textId="77777777" w:rsidR="00976746" w:rsidRPr="005432E9" w:rsidRDefault="00976746" w:rsidP="00976746">
            <w:pPr>
              <w:widowControl/>
              <w:autoSpaceDE/>
              <w:autoSpaceDN/>
              <w:rPr>
                <w:color w:val="FF0000"/>
                <w:sz w:val="24"/>
                <w:szCs w:val="24"/>
                <w:lang w:eastAsia="tr-TR"/>
              </w:rPr>
            </w:pPr>
          </w:p>
        </w:tc>
        <w:tc>
          <w:tcPr>
            <w:tcW w:w="2127" w:type="dxa"/>
            <w:shd w:val="clear" w:color="000000" w:fill="FFFFFF"/>
            <w:noWrap/>
            <w:vAlign w:val="center"/>
            <w:hideMark/>
          </w:tcPr>
          <w:p w14:paraId="575BB850" w14:textId="6E66CA26"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435,27</w:t>
            </w:r>
            <w:r w:rsidR="005432E9" w:rsidRPr="005432E9">
              <w:rPr>
                <w:color w:val="FF0000"/>
                <w:lang w:eastAsia="tr-TR"/>
              </w:rPr>
              <w:t xml:space="preserve"> TL</w:t>
            </w:r>
          </w:p>
        </w:tc>
      </w:tr>
      <w:tr w:rsidR="00FA033D" w:rsidRPr="005432E9" w14:paraId="4D1DA4AF" w14:textId="77777777" w:rsidTr="00D622BC">
        <w:trPr>
          <w:trHeight w:val="330"/>
        </w:trPr>
        <w:tc>
          <w:tcPr>
            <w:tcW w:w="709" w:type="dxa"/>
            <w:shd w:val="clear" w:color="000000" w:fill="FFFFFF"/>
            <w:noWrap/>
            <w:vAlign w:val="bottom"/>
            <w:hideMark/>
          </w:tcPr>
          <w:p w14:paraId="3B4D0924" w14:textId="77777777" w:rsidR="00FA033D" w:rsidRPr="005432E9" w:rsidRDefault="00FA033D" w:rsidP="00FA033D">
            <w:pPr>
              <w:widowControl/>
              <w:autoSpaceDE/>
              <w:autoSpaceDN/>
              <w:rPr>
                <w:sz w:val="24"/>
                <w:szCs w:val="24"/>
                <w:lang w:eastAsia="tr-TR"/>
              </w:rPr>
            </w:pPr>
            <w:r w:rsidRPr="005432E9">
              <w:rPr>
                <w:sz w:val="24"/>
                <w:szCs w:val="24"/>
                <w:lang w:eastAsia="tr-TR"/>
              </w:rPr>
              <w:t> </w:t>
            </w:r>
          </w:p>
        </w:tc>
        <w:tc>
          <w:tcPr>
            <w:tcW w:w="1417" w:type="dxa"/>
            <w:shd w:val="clear" w:color="000000" w:fill="FFFFFF"/>
            <w:noWrap/>
            <w:vAlign w:val="bottom"/>
            <w:hideMark/>
          </w:tcPr>
          <w:p w14:paraId="15646B58" w14:textId="77777777" w:rsidR="00FA033D" w:rsidRPr="005432E9" w:rsidRDefault="00FA033D" w:rsidP="00FA033D">
            <w:pPr>
              <w:widowControl/>
              <w:autoSpaceDE/>
              <w:autoSpaceDN/>
              <w:rPr>
                <w:sz w:val="24"/>
                <w:szCs w:val="24"/>
                <w:lang w:eastAsia="tr-TR"/>
              </w:rPr>
            </w:pPr>
            <w:r w:rsidRPr="005432E9">
              <w:rPr>
                <w:sz w:val="24"/>
                <w:szCs w:val="24"/>
                <w:lang w:eastAsia="tr-TR"/>
              </w:rPr>
              <w:t> </w:t>
            </w:r>
          </w:p>
        </w:tc>
        <w:tc>
          <w:tcPr>
            <w:tcW w:w="4536" w:type="dxa"/>
            <w:shd w:val="clear" w:color="000000" w:fill="FFFFFF"/>
            <w:noWrap/>
            <w:vAlign w:val="bottom"/>
            <w:hideMark/>
          </w:tcPr>
          <w:p w14:paraId="4876CA76" w14:textId="4D6E2ECF" w:rsidR="00FA033D" w:rsidRPr="005432E9" w:rsidRDefault="00FA033D" w:rsidP="00FA033D">
            <w:pPr>
              <w:widowControl/>
              <w:autoSpaceDE/>
              <w:autoSpaceDN/>
              <w:rPr>
                <w:b/>
                <w:bCs/>
                <w:sz w:val="24"/>
                <w:szCs w:val="24"/>
                <w:lang w:eastAsia="tr-TR"/>
              </w:rPr>
            </w:pPr>
            <w:r w:rsidRPr="005432E9">
              <w:rPr>
                <w:b/>
                <w:bCs/>
                <w:sz w:val="24"/>
                <w:szCs w:val="24"/>
                <w:lang w:eastAsia="tr-TR"/>
              </w:rPr>
              <w:t>TEMMUZ-EYLÜL</w:t>
            </w:r>
            <w:r>
              <w:rPr>
                <w:b/>
                <w:bCs/>
                <w:sz w:val="24"/>
                <w:szCs w:val="24"/>
                <w:lang w:eastAsia="tr-TR"/>
              </w:rPr>
              <w:t xml:space="preserve"> TOPLAM</w:t>
            </w:r>
          </w:p>
        </w:tc>
        <w:tc>
          <w:tcPr>
            <w:tcW w:w="2127" w:type="dxa"/>
            <w:shd w:val="clear" w:color="000000" w:fill="FFFFFF"/>
            <w:noWrap/>
            <w:vAlign w:val="bottom"/>
            <w:hideMark/>
          </w:tcPr>
          <w:p w14:paraId="1041F340" w14:textId="101E1DB8" w:rsidR="00FA033D" w:rsidRPr="00FA033D" w:rsidRDefault="00FA033D" w:rsidP="00FA033D">
            <w:pPr>
              <w:widowControl/>
              <w:autoSpaceDE/>
              <w:autoSpaceDN/>
              <w:jc w:val="center"/>
              <w:rPr>
                <w:b/>
                <w:bCs/>
                <w:sz w:val="24"/>
                <w:szCs w:val="24"/>
                <w:lang w:eastAsia="tr-TR"/>
              </w:rPr>
            </w:pPr>
            <w:r w:rsidRPr="00FA033D">
              <w:rPr>
                <w:b/>
                <w:bCs/>
                <w:sz w:val="24"/>
                <w:szCs w:val="24"/>
                <w:lang w:eastAsia="tr-TR"/>
              </w:rPr>
              <w:t>65.756,73</w:t>
            </w:r>
            <w:r w:rsidRPr="00FA033D">
              <w:rPr>
                <w:b/>
                <w:bCs/>
                <w:color w:val="000000"/>
                <w:lang w:eastAsia="tr-TR"/>
              </w:rPr>
              <w:t xml:space="preserve"> TL</w:t>
            </w:r>
          </w:p>
        </w:tc>
      </w:tr>
      <w:tr w:rsidR="00FA033D" w:rsidRPr="005432E9" w14:paraId="494694AE" w14:textId="77777777" w:rsidTr="00D622BC">
        <w:trPr>
          <w:trHeight w:val="330"/>
        </w:trPr>
        <w:tc>
          <w:tcPr>
            <w:tcW w:w="709" w:type="dxa"/>
            <w:shd w:val="clear" w:color="000000" w:fill="FFFFFF"/>
            <w:noWrap/>
            <w:vAlign w:val="bottom"/>
            <w:hideMark/>
          </w:tcPr>
          <w:p w14:paraId="4B414A7D" w14:textId="77777777" w:rsidR="00FA033D" w:rsidRPr="005432E9" w:rsidRDefault="00FA033D" w:rsidP="00FA033D">
            <w:pPr>
              <w:widowControl/>
              <w:autoSpaceDE/>
              <w:autoSpaceDN/>
              <w:rPr>
                <w:sz w:val="24"/>
                <w:szCs w:val="24"/>
                <w:lang w:eastAsia="tr-TR"/>
              </w:rPr>
            </w:pPr>
            <w:r w:rsidRPr="005432E9">
              <w:rPr>
                <w:sz w:val="24"/>
                <w:szCs w:val="24"/>
                <w:lang w:eastAsia="tr-TR"/>
              </w:rPr>
              <w:t> </w:t>
            </w:r>
          </w:p>
        </w:tc>
        <w:tc>
          <w:tcPr>
            <w:tcW w:w="1417" w:type="dxa"/>
            <w:shd w:val="clear" w:color="000000" w:fill="FFFFFF"/>
            <w:noWrap/>
            <w:vAlign w:val="bottom"/>
            <w:hideMark/>
          </w:tcPr>
          <w:p w14:paraId="22D36D36" w14:textId="77777777" w:rsidR="00FA033D" w:rsidRPr="005432E9" w:rsidRDefault="00FA033D" w:rsidP="00FA033D">
            <w:pPr>
              <w:widowControl/>
              <w:autoSpaceDE/>
              <w:autoSpaceDN/>
              <w:rPr>
                <w:sz w:val="24"/>
                <w:szCs w:val="24"/>
                <w:lang w:eastAsia="tr-TR"/>
              </w:rPr>
            </w:pPr>
            <w:r w:rsidRPr="005432E9">
              <w:rPr>
                <w:sz w:val="24"/>
                <w:szCs w:val="24"/>
                <w:lang w:eastAsia="tr-TR"/>
              </w:rPr>
              <w:t> </w:t>
            </w:r>
          </w:p>
        </w:tc>
        <w:tc>
          <w:tcPr>
            <w:tcW w:w="4536" w:type="dxa"/>
            <w:shd w:val="clear" w:color="000000" w:fill="FFFFFF"/>
            <w:noWrap/>
            <w:vAlign w:val="bottom"/>
            <w:hideMark/>
          </w:tcPr>
          <w:p w14:paraId="24117541" w14:textId="74200053" w:rsidR="00FA033D" w:rsidRPr="005432E9" w:rsidRDefault="00FA033D" w:rsidP="00FA033D">
            <w:pPr>
              <w:widowControl/>
              <w:autoSpaceDE/>
              <w:autoSpaceDN/>
              <w:rPr>
                <w:b/>
                <w:bCs/>
                <w:sz w:val="24"/>
                <w:szCs w:val="24"/>
                <w:lang w:eastAsia="tr-TR"/>
              </w:rPr>
            </w:pPr>
            <w:r w:rsidRPr="005432E9">
              <w:rPr>
                <w:b/>
                <w:bCs/>
                <w:sz w:val="24"/>
                <w:szCs w:val="24"/>
                <w:lang w:eastAsia="tr-TR"/>
              </w:rPr>
              <w:t>TEMMUZ-EYLÜL</w:t>
            </w:r>
            <w:r>
              <w:rPr>
                <w:b/>
                <w:bCs/>
                <w:sz w:val="24"/>
                <w:szCs w:val="24"/>
                <w:lang w:eastAsia="tr-TR"/>
              </w:rPr>
              <w:t xml:space="preserve"> </w:t>
            </w:r>
            <w:r w:rsidRPr="005432E9">
              <w:rPr>
                <w:b/>
                <w:bCs/>
                <w:sz w:val="24"/>
                <w:szCs w:val="24"/>
                <w:lang w:eastAsia="tr-TR"/>
              </w:rPr>
              <w:t>GENEL TOPLAM</w:t>
            </w:r>
          </w:p>
        </w:tc>
        <w:tc>
          <w:tcPr>
            <w:tcW w:w="2127" w:type="dxa"/>
            <w:shd w:val="clear" w:color="000000" w:fill="FFFFFF"/>
            <w:noWrap/>
            <w:vAlign w:val="bottom"/>
            <w:hideMark/>
          </w:tcPr>
          <w:p w14:paraId="4CCC00C6" w14:textId="6797B92E" w:rsidR="00FA033D" w:rsidRPr="00FA033D" w:rsidRDefault="00FA033D" w:rsidP="00FA033D">
            <w:pPr>
              <w:widowControl/>
              <w:autoSpaceDE/>
              <w:autoSpaceDN/>
              <w:jc w:val="center"/>
              <w:rPr>
                <w:b/>
                <w:bCs/>
                <w:sz w:val="24"/>
                <w:szCs w:val="24"/>
                <w:lang w:eastAsia="tr-TR"/>
              </w:rPr>
            </w:pPr>
            <w:r w:rsidRPr="00FA033D">
              <w:rPr>
                <w:b/>
                <w:bCs/>
                <w:color w:val="000000"/>
                <w:lang w:eastAsia="tr-TR"/>
              </w:rPr>
              <w:t>1.458.478,85 TL</w:t>
            </w:r>
          </w:p>
        </w:tc>
      </w:tr>
    </w:tbl>
    <w:p w14:paraId="1FF94D34" w14:textId="3A139A0F" w:rsidR="00976746" w:rsidRPr="00C33967" w:rsidRDefault="00976746" w:rsidP="0016161B">
      <w:pPr>
        <w:jc w:val="both"/>
        <w:rPr>
          <w:color w:val="000000"/>
        </w:rPr>
      </w:pPr>
    </w:p>
    <w:p w14:paraId="4D956C54" w14:textId="7869A216" w:rsidR="00976746" w:rsidRPr="00C33967" w:rsidRDefault="00976746" w:rsidP="0016161B">
      <w:pPr>
        <w:jc w:val="both"/>
        <w:rPr>
          <w:color w:val="000000"/>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1417"/>
        <w:gridCol w:w="4536"/>
        <w:gridCol w:w="2127"/>
      </w:tblGrid>
      <w:tr w:rsidR="00976746" w:rsidRPr="005432E9" w14:paraId="029D0EE3" w14:textId="77777777" w:rsidTr="00D622BC">
        <w:trPr>
          <w:trHeight w:val="153"/>
        </w:trPr>
        <w:tc>
          <w:tcPr>
            <w:tcW w:w="8789" w:type="dxa"/>
            <w:gridSpan w:val="4"/>
            <w:shd w:val="clear" w:color="000000" w:fill="FFFFFF"/>
            <w:noWrap/>
            <w:vAlign w:val="bottom"/>
            <w:hideMark/>
          </w:tcPr>
          <w:p w14:paraId="14F47E46" w14:textId="4034F9A2" w:rsidR="00976746" w:rsidRPr="005432E9" w:rsidRDefault="00976746" w:rsidP="00976746">
            <w:pPr>
              <w:widowControl/>
              <w:autoSpaceDE/>
              <w:autoSpaceDN/>
              <w:jc w:val="center"/>
              <w:rPr>
                <w:sz w:val="24"/>
                <w:szCs w:val="24"/>
                <w:lang w:eastAsia="tr-TR"/>
              </w:rPr>
            </w:pPr>
            <w:r w:rsidRPr="005432E9">
              <w:rPr>
                <w:sz w:val="24"/>
                <w:szCs w:val="24"/>
                <w:lang w:eastAsia="tr-TR"/>
              </w:rPr>
              <w:t> </w:t>
            </w:r>
            <w:r w:rsidRPr="005432E9">
              <w:rPr>
                <w:b/>
                <w:bCs/>
                <w:sz w:val="24"/>
                <w:szCs w:val="24"/>
                <w:lang w:eastAsia="tr-TR"/>
              </w:rPr>
              <w:t>EKİM-ARALIK</w:t>
            </w:r>
          </w:p>
        </w:tc>
      </w:tr>
      <w:tr w:rsidR="00976746" w:rsidRPr="005432E9" w14:paraId="637C741C" w14:textId="77777777" w:rsidTr="00D622BC">
        <w:trPr>
          <w:trHeight w:val="181"/>
        </w:trPr>
        <w:tc>
          <w:tcPr>
            <w:tcW w:w="8789" w:type="dxa"/>
            <w:gridSpan w:val="4"/>
            <w:shd w:val="clear" w:color="000000" w:fill="FFFFFF"/>
            <w:noWrap/>
            <w:vAlign w:val="bottom"/>
            <w:hideMark/>
          </w:tcPr>
          <w:p w14:paraId="6AC00493" w14:textId="40C0FD03" w:rsidR="00976746" w:rsidRPr="005432E9" w:rsidRDefault="00976746" w:rsidP="00976746">
            <w:pPr>
              <w:widowControl/>
              <w:autoSpaceDE/>
              <w:autoSpaceDN/>
              <w:jc w:val="center"/>
              <w:rPr>
                <w:sz w:val="24"/>
                <w:szCs w:val="24"/>
                <w:lang w:eastAsia="tr-TR"/>
              </w:rPr>
            </w:pPr>
            <w:r w:rsidRPr="005432E9">
              <w:rPr>
                <w:sz w:val="24"/>
                <w:szCs w:val="24"/>
                <w:lang w:eastAsia="tr-TR"/>
              </w:rPr>
              <w:t> </w:t>
            </w:r>
            <w:r w:rsidRPr="005432E9">
              <w:rPr>
                <w:b/>
                <w:bCs/>
                <w:sz w:val="24"/>
                <w:szCs w:val="24"/>
                <w:lang w:eastAsia="tr-TR"/>
              </w:rPr>
              <w:t>MAKİNE TEÇHİZAT</w:t>
            </w:r>
          </w:p>
        </w:tc>
      </w:tr>
      <w:tr w:rsidR="00976746" w:rsidRPr="005432E9" w14:paraId="3BAB99E3" w14:textId="77777777" w:rsidTr="005432E9">
        <w:trPr>
          <w:trHeight w:val="272"/>
        </w:trPr>
        <w:tc>
          <w:tcPr>
            <w:tcW w:w="709" w:type="dxa"/>
            <w:shd w:val="clear" w:color="000000" w:fill="FFFFFF"/>
            <w:noWrap/>
            <w:vAlign w:val="bottom"/>
            <w:hideMark/>
          </w:tcPr>
          <w:p w14:paraId="387F47EA"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w:t>
            </w:r>
          </w:p>
        </w:tc>
        <w:tc>
          <w:tcPr>
            <w:tcW w:w="1417" w:type="dxa"/>
            <w:shd w:val="clear" w:color="000000" w:fill="FFFFFF"/>
            <w:noWrap/>
            <w:vAlign w:val="bottom"/>
            <w:hideMark/>
          </w:tcPr>
          <w:p w14:paraId="05F6AB83"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6 Kalem</w:t>
            </w:r>
          </w:p>
        </w:tc>
        <w:tc>
          <w:tcPr>
            <w:tcW w:w="4536" w:type="dxa"/>
            <w:shd w:val="clear" w:color="000000" w:fill="FFFFFF"/>
            <w:noWrap/>
            <w:vAlign w:val="bottom"/>
            <w:hideMark/>
          </w:tcPr>
          <w:p w14:paraId="631E6959"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Malzeme Alımı</w:t>
            </w:r>
          </w:p>
        </w:tc>
        <w:tc>
          <w:tcPr>
            <w:tcW w:w="2127" w:type="dxa"/>
            <w:shd w:val="clear" w:color="000000" w:fill="FFFFFF"/>
            <w:noWrap/>
            <w:vAlign w:val="center"/>
            <w:hideMark/>
          </w:tcPr>
          <w:p w14:paraId="20BC7458" w14:textId="4797088F" w:rsidR="00976746" w:rsidRPr="005432E9" w:rsidRDefault="00976746" w:rsidP="005432E9">
            <w:pPr>
              <w:widowControl/>
              <w:autoSpaceDE/>
              <w:autoSpaceDN/>
              <w:jc w:val="center"/>
              <w:rPr>
                <w:color w:val="000000"/>
                <w:sz w:val="24"/>
                <w:szCs w:val="24"/>
                <w:lang w:eastAsia="tr-TR"/>
              </w:rPr>
            </w:pPr>
            <w:r w:rsidRPr="005432E9">
              <w:rPr>
                <w:color w:val="000000"/>
                <w:sz w:val="24"/>
                <w:szCs w:val="24"/>
                <w:lang w:eastAsia="tr-TR"/>
              </w:rPr>
              <w:t>58.392,30</w:t>
            </w:r>
            <w:r w:rsidR="005432E9">
              <w:rPr>
                <w:color w:val="000000"/>
                <w:sz w:val="24"/>
                <w:szCs w:val="24"/>
                <w:lang w:eastAsia="tr-TR"/>
              </w:rPr>
              <w:t xml:space="preserve"> </w:t>
            </w:r>
            <w:r w:rsidR="005432E9">
              <w:rPr>
                <w:color w:val="000000"/>
                <w:lang w:eastAsia="tr-TR"/>
              </w:rPr>
              <w:t>TL</w:t>
            </w:r>
          </w:p>
        </w:tc>
      </w:tr>
      <w:tr w:rsidR="00976746" w:rsidRPr="005432E9" w14:paraId="135B4D5D" w14:textId="77777777" w:rsidTr="005432E9">
        <w:trPr>
          <w:trHeight w:val="272"/>
        </w:trPr>
        <w:tc>
          <w:tcPr>
            <w:tcW w:w="709" w:type="dxa"/>
            <w:shd w:val="clear" w:color="000000" w:fill="FFFFFF"/>
            <w:noWrap/>
            <w:vAlign w:val="bottom"/>
            <w:hideMark/>
          </w:tcPr>
          <w:p w14:paraId="413B64FE"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2</w:t>
            </w:r>
          </w:p>
        </w:tc>
        <w:tc>
          <w:tcPr>
            <w:tcW w:w="1417" w:type="dxa"/>
            <w:shd w:val="clear" w:color="000000" w:fill="FFFFFF"/>
            <w:noWrap/>
            <w:vAlign w:val="bottom"/>
            <w:hideMark/>
          </w:tcPr>
          <w:p w14:paraId="1E9E41B6"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1 Adet</w:t>
            </w:r>
          </w:p>
        </w:tc>
        <w:tc>
          <w:tcPr>
            <w:tcW w:w="4536" w:type="dxa"/>
            <w:shd w:val="clear" w:color="000000" w:fill="FFFFFF"/>
            <w:noWrap/>
            <w:vAlign w:val="bottom"/>
            <w:hideMark/>
          </w:tcPr>
          <w:p w14:paraId="384BAA00"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3 Tekerlekli Kargo Yük Taşıma Aracı</w:t>
            </w:r>
          </w:p>
        </w:tc>
        <w:tc>
          <w:tcPr>
            <w:tcW w:w="2127" w:type="dxa"/>
            <w:shd w:val="clear" w:color="000000" w:fill="FFFFFF"/>
            <w:noWrap/>
            <w:vAlign w:val="center"/>
            <w:hideMark/>
          </w:tcPr>
          <w:p w14:paraId="49C59565" w14:textId="00BD6B1F" w:rsidR="00976746" w:rsidRPr="005432E9" w:rsidRDefault="00976746" w:rsidP="005432E9">
            <w:pPr>
              <w:widowControl/>
              <w:autoSpaceDE/>
              <w:autoSpaceDN/>
              <w:jc w:val="center"/>
              <w:rPr>
                <w:color w:val="000000"/>
                <w:sz w:val="24"/>
                <w:szCs w:val="24"/>
                <w:lang w:eastAsia="tr-TR"/>
              </w:rPr>
            </w:pPr>
            <w:r w:rsidRPr="005432E9">
              <w:rPr>
                <w:color w:val="000000"/>
                <w:sz w:val="24"/>
                <w:szCs w:val="24"/>
                <w:lang w:eastAsia="tr-TR"/>
              </w:rPr>
              <w:t>14.400,00</w:t>
            </w:r>
            <w:r w:rsidR="005432E9">
              <w:rPr>
                <w:color w:val="000000"/>
                <w:lang w:eastAsia="tr-TR"/>
              </w:rPr>
              <w:t xml:space="preserve"> TL</w:t>
            </w:r>
          </w:p>
        </w:tc>
      </w:tr>
      <w:tr w:rsidR="00976746" w:rsidRPr="005432E9" w14:paraId="4251B4B2" w14:textId="77777777" w:rsidTr="005432E9">
        <w:trPr>
          <w:trHeight w:val="181"/>
        </w:trPr>
        <w:tc>
          <w:tcPr>
            <w:tcW w:w="709" w:type="dxa"/>
            <w:shd w:val="clear" w:color="000000" w:fill="FFFFFF"/>
            <w:noWrap/>
            <w:vAlign w:val="bottom"/>
            <w:hideMark/>
          </w:tcPr>
          <w:p w14:paraId="30B3B07E"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3</w:t>
            </w:r>
          </w:p>
        </w:tc>
        <w:tc>
          <w:tcPr>
            <w:tcW w:w="1417" w:type="dxa"/>
            <w:shd w:val="clear" w:color="000000" w:fill="FFFFFF"/>
            <w:noWrap/>
            <w:vAlign w:val="bottom"/>
            <w:hideMark/>
          </w:tcPr>
          <w:p w14:paraId="7886A517"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2 Adet</w:t>
            </w:r>
          </w:p>
        </w:tc>
        <w:tc>
          <w:tcPr>
            <w:tcW w:w="4536" w:type="dxa"/>
            <w:shd w:val="clear" w:color="000000" w:fill="FFFFFF"/>
            <w:noWrap/>
            <w:vAlign w:val="bottom"/>
            <w:hideMark/>
          </w:tcPr>
          <w:p w14:paraId="607862F5"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2 Adet Protokol Halısı</w:t>
            </w:r>
          </w:p>
        </w:tc>
        <w:tc>
          <w:tcPr>
            <w:tcW w:w="2127" w:type="dxa"/>
            <w:shd w:val="clear" w:color="000000" w:fill="FFFFFF"/>
            <w:noWrap/>
            <w:vAlign w:val="center"/>
            <w:hideMark/>
          </w:tcPr>
          <w:p w14:paraId="057937BC" w14:textId="32E347DA" w:rsidR="00976746" w:rsidRPr="005432E9" w:rsidRDefault="00976746" w:rsidP="005432E9">
            <w:pPr>
              <w:widowControl/>
              <w:autoSpaceDE/>
              <w:autoSpaceDN/>
              <w:jc w:val="center"/>
              <w:rPr>
                <w:color w:val="000000"/>
                <w:sz w:val="24"/>
                <w:szCs w:val="24"/>
                <w:lang w:eastAsia="tr-TR"/>
              </w:rPr>
            </w:pPr>
            <w:r w:rsidRPr="005432E9">
              <w:rPr>
                <w:color w:val="000000"/>
                <w:sz w:val="24"/>
                <w:szCs w:val="24"/>
                <w:lang w:eastAsia="tr-TR"/>
              </w:rPr>
              <w:t>2.922,48</w:t>
            </w:r>
            <w:r w:rsidR="005432E9">
              <w:rPr>
                <w:color w:val="000000"/>
                <w:lang w:eastAsia="tr-TR"/>
              </w:rPr>
              <w:t xml:space="preserve"> TL</w:t>
            </w:r>
          </w:p>
        </w:tc>
      </w:tr>
      <w:tr w:rsidR="00976746" w:rsidRPr="005432E9" w14:paraId="4DC0B27C" w14:textId="77777777" w:rsidTr="005432E9">
        <w:trPr>
          <w:trHeight w:val="272"/>
        </w:trPr>
        <w:tc>
          <w:tcPr>
            <w:tcW w:w="709" w:type="dxa"/>
            <w:shd w:val="clear" w:color="000000" w:fill="FFFFFF"/>
            <w:noWrap/>
            <w:vAlign w:val="bottom"/>
            <w:hideMark/>
          </w:tcPr>
          <w:p w14:paraId="538DE482"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4</w:t>
            </w:r>
          </w:p>
        </w:tc>
        <w:tc>
          <w:tcPr>
            <w:tcW w:w="1417" w:type="dxa"/>
            <w:shd w:val="clear" w:color="000000" w:fill="FFFFFF"/>
            <w:noWrap/>
            <w:vAlign w:val="bottom"/>
            <w:hideMark/>
          </w:tcPr>
          <w:p w14:paraId="058432E3"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8 Adet</w:t>
            </w:r>
          </w:p>
        </w:tc>
        <w:tc>
          <w:tcPr>
            <w:tcW w:w="4536" w:type="dxa"/>
            <w:shd w:val="clear" w:color="000000" w:fill="FFFFFF"/>
            <w:noWrap/>
            <w:vAlign w:val="bottom"/>
            <w:hideMark/>
          </w:tcPr>
          <w:p w14:paraId="3BA0D1E8"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8 Kalem Büro mobilyası alımı</w:t>
            </w:r>
          </w:p>
        </w:tc>
        <w:tc>
          <w:tcPr>
            <w:tcW w:w="2127" w:type="dxa"/>
            <w:shd w:val="clear" w:color="000000" w:fill="FFFFFF"/>
            <w:noWrap/>
            <w:vAlign w:val="center"/>
            <w:hideMark/>
          </w:tcPr>
          <w:p w14:paraId="23A187E7" w14:textId="11389FF2" w:rsidR="00976746" w:rsidRPr="005432E9" w:rsidRDefault="00976746" w:rsidP="005432E9">
            <w:pPr>
              <w:widowControl/>
              <w:autoSpaceDE/>
              <w:autoSpaceDN/>
              <w:jc w:val="center"/>
              <w:rPr>
                <w:color w:val="000000"/>
                <w:sz w:val="24"/>
                <w:szCs w:val="24"/>
                <w:lang w:eastAsia="tr-TR"/>
              </w:rPr>
            </w:pPr>
            <w:r w:rsidRPr="005432E9">
              <w:rPr>
                <w:color w:val="000000"/>
                <w:sz w:val="24"/>
                <w:szCs w:val="24"/>
                <w:lang w:eastAsia="tr-TR"/>
              </w:rPr>
              <w:t>42.160,50</w:t>
            </w:r>
            <w:r w:rsidR="005432E9">
              <w:rPr>
                <w:color w:val="000000"/>
                <w:lang w:eastAsia="tr-TR"/>
              </w:rPr>
              <w:t xml:space="preserve"> TL</w:t>
            </w:r>
          </w:p>
        </w:tc>
      </w:tr>
      <w:tr w:rsidR="00976746" w:rsidRPr="005432E9" w14:paraId="79D09470" w14:textId="77777777" w:rsidTr="005432E9">
        <w:trPr>
          <w:trHeight w:val="272"/>
        </w:trPr>
        <w:tc>
          <w:tcPr>
            <w:tcW w:w="709" w:type="dxa"/>
            <w:shd w:val="clear" w:color="000000" w:fill="FFFFFF"/>
            <w:noWrap/>
            <w:vAlign w:val="bottom"/>
            <w:hideMark/>
          </w:tcPr>
          <w:p w14:paraId="748C2F36"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5</w:t>
            </w:r>
          </w:p>
        </w:tc>
        <w:tc>
          <w:tcPr>
            <w:tcW w:w="1417" w:type="dxa"/>
            <w:shd w:val="clear" w:color="000000" w:fill="FFFFFF"/>
            <w:noWrap/>
            <w:vAlign w:val="bottom"/>
            <w:hideMark/>
          </w:tcPr>
          <w:p w14:paraId="40FC2799" w14:textId="77777777" w:rsidR="00976746" w:rsidRPr="005432E9" w:rsidRDefault="00976746" w:rsidP="00976746">
            <w:pPr>
              <w:widowControl/>
              <w:autoSpaceDE/>
              <w:autoSpaceDN/>
              <w:rPr>
                <w:sz w:val="24"/>
                <w:szCs w:val="24"/>
                <w:lang w:eastAsia="tr-TR"/>
              </w:rPr>
            </w:pPr>
            <w:r w:rsidRPr="005432E9">
              <w:rPr>
                <w:sz w:val="24"/>
                <w:szCs w:val="24"/>
                <w:lang w:eastAsia="tr-TR"/>
              </w:rPr>
              <w:t>323 Adet</w:t>
            </w:r>
          </w:p>
        </w:tc>
        <w:tc>
          <w:tcPr>
            <w:tcW w:w="4536" w:type="dxa"/>
            <w:shd w:val="clear" w:color="000000" w:fill="FFFFFF"/>
            <w:noWrap/>
            <w:vAlign w:val="bottom"/>
            <w:hideMark/>
          </w:tcPr>
          <w:p w14:paraId="2487F186" w14:textId="77777777" w:rsidR="00976746" w:rsidRPr="005432E9" w:rsidRDefault="00976746" w:rsidP="00976746">
            <w:pPr>
              <w:widowControl/>
              <w:autoSpaceDE/>
              <w:autoSpaceDN/>
              <w:rPr>
                <w:sz w:val="24"/>
                <w:szCs w:val="24"/>
                <w:lang w:eastAsia="tr-TR"/>
              </w:rPr>
            </w:pPr>
            <w:r w:rsidRPr="005432E9">
              <w:rPr>
                <w:sz w:val="24"/>
                <w:szCs w:val="24"/>
                <w:lang w:eastAsia="tr-TR"/>
              </w:rPr>
              <w:t>Öğrenci sırası alımı işi</w:t>
            </w:r>
          </w:p>
        </w:tc>
        <w:tc>
          <w:tcPr>
            <w:tcW w:w="2127" w:type="dxa"/>
            <w:shd w:val="clear" w:color="000000" w:fill="FFFFFF"/>
            <w:noWrap/>
            <w:vAlign w:val="center"/>
            <w:hideMark/>
          </w:tcPr>
          <w:p w14:paraId="0E496C76" w14:textId="3F766CA2" w:rsidR="00976746" w:rsidRPr="005432E9" w:rsidRDefault="00976746" w:rsidP="005432E9">
            <w:pPr>
              <w:widowControl/>
              <w:autoSpaceDE/>
              <w:autoSpaceDN/>
              <w:jc w:val="center"/>
              <w:rPr>
                <w:color w:val="000000"/>
                <w:sz w:val="24"/>
                <w:szCs w:val="24"/>
                <w:lang w:eastAsia="tr-TR"/>
              </w:rPr>
            </w:pPr>
            <w:r w:rsidRPr="005432E9">
              <w:rPr>
                <w:color w:val="000000"/>
                <w:sz w:val="24"/>
                <w:szCs w:val="24"/>
                <w:lang w:eastAsia="tr-TR"/>
              </w:rPr>
              <w:t>104.652,00</w:t>
            </w:r>
            <w:r w:rsidR="005432E9">
              <w:rPr>
                <w:color w:val="000000"/>
                <w:lang w:eastAsia="tr-TR"/>
              </w:rPr>
              <w:t xml:space="preserve"> TL</w:t>
            </w:r>
          </w:p>
        </w:tc>
      </w:tr>
      <w:tr w:rsidR="00976746" w:rsidRPr="005432E9" w14:paraId="65C0F49E" w14:textId="77777777" w:rsidTr="005432E9">
        <w:trPr>
          <w:trHeight w:val="272"/>
        </w:trPr>
        <w:tc>
          <w:tcPr>
            <w:tcW w:w="709" w:type="dxa"/>
            <w:shd w:val="clear" w:color="000000" w:fill="FFFFFF"/>
            <w:noWrap/>
            <w:vAlign w:val="bottom"/>
            <w:hideMark/>
          </w:tcPr>
          <w:p w14:paraId="51DB9030"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6</w:t>
            </w:r>
          </w:p>
        </w:tc>
        <w:tc>
          <w:tcPr>
            <w:tcW w:w="1417" w:type="dxa"/>
            <w:shd w:val="clear" w:color="000000" w:fill="FFFFFF"/>
            <w:noWrap/>
            <w:vAlign w:val="bottom"/>
            <w:hideMark/>
          </w:tcPr>
          <w:p w14:paraId="6F3752E2" w14:textId="77777777" w:rsidR="00976746" w:rsidRPr="005432E9" w:rsidRDefault="00976746" w:rsidP="00976746">
            <w:pPr>
              <w:widowControl/>
              <w:autoSpaceDE/>
              <w:autoSpaceDN/>
              <w:rPr>
                <w:sz w:val="24"/>
                <w:szCs w:val="24"/>
                <w:lang w:eastAsia="tr-TR"/>
              </w:rPr>
            </w:pPr>
            <w:r w:rsidRPr="005432E9">
              <w:rPr>
                <w:sz w:val="24"/>
                <w:szCs w:val="24"/>
                <w:lang w:eastAsia="tr-TR"/>
              </w:rPr>
              <w:t>3 Adet</w:t>
            </w:r>
          </w:p>
        </w:tc>
        <w:tc>
          <w:tcPr>
            <w:tcW w:w="4536" w:type="dxa"/>
            <w:shd w:val="clear" w:color="000000" w:fill="FFFFFF"/>
            <w:noWrap/>
            <w:vAlign w:val="bottom"/>
            <w:hideMark/>
          </w:tcPr>
          <w:p w14:paraId="387392F3" w14:textId="77777777" w:rsidR="00976746" w:rsidRPr="005432E9" w:rsidRDefault="00976746" w:rsidP="00976746">
            <w:pPr>
              <w:widowControl/>
              <w:autoSpaceDE/>
              <w:autoSpaceDN/>
              <w:rPr>
                <w:sz w:val="24"/>
                <w:szCs w:val="24"/>
                <w:lang w:eastAsia="tr-TR"/>
              </w:rPr>
            </w:pPr>
            <w:r w:rsidRPr="005432E9">
              <w:rPr>
                <w:sz w:val="24"/>
                <w:szCs w:val="24"/>
                <w:lang w:eastAsia="tr-TR"/>
              </w:rPr>
              <w:t>3 Adet Halı Alımı İşi</w:t>
            </w:r>
          </w:p>
        </w:tc>
        <w:tc>
          <w:tcPr>
            <w:tcW w:w="2127" w:type="dxa"/>
            <w:shd w:val="clear" w:color="000000" w:fill="FFFFFF"/>
            <w:noWrap/>
            <w:vAlign w:val="center"/>
            <w:hideMark/>
          </w:tcPr>
          <w:p w14:paraId="44D94F04" w14:textId="17CE83A6" w:rsidR="00976746" w:rsidRPr="005432E9" w:rsidRDefault="00976746" w:rsidP="005432E9">
            <w:pPr>
              <w:widowControl/>
              <w:autoSpaceDE/>
              <w:autoSpaceDN/>
              <w:jc w:val="center"/>
              <w:rPr>
                <w:color w:val="000000"/>
                <w:sz w:val="24"/>
                <w:szCs w:val="24"/>
                <w:lang w:eastAsia="tr-TR"/>
              </w:rPr>
            </w:pPr>
            <w:r w:rsidRPr="005432E9">
              <w:rPr>
                <w:color w:val="000000"/>
                <w:sz w:val="24"/>
                <w:szCs w:val="24"/>
                <w:lang w:eastAsia="tr-TR"/>
              </w:rPr>
              <w:t>19.814,04</w:t>
            </w:r>
            <w:r w:rsidR="005432E9">
              <w:rPr>
                <w:color w:val="000000"/>
                <w:lang w:eastAsia="tr-TR"/>
              </w:rPr>
              <w:t xml:space="preserve"> TL</w:t>
            </w:r>
          </w:p>
        </w:tc>
      </w:tr>
      <w:tr w:rsidR="00976746" w:rsidRPr="005432E9" w14:paraId="0925DB17" w14:textId="77777777" w:rsidTr="005432E9">
        <w:trPr>
          <w:trHeight w:val="272"/>
        </w:trPr>
        <w:tc>
          <w:tcPr>
            <w:tcW w:w="709" w:type="dxa"/>
            <w:shd w:val="clear" w:color="000000" w:fill="FFFFFF"/>
            <w:noWrap/>
            <w:vAlign w:val="bottom"/>
            <w:hideMark/>
          </w:tcPr>
          <w:p w14:paraId="36753F9E"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7</w:t>
            </w:r>
          </w:p>
        </w:tc>
        <w:tc>
          <w:tcPr>
            <w:tcW w:w="1417" w:type="dxa"/>
            <w:shd w:val="clear" w:color="000000" w:fill="FFFFFF"/>
            <w:noWrap/>
            <w:vAlign w:val="bottom"/>
            <w:hideMark/>
          </w:tcPr>
          <w:p w14:paraId="4B1671A8" w14:textId="77777777" w:rsidR="00976746" w:rsidRPr="005432E9" w:rsidRDefault="00976746" w:rsidP="00976746">
            <w:pPr>
              <w:widowControl/>
              <w:autoSpaceDE/>
              <w:autoSpaceDN/>
              <w:rPr>
                <w:sz w:val="24"/>
                <w:szCs w:val="24"/>
                <w:lang w:eastAsia="tr-TR"/>
              </w:rPr>
            </w:pPr>
            <w:r w:rsidRPr="005432E9">
              <w:rPr>
                <w:sz w:val="24"/>
                <w:szCs w:val="24"/>
                <w:lang w:eastAsia="tr-TR"/>
              </w:rPr>
              <w:t>6 Kalem</w:t>
            </w:r>
          </w:p>
        </w:tc>
        <w:tc>
          <w:tcPr>
            <w:tcW w:w="4536" w:type="dxa"/>
            <w:shd w:val="clear" w:color="000000" w:fill="FFFFFF"/>
            <w:noWrap/>
            <w:vAlign w:val="bottom"/>
            <w:hideMark/>
          </w:tcPr>
          <w:p w14:paraId="37130B08" w14:textId="77777777" w:rsidR="00976746" w:rsidRPr="005432E9" w:rsidRDefault="00976746" w:rsidP="00976746">
            <w:pPr>
              <w:widowControl/>
              <w:autoSpaceDE/>
              <w:autoSpaceDN/>
              <w:rPr>
                <w:sz w:val="24"/>
                <w:szCs w:val="24"/>
                <w:lang w:eastAsia="tr-TR"/>
              </w:rPr>
            </w:pPr>
            <w:r w:rsidRPr="005432E9">
              <w:rPr>
                <w:sz w:val="24"/>
                <w:szCs w:val="24"/>
                <w:lang w:eastAsia="tr-TR"/>
              </w:rPr>
              <w:t>Tören alanı yapımı için malzeme alımı işi</w:t>
            </w:r>
          </w:p>
        </w:tc>
        <w:tc>
          <w:tcPr>
            <w:tcW w:w="2127" w:type="dxa"/>
            <w:shd w:val="clear" w:color="000000" w:fill="FFFFFF"/>
            <w:noWrap/>
            <w:vAlign w:val="center"/>
            <w:hideMark/>
          </w:tcPr>
          <w:p w14:paraId="709AF2F1" w14:textId="528510D8" w:rsidR="00976746" w:rsidRPr="005432E9" w:rsidRDefault="00976746" w:rsidP="005432E9">
            <w:pPr>
              <w:widowControl/>
              <w:autoSpaceDE/>
              <w:autoSpaceDN/>
              <w:jc w:val="center"/>
              <w:rPr>
                <w:sz w:val="24"/>
                <w:szCs w:val="24"/>
                <w:lang w:eastAsia="tr-TR"/>
              </w:rPr>
            </w:pPr>
            <w:r w:rsidRPr="005432E9">
              <w:rPr>
                <w:sz w:val="24"/>
                <w:szCs w:val="24"/>
                <w:lang w:eastAsia="tr-TR"/>
              </w:rPr>
              <w:t>86.730,00</w:t>
            </w:r>
            <w:r w:rsidR="005432E9">
              <w:rPr>
                <w:color w:val="000000"/>
                <w:lang w:eastAsia="tr-TR"/>
              </w:rPr>
              <w:t xml:space="preserve"> TL</w:t>
            </w:r>
          </w:p>
        </w:tc>
      </w:tr>
      <w:tr w:rsidR="00976746" w:rsidRPr="005432E9" w14:paraId="23C239F2" w14:textId="77777777" w:rsidTr="005432E9">
        <w:trPr>
          <w:trHeight w:val="272"/>
        </w:trPr>
        <w:tc>
          <w:tcPr>
            <w:tcW w:w="709" w:type="dxa"/>
            <w:shd w:val="clear" w:color="000000" w:fill="FFFFFF"/>
            <w:noWrap/>
            <w:vAlign w:val="bottom"/>
            <w:hideMark/>
          </w:tcPr>
          <w:p w14:paraId="0C52B163"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8</w:t>
            </w:r>
          </w:p>
        </w:tc>
        <w:tc>
          <w:tcPr>
            <w:tcW w:w="1417" w:type="dxa"/>
            <w:shd w:val="clear" w:color="000000" w:fill="FFFFFF"/>
            <w:noWrap/>
            <w:vAlign w:val="bottom"/>
            <w:hideMark/>
          </w:tcPr>
          <w:p w14:paraId="5B6BE700" w14:textId="77777777" w:rsidR="00976746" w:rsidRPr="005432E9" w:rsidRDefault="00976746" w:rsidP="00976746">
            <w:pPr>
              <w:widowControl/>
              <w:autoSpaceDE/>
              <w:autoSpaceDN/>
              <w:rPr>
                <w:sz w:val="24"/>
                <w:szCs w:val="24"/>
                <w:lang w:eastAsia="tr-TR"/>
              </w:rPr>
            </w:pPr>
            <w:r w:rsidRPr="005432E9">
              <w:rPr>
                <w:sz w:val="24"/>
                <w:szCs w:val="24"/>
                <w:lang w:eastAsia="tr-TR"/>
              </w:rPr>
              <w:t>25 Kalem</w:t>
            </w:r>
          </w:p>
        </w:tc>
        <w:tc>
          <w:tcPr>
            <w:tcW w:w="4536" w:type="dxa"/>
            <w:shd w:val="clear" w:color="000000" w:fill="FFFFFF"/>
            <w:noWrap/>
            <w:vAlign w:val="bottom"/>
            <w:hideMark/>
          </w:tcPr>
          <w:p w14:paraId="5589C224" w14:textId="77777777" w:rsidR="00976746" w:rsidRPr="005432E9" w:rsidRDefault="00976746" w:rsidP="00976746">
            <w:pPr>
              <w:widowControl/>
              <w:autoSpaceDE/>
              <w:autoSpaceDN/>
              <w:rPr>
                <w:sz w:val="24"/>
                <w:szCs w:val="24"/>
                <w:lang w:eastAsia="tr-TR"/>
              </w:rPr>
            </w:pPr>
            <w:r w:rsidRPr="005432E9">
              <w:rPr>
                <w:sz w:val="24"/>
                <w:szCs w:val="24"/>
                <w:lang w:eastAsia="tr-TR"/>
              </w:rPr>
              <w:t>25 kalem mobilya alımı</w:t>
            </w:r>
          </w:p>
        </w:tc>
        <w:tc>
          <w:tcPr>
            <w:tcW w:w="2127" w:type="dxa"/>
            <w:shd w:val="clear" w:color="000000" w:fill="FFFFFF"/>
            <w:noWrap/>
            <w:vAlign w:val="center"/>
            <w:hideMark/>
          </w:tcPr>
          <w:p w14:paraId="20E9C26F" w14:textId="5CC3FF30" w:rsidR="00976746" w:rsidRPr="005432E9" w:rsidRDefault="00976746" w:rsidP="005432E9">
            <w:pPr>
              <w:widowControl/>
              <w:autoSpaceDE/>
              <w:autoSpaceDN/>
              <w:jc w:val="center"/>
              <w:rPr>
                <w:sz w:val="24"/>
                <w:szCs w:val="24"/>
                <w:lang w:eastAsia="tr-TR"/>
              </w:rPr>
            </w:pPr>
            <w:r w:rsidRPr="005432E9">
              <w:rPr>
                <w:sz w:val="24"/>
                <w:szCs w:val="24"/>
                <w:lang w:eastAsia="tr-TR"/>
              </w:rPr>
              <w:t>48.897,00</w:t>
            </w:r>
            <w:r w:rsidR="005432E9">
              <w:rPr>
                <w:color w:val="000000"/>
                <w:lang w:eastAsia="tr-TR"/>
              </w:rPr>
              <w:t xml:space="preserve"> TL</w:t>
            </w:r>
          </w:p>
        </w:tc>
      </w:tr>
      <w:tr w:rsidR="00976746" w:rsidRPr="005432E9" w14:paraId="7A5ECAE4" w14:textId="77777777" w:rsidTr="005432E9">
        <w:trPr>
          <w:trHeight w:val="181"/>
        </w:trPr>
        <w:tc>
          <w:tcPr>
            <w:tcW w:w="709" w:type="dxa"/>
            <w:shd w:val="clear" w:color="000000" w:fill="FFFFFF"/>
            <w:noWrap/>
            <w:vAlign w:val="bottom"/>
            <w:hideMark/>
          </w:tcPr>
          <w:p w14:paraId="6D35AB7D"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9</w:t>
            </w:r>
          </w:p>
        </w:tc>
        <w:tc>
          <w:tcPr>
            <w:tcW w:w="1417" w:type="dxa"/>
            <w:shd w:val="clear" w:color="000000" w:fill="FFFFFF"/>
            <w:noWrap/>
            <w:vAlign w:val="bottom"/>
            <w:hideMark/>
          </w:tcPr>
          <w:p w14:paraId="3F00CB8D" w14:textId="77777777" w:rsidR="00976746" w:rsidRPr="005432E9" w:rsidRDefault="00976746" w:rsidP="00976746">
            <w:pPr>
              <w:widowControl/>
              <w:autoSpaceDE/>
              <w:autoSpaceDN/>
              <w:rPr>
                <w:sz w:val="24"/>
                <w:szCs w:val="24"/>
                <w:lang w:eastAsia="tr-TR"/>
              </w:rPr>
            </w:pPr>
            <w:r w:rsidRPr="005432E9">
              <w:rPr>
                <w:sz w:val="24"/>
                <w:szCs w:val="24"/>
                <w:lang w:eastAsia="tr-TR"/>
              </w:rPr>
              <w:t>6 Kalem</w:t>
            </w:r>
          </w:p>
        </w:tc>
        <w:tc>
          <w:tcPr>
            <w:tcW w:w="4536" w:type="dxa"/>
            <w:shd w:val="clear" w:color="000000" w:fill="FFFFFF"/>
            <w:noWrap/>
            <w:vAlign w:val="bottom"/>
            <w:hideMark/>
          </w:tcPr>
          <w:p w14:paraId="1C8DC4DB" w14:textId="77777777" w:rsidR="00976746" w:rsidRPr="005432E9" w:rsidRDefault="00976746" w:rsidP="00976746">
            <w:pPr>
              <w:widowControl/>
              <w:autoSpaceDE/>
              <w:autoSpaceDN/>
              <w:rPr>
                <w:sz w:val="24"/>
                <w:szCs w:val="24"/>
                <w:lang w:eastAsia="tr-TR"/>
              </w:rPr>
            </w:pPr>
            <w:r w:rsidRPr="005432E9">
              <w:rPr>
                <w:sz w:val="24"/>
                <w:szCs w:val="24"/>
                <w:lang w:eastAsia="tr-TR"/>
              </w:rPr>
              <w:t>Telefon ve kablolar alımı işi</w:t>
            </w:r>
          </w:p>
        </w:tc>
        <w:tc>
          <w:tcPr>
            <w:tcW w:w="2127" w:type="dxa"/>
            <w:shd w:val="clear" w:color="000000" w:fill="FFFFFF"/>
            <w:noWrap/>
            <w:vAlign w:val="center"/>
            <w:hideMark/>
          </w:tcPr>
          <w:p w14:paraId="05C5B6DE" w14:textId="2B285B0B" w:rsidR="00976746" w:rsidRPr="005432E9" w:rsidRDefault="00976746" w:rsidP="005432E9">
            <w:pPr>
              <w:widowControl/>
              <w:autoSpaceDE/>
              <w:autoSpaceDN/>
              <w:jc w:val="center"/>
              <w:rPr>
                <w:sz w:val="24"/>
                <w:szCs w:val="24"/>
                <w:lang w:eastAsia="tr-TR"/>
              </w:rPr>
            </w:pPr>
            <w:r w:rsidRPr="005432E9">
              <w:rPr>
                <w:sz w:val="24"/>
                <w:szCs w:val="24"/>
                <w:lang w:eastAsia="tr-TR"/>
              </w:rPr>
              <w:t>26.491,00</w:t>
            </w:r>
            <w:r w:rsidR="005432E9">
              <w:rPr>
                <w:color w:val="000000"/>
                <w:lang w:eastAsia="tr-TR"/>
              </w:rPr>
              <w:t xml:space="preserve"> TL</w:t>
            </w:r>
          </w:p>
        </w:tc>
      </w:tr>
      <w:tr w:rsidR="00976746" w:rsidRPr="005432E9" w14:paraId="55B32B29" w14:textId="77777777" w:rsidTr="005432E9">
        <w:trPr>
          <w:trHeight w:val="272"/>
        </w:trPr>
        <w:tc>
          <w:tcPr>
            <w:tcW w:w="709" w:type="dxa"/>
            <w:shd w:val="clear" w:color="000000" w:fill="FFFFFF"/>
            <w:noWrap/>
            <w:vAlign w:val="bottom"/>
            <w:hideMark/>
          </w:tcPr>
          <w:p w14:paraId="219A9859"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10</w:t>
            </w:r>
          </w:p>
        </w:tc>
        <w:tc>
          <w:tcPr>
            <w:tcW w:w="1417" w:type="dxa"/>
            <w:shd w:val="clear" w:color="000000" w:fill="FFFFFF"/>
            <w:noWrap/>
            <w:vAlign w:val="bottom"/>
            <w:hideMark/>
          </w:tcPr>
          <w:p w14:paraId="42D34A33" w14:textId="77777777" w:rsidR="00976746" w:rsidRPr="005432E9" w:rsidRDefault="00976746" w:rsidP="00976746">
            <w:pPr>
              <w:widowControl/>
              <w:autoSpaceDE/>
              <w:autoSpaceDN/>
              <w:rPr>
                <w:sz w:val="24"/>
                <w:szCs w:val="24"/>
                <w:lang w:eastAsia="tr-TR"/>
              </w:rPr>
            </w:pPr>
            <w:r w:rsidRPr="005432E9">
              <w:rPr>
                <w:sz w:val="24"/>
                <w:szCs w:val="24"/>
                <w:lang w:eastAsia="tr-TR"/>
              </w:rPr>
              <w:t>3 Kalem</w:t>
            </w:r>
          </w:p>
        </w:tc>
        <w:tc>
          <w:tcPr>
            <w:tcW w:w="4536" w:type="dxa"/>
            <w:shd w:val="clear" w:color="000000" w:fill="FFFFFF"/>
            <w:noWrap/>
            <w:vAlign w:val="bottom"/>
            <w:hideMark/>
          </w:tcPr>
          <w:p w14:paraId="3ED26563" w14:textId="77777777" w:rsidR="00976746" w:rsidRPr="005432E9" w:rsidRDefault="00976746" w:rsidP="00976746">
            <w:pPr>
              <w:widowControl/>
              <w:autoSpaceDE/>
              <w:autoSpaceDN/>
              <w:rPr>
                <w:sz w:val="24"/>
                <w:szCs w:val="24"/>
                <w:lang w:eastAsia="tr-TR"/>
              </w:rPr>
            </w:pPr>
            <w:r w:rsidRPr="005432E9">
              <w:rPr>
                <w:sz w:val="24"/>
                <w:szCs w:val="24"/>
                <w:lang w:eastAsia="tr-TR"/>
              </w:rPr>
              <w:t>Telefon Alımı</w:t>
            </w:r>
          </w:p>
        </w:tc>
        <w:tc>
          <w:tcPr>
            <w:tcW w:w="2127" w:type="dxa"/>
            <w:shd w:val="clear" w:color="000000" w:fill="FFFFFF"/>
            <w:noWrap/>
            <w:vAlign w:val="center"/>
            <w:hideMark/>
          </w:tcPr>
          <w:p w14:paraId="28885F28" w14:textId="1F7E7902" w:rsidR="00976746" w:rsidRPr="005432E9" w:rsidRDefault="00976746" w:rsidP="005432E9">
            <w:pPr>
              <w:widowControl/>
              <w:autoSpaceDE/>
              <w:autoSpaceDN/>
              <w:jc w:val="center"/>
              <w:rPr>
                <w:sz w:val="24"/>
                <w:szCs w:val="24"/>
                <w:lang w:eastAsia="tr-TR"/>
              </w:rPr>
            </w:pPr>
            <w:r w:rsidRPr="005432E9">
              <w:rPr>
                <w:sz w:val="24"/>
                <w:szCs w:val="24"/>
                <w:lang w:eastAsia="tr-TR"/>
              </w:rPr>
              <w:t>3.122,28</w:t>
            </w:r>
            <w:r w:rsidR="005432E9">
              <w:rPr>
                <w:color w:val="000000"/>
                <w:lang w:eastAsia="tr-TR"/>
              </w:rPr>
              <w:t xml:space="preserve"> TL</w:t>
            </w:r>
          </w:p>
        </w:tc>
      </w:tr>
      <w:tr w:rsidR="00976746" w:rsidRPr="005432E9" w14:paraId="51A93378" w14:textId="77777777" w:rsidTr="005432E9">
        <w:trPr>
          <w:trHeight w:val="272"/>
        </w:trPr>
        <w:tc>
          <w:tcPr>
            <w:tcW w:w="709" w:type="dxa"/>
            <w:shd w:val="clear" w:color="000000" w:fill="FFFFFF"/>
            <w:noWrap/>
            <w:vAlign w:val="bottom"/>
            <w:hideMark/>
          </w:tcPr>
          <w:p w14:paraId="558BB6C2"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11</w:t>
            </w:r>
          </w:p>
        </w:tc>
        <w:tc>
          <w:tcPr>
            <w:tcW w:w="1417" w:type="dxa"/>
            <w:shd w:val="clear" w:color="000000" w:fill="FFFFFF"/>
            <w:noWrap/>
            <w:vAlign w:val="bottom"/>
            <w:hideMark/>
          </w:tcPr>
          <w:p w14:paraId="6BEF1BC6" w14:textId="77777777" w:rsidR="00976746" w:rsidRPr="005432E9" w:rsidRDefault="00976746" w:rsidP="00976746">
            <w:pPr>
              <w:widowControl/>
              <w:autoSpaceDE/>
              <w:autoSpaceDN/>
              <w:rPr>
                <w:sz w:val="24"/>
                <w:szCs w:val="24"/>
                <w:lang w:eastAsia="tr-TR"/>
              </w:rPr>
            </w:pPr>
            <w:r w:rsidRPr="005432E9">
              <w:rPr>
                <w:sz w:val="24"/>
                <w:szCs w:val="24"/>
                <w:lang w:eastAsia="tr-TR"/>
              </w:rPr>
              <w:t>4 Kalem</w:t>
            </w:r>
          </w:p>
        </w:tc>
        <w:tc>
          <w:tcPr>
            <w:tcW w:w="4536" w:type="dxa"/>
            <w:shd w:val="clear" w:color="000000" w:fill="FFFFFF"/>
            <w:noWrap/>
            <w:vAlign w:val="bottom"/>
            <w:hideMark/>
          </w:tcPr>
          <w:p w14:paraId="4F0958F7" w14:textId="77777777" w:rsidR="00976746" w:rsidRPr="005432E9" w:rsidRDefault="00976746" w:rsidP="00976746">
            <w:pPr>
              <w:widowControl/>
              <w:autoSpaceDE/>
              <w:autoSpaceDN/>
              <w:rPr>
                <w:sz w:val="24"/>
                <w:szCs w:val="24"/>
                <w:lang w:eastAsia="tr-TR"/>
              </w:rPr>
            </w:pPr>
            <w:r w:rsidRPr="005432E9">
              <w:rPr>
                <w:sz w:val="24"/>
                <w:szCs w:val="24"/>
                <w:lang w:eastAsia="tr-TR"/>
              </w:rPr>
              <w:t>Perde Alımı</w:t>
            </w:r>
          </w:p>
        </w:tc>
        <w:tc>
          <w:tcPr>
            <w:tcW w:w="2127" w:type="dxa"/>
            <w:shd w:val="clear" w:color="000000" w:fill="FFFFFF"/>
            <w:noWrap/>
            <w:vAlign w:val="center"/>
            <w:hideMark/>
          </w:tcPr>
          <w:p w14:paraId="34A6D412" w14:textId="17E160CF" w:rsidR="00976746" w:rsidRPr="005432E9" w:rsidRDefault="00976746" w:rsidP="005432E9">
            <w:pPr>
              <w:widowControl/>
              <w:autoSpaceDE/>
              <w:autoSpaceDN/>
              <w:jc w:val="center"/>
              <w:rPr>
                <w:sz w:val="24"/>
                <w:szCs w:val="24"/>
                <w:lang w:eastAsia="tr-TR"/>
              </w:rPr>
            </w:pPr>
            <w:r w:rsidRPr="005432E9">
              <w:rPr>
                <w:sz w:val="24"/>
                <w:szCs w:val="24"/>
                <w:lang w:eastAsia="tr-TR"/>
              </w:rPr>
              <w:t>25.469,10</w:t>
            </w:r>
            <w:r w:rsidR="005432E9">
              <w:rPr>
                <w:color w:val="000000"/>
                <w:lang w:eastAsia="tr-TR"/>
              </w:rPr>
              <w:t xml:space="preserve"> TL</w:t>
            </w:r>
          </w:p>
        </w:tc>
      </w:tr>
      <w:tr w:rsidR="00976746" w:rsidRPr="005432E9" w14:paraId="112BA654" w14:textId="77777777" w:rsidTr="005432E9">
        <w:trPr>
          <w:trHeight w:val="272"/>
        </w:trPr>
        <w:tc>
          <w:tcPr>
            <w:tcW w:w="709" w:type="dxa"/>
            <w:shd w:val="clear" w:color="000000" w:fill="FFFFFF"/>
            <w:noWrap/>
            <w:vAlign w:val="bottom"/>
            <w:hideMark/>
          </w:tcPr>
          <w:p w14:paraId="63287575"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12</w:t>
            </w:r>
          </w:p>
        </w:tc>
        <w:tc>
          <w:tcPr>
            <w:tcW w:w="1417" w:type="dxa"/>
            <w:shd w:val="clear" w:color="000000" w:fill="FFFFFF"/>
            <w:noWrap/>
            <w:vAlign w:val="bottom"/>
            <w:hideMark/>
          </w:tcPr>
          <w:p w14:paraId="222EF4CE" w14:textId="77777777" w:rsidR="00976746" w:rsidRPr="005432E9" w:rsidRDefault="00976746" w:rsidP="00976746">
            <w:pPr>
              <w:widowControl/>
              <w:autoSpaceDE/>
              <w:autoSpaceDN/>
              <w:rPr>
                <w:sz w:val="24"/>
                <w:szCs w:val="24"/>
                <w:lang w:eastAsia="tr-TR"/>
              </w:rPr>
            </w:pPr>
            <w:r w:rsidRPr="005432E9">
              <w:rPr>
                <w:sz w:val="24"/>
                <w:szCs w:val="24"/>
                <w:lang w:eastAsia="tr-TR"/>
              </w:rPr>
              <w:t>2 Adet</w:t>
            </w:r>
          </w:p>
        </w:tc>
        <w:tc>
          <w:tcPr>
            <w:tcW w:w="4536" w:type="dxa"/>
            <w:shd w:val="clear" w:color="000000" w:fill="FFFFFF"/>
            <w:noWrap/>
            <w:vAlign w:val="bottom"/>
            <w:hideMark/>
          </w:tcPr>
          <w:p w14:paraId="7E723A81" w14:textId="77777777" w:rsidR="00976746" w:rsidRPr="005432E9" w:rsidRDefault="00976746" w:rsidP="00976746">
            <w:pPr>
              <w:widowControl/>
              <w:autoSpaceDE/>
              <w:autoSpaceDN/>
              <w:rPr>
                <w:sz w:val="24"/>
                <w:szCs w:val="24"/>
                <w:lang w:eastAsia="tr-TR"/>
              </w:rPr>
            </w:pPr>
            <w:r w:rsidRPr="005432E9">
              <w:rPr>
                <w:sz w:val="24"/>
                <w:szCs w:val="24"/>
                <w:lang w:eastAsia="tr-TR"/>
              </w:rPr>
              <w:t>2 adet Mini Buzdolabı Alımı</w:t>
            </w:r>
          </w:p>
        </w:tc>
        <w:tc>
          <w:tcPr>
            <w:tcW w:w="2127" w:type="dxa"/>
            <w:shd w:val="clear" w:color="000000" w:fill="FFFFFF"/>
            <w:noWrap/>
            <w:vAlign w:val="center"/>
            <w:hideMark/>
          </w:tcPr>
          <w:p w14:paraId="7F3B657D" w14:textId="0CBE374C" w:rsidR="00976746" w:rsidRPr="005432E9" w:rsidRDefault="00976746" w:rsidP="005432E9">
            <w:pPr>
              <w:widowControl/>
              <w:autoSpaceDE/>
              <w:autoSpaceDN/>
              <w:jc w:val="center"/>
              <w:rPr>
                <w:sz w:val="24"/>
                <w:szCs w:val="24"/>
                <w:lang w:eastAsia="tr-TR"/>
              </w:rPr>
            </w:pPr>
            <w:r w:rsidRPr="005432E9">
              <w:rPr>
                <w:sz w:val="24"/>
                <w:szCs w:val="24"/>
                <w:lang w:eastAsia="tr-TR"/>
              </w:rPr>
              <w:t>2.400,00</w:t>
            </w:r>
            <w:r w:rsidR="005432E9">
              <w:rPr>
                <w:color w:val="000000"/>
                <w:lang w:eastAsia="tr-TR"/>
              </w:rPr>
              <w:t xml:space="preserve"> TL</w:t>
            </w:r>
          </w:p>
        </w:tc>
      </w:tr>
      <w:tr w:rsidR="00976746" w:rsidRPr="005432E9" w14:paraId="4D5B9915" w14:textId="77777777" w:rsidTr="005432E9">
        <w:trPr>
          <w:trHeight w:val="181"/>
        </w:trPr>
        <w:tc>
          <w:tcPr>
            <w:tcW w:w="709" w:type="dxa"/>
            <w:shd w:val="clear" w:color="000000" w:fill="FFFFFF"/>
            <w:noWrap/>
            <w:vAlign w:val="bottom"/>
            <w:hideMark/>
          </w:tcPr>
          <w:p w14:paraId="5298AA20"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13</w:t>
            </w:r>
          </w:p>
        </w:tc>
        <w:tc>
          <w:tcPr>
            <w:tcW w:w="1417" w:type="dxa"/>
            <w:shd w:val="clear" w:color="000000" w:fill="FFFFFF"/>
            <w:noWrap/>
            <w:vAlign w:val="bottom"/>
            <w:hideMark/>
          </w:tcPr>
          <w:p w14:paraId="45C35DA6" w14:textId="77777777" w:rsidR="00976746" w:rsidRPr="005432E9" w:rsidRDefault="00976746" w:rsidP="00976746">
            <w:pPr>
              <w:widowControl/>
              <w:autoSpaceDE/>
              <w:autoSpaceDN/>
              <w:rPr>
                <w:sz w:val="24"/>
                <w:szCs w:val="24"/>
                <w:lang w:eastAsia="tr-TR"/>
              </w:rPr>
            </w:pPr>
            <w:r w:rsidRPr="005432E9">
              <w:rPr>
                <w:sz w:val="24"/>
                <w:szCs w:val="24"/>
                <w:lang w:eastAsia="tr-TR"/>
              </w:rPr>
              <w:t>7 Kalem</w:t>
            </w:r>
          </w:p>
        </w:tc>
        <w:tc>
          <w:tcPr>
            <w:tcW w:w="4536" w:type="dxa"/>
            <w:shd w:val="clear" w:color="000000" w:fill="FFFFFF"/>
            <w:noWrap/>
            <w:vAlign w:val="bottom"/>
            <w:hideMark/>
          </w:tcPr>
          <w:p w14:paraId="72EC82D7" w14:textId="77777777" w:rsidR="00976746" w:rsidRPr="005432E9" w:rsidRDefault="00976746" w:rsidP="00976746">
            <w:pPr>
              <w:widowControl/>
              <w:autoSpaceDE/>
              <w:autoSpaceDN/>
              <w:rPr>
                <w:sz w:val="24"/>
                <w:szCs w:val="24"/>
                <w:lang w:eastAsia="tr-TR"/>
              </w:rPr>
            </w:pPr>
            <w:r w:rsidRPr="005432E9">
              <w:rPr>
                <w:sz w:val="24"/>
                <w:szCs w:val="24"/>
                <w:lang w:eastAsia="tr-TR"/>
              </w:rPr>
              <w:t xml:space="preserve">Plaka Tanıma ve Otomatik </w:t>
            </w:r>
            <w:proofErr w:type="spellStart"/>
            <w:r w:rsidRPr="005432E9">
              <w:rPr>
                <w:sz w:val="24"/>
                <w:szCs w:val="24"/>
                <w:lang w:eastAsia="tr-TR"/>
              </w:rPr>
              <w:t>Sist.Geçiş</w:t>
            </w:r>
            <w:proofErr w:type="spellEnd"/>
            <w:r w:rsidRPr="005432E9">
              <w:rPr>
                <w:sz w:val="24"/>
                <w:szCs w:val="24"/>
                <w:lang w:eastAsia="tr-TR"/>
              </w:rPr>
              <w:t xml:space="preserve"> Alımı</w:t>
            </w:r>
          </w:p>
        </w:tc>
        <w:tc>
          <w:tcPr>
            <w:tcW w:w="2127" w:type="dxa"/>
            <w:shd w:val="clear" w:color="000000" w:fill="FFFFFF"/>
            <w:noWrap/>
            <w:vAlign w:val="center"/>
            <w:hideMark/>
          </w:tcPr>
          <w:p w14:paraId="766474A1" w14:textId="349018B9" w:rsidR="00976746" w:rsidRPr="005432E9" w:rsidRDefault="00976746" w:rsidP="005432E9">
            <w:pPr>
              <w:widowControl/>
              <w:autoSpaceDE/>
              <w:autoSpaceDN/>
              <w:jc w:val="center"/>
              <w:rPr>
                <w:sz w:val="24"/>
                <w:szCs w:val="24"/>
                <w:lang w:eastAsia="tr-TR"/>
              </w:rPr>
            </w:pPr>
            <w:r w:rsidRPr="005432E9">
              <w:rPr>
                <w:sz w:val="24"/>
                <w:szCs w:val="24"/>
                <w:lang w:eastAsia="tr-TR"/>
              </w:rPr>
              <w:t>110.153,00</w:t>
            </w:r>
            <w:r w:rsidR="005432E9">
              <w:rPr>
                <w:color w:val="000000"/>
                <w:lang w:eastAsia="tr-TR"/>
              </w:rPr>
              <w:t xml:space="preserve"> TL</w:t>
            </w:r>
          </w:p>
        </w:tc>
      </w:tr>
      <w:tr w:rsidR="00976746" w:rsidRPr="005432E9" w14:paraId="3B8B702E" w14:textId="77777777" w:rsidTr="005432E9">
        <w:trPr>
          <w:trHeight w:val="226"/>
        </w:trPr>
        <w:tc>
          <w:tcPr>
            <w:tcW w:w="709" w:type="dxa"/>
            <w:shd w:val="clear" w:color="000000" w:fill="FFFFFF"/>
            <w:noWrap/>
            <w:vAlign w:val="bottom"/>
            <w:hideMark/>
          </w:tcPr>
          <w:p w14:paraId="4E0C88EE"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14</w:t>
            </w:r>
          </w:p>
        </w:tc>
        <w:tc>
          <w:tcPr>
            <w:tcW w:w="1417" w:type="dxa"/>
            <w:shd w:val="clear" w:color="000000" w:fill="FFFFFF"/>
            <w:noWrap/>
            <w:vAlign w:val="bottom"/>
            <w:hideMark/>
          </w:tcPr>
          <w:p w14:paraId="51EDE52E" w14:textId="77777777" w:rsidR="00976746" w:rsidRPr="005432E9" w:rsidRDefault="00976746" w:rsidP="00976746">
            <w:pPr>
              <w:widowControl/>
              <w:autoSpaceDE/>
              <w:autoSpaceDN/>
              <w:rPr>
                <w:sz w:val="24"/>
                <w:szCs w:val="24"/>
                <w:lang w:eastAsia="tr-TR"/>
              </w:rPr>
            </w:pPr>
            <w:r w:rsidRPr="005432E9">
              <w:rPr>
                <w:sz w:val="24"/>
                <w:szCs w:val="24"/>
                <w:lang w:eastAsia="tr-TR"/>
              </w:rPr>
              <w:t>2 adet</w:t>
            </w:r>
          </w:p>
        </w:tc>
        <w:tc>
          <w:tcPr>
            <w:tcW w:w="4536" w:type="dxa"/>
            <w:shd w:val="clear" w:color="000000" w:fill="FFFFFF"/>
            <w:noWrap/>
            <w:vAlign w:val="bottom"/>
            <w:hideMark/>
          </w:tcPr>
          <w:p w14:paraId="2E7E03EF" w14:textId="77777777" w:rsidR="00976746" w:rsidRPr="005432E9" w:rsidRDefault="00976746" w:rsidP="00976746">
            <w:pPr>
              <w:widowControl/>
              <w:autoSpaceDE/>
              <w:autoSpaceDN/>
              <w:rPr>
                <w:sz w:val="24"/>
                <w:szCs w:val="24"/>
                <w:lang w:eastAsia="tr-TR"/>
              </w:rPr>
            </w:pPr>
            <w:r w:rsidRPr="005432E9">
              <w:rPr>
                <w:sz w:val="24"/>
                <w:szCs w:val="24"/>
                <w:lang w:eastAsia="tr-TR"/>
              </w:rPr>
              <w:t>Hoparlör Alımı</w:t>
            </w:r>
          </w:p>
        </w:tc>
        <w:tc>
          <w:tcPr>
            <w:tcW w:w="2127" w:type="dxa"/>
            <w:shd w:val="clear" w:color="000000" w:fill="FFFFFF"/>
            <w:noWrap/>
            <w:vAlign w:val="center"/>
            <w:hideMark/>
          </w:tcPr>
          <w:p w14:paraId="3369A2B8" w14:textId="60A8B5A7" w:rsidR="00976746" w:rsidRPr="005432E9" w:rsidRDefault="00976746" w:rsidP="005432E9">
            <w:pPr>
              <w:widowControl/>
              <w:autoSpaceDE/>
              <w:autoSpaceDN/>
              <w:jc w:val="center"/>
              <w:rPr>
                <w:sz w:val="24"/>
                <w:szCs w:val="24"/>
                <w:lang w:eastAsia="tr-TR"/>
              </w:rPr>
            </w:pPr>
            <w:r w:rsidRPr="005432E9">
              <w:rPr>
                <w:sz w:val="24"/>
                <w:szCs w:val="24"/>
                <w:lang w:eastAsia="tr-TR"/>
              </w:rPr>
              <w:t>32.686,00</w:t>
            </w:r>
            <w:r w:rsidR="005432E9">
              <w:rPr>
                <w:color w:val="000000"/>
                <w:lang w:eastAsia="tr-TR"/>
              </w:rPr>
              <w:t xml:space="preserve"> TL</w:t>
            </w:r>
          </w:p>
        </w:tc>
      </w:tr>
      <w:tr w:rsidR="00976746" w:rsidRPr="005432E9" w14:paraId="21925766" w14:textId="77777777" w:rsidTr="005432E9">
        <w:trPr>
          <w:trHeight w:val="206"/>
        </w:trPr>
        <w:tc>
          <w:tcPr>
            <w:tcW w:w="709" w:type="dxa"/>
            <w:shd w:val="clear" w:color="000000" w:fill="FFFFFF"/>
            <w:noWrap/>
            <w:vAlign w:val="bottom"/>
            <w:hideMark/>
          </w:tcPr>
          <w:p w14:paraId="6F5B5D17"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15</w:t>
            </w:r>
          </w:p>
        </w:tc>
        <w:tc>
          <w:tcPr>
            <w:tcW w:w="1417" w:type="dxa"/>
            <w:shd w:val="clear" w:color="000000" w:fill="FFFFFF"/>
            <w:noWrap/>
            <w:vAlign w:val="bottom"/>
            <w:hideMark/>
          </w:tcPr>
          <w:p w14:paraId="1F0F2708" w14:textId="77777777" w:rsidR="00976746" w:rsidRPr="005432E9" w:rsidRDefault="00976746" w:rsidP="00976746">
            <w:pPr>
              <w:widowControl/>
              <w:autoSpaceDE/>
              <w:autoSpaceDN/>
              <w:rPr>
                <w:sz w:val="24"/>
                <w:szCs w:val="24"/>
                <w:lang w:eastAsia="tr-TR"/>
              </w:rPr>
            </w:pPr>
            <w:r w:rsidRPr="005432E9">
              <w:rPr>
                <w:sz w:val="24"/>
                <w:szCs w:val="24"/>
                <w:lang w:eastAsia="tr-TR"/>
              </w:rPr>
              <w:t>3 Kalem</w:t>
            </w:r>
          </w:p>
        </w:tc>
        <w:tc>
          <w:tcPr>
            <w:tcW w:w="4536" w:type="dxa"/>
            <w:shd w:val="clear" w:color="000000" w:fill="FFFFFF"/>
            <w:noWrap/>
            <w:vAlign w:val="bottom"/>
            <w:hideMark/>
          </w:tcPr>
          <w:p w14:paraId="23591222" w14:textId="77777777" w:rsidR="00976746" w:rsidRPr="005432E9" w:rsidRDefault="00976746" w:rsidP="00976746">
            <w:pPr>
              <w:widowControl/>
              <w:autoSpaceDE/>
              <w:autoSpaceDN/>
              <w:rPr>
                <w:sz w:val="24"/>
                <w:szCs w:val="24"/>
                <w:lang w:eastAsia="tr-TR"/>
              </w:rPr>
            </w:pPr>
            <w:proofErr w:type="spellStart"/>
            <w:r w:rsidRPr="005432E9">
              <w:rPr>
                <w:sz w:val="24"/>
                <w:szCs w:val="24"/>
                <w:lang w:eastAsia="tr-TR"/>
              </w:rPr>
              <w:t>Tıbbbi</w:t>
            </w:r>
            <w:proofErr w:type="spellEnd"/>
            <w:r w:rsidRPr="005432E9">
              <w:rPr>
                <w:sz w:val="24"/>
                <w:szCs w:val="24"/>
                <w:lang w:eastAsia="tr-TR"/>
              </w:rPr>
              <w:t xml:space="preserve"> Malzeme Alımı</w:t>
            </w:r>
          </w:p>
        </w:tc>
        <w:tc>
          <w:tcPr>
            <w:tcW w:w="2127" w:type="dxa"/>
            <w:shd w:val="clear" w:color="000000" w:fill="FFFFFF"/>
            <w:noWrap/>
            <w:vAlign w:val="center"/>
            <w:hideMark/>
          </w:tcPr>
          <w:p w14:paraId="2B196CFB" w14:textId="7AD57197" w:rsidR="00976746" w:rsidRPr="005432E9" w:rsidRDefault="00976746" w:rsidP="005432E9">
            <w:pPr>
              <w:widowControl/>
              <w:autoSpaceDE/>
              <w:autoSpaceDN/>
              <w:jc w:val="center"/>
              <w:rPr>
                <w:sz w:val="24"/>
                <w:szCs w:val="24"/>
                <w:lang w:eastAsia="tr-TR"/>
              </w:rPr>
            </w:pPr>
            <w:r w:rsidRPr="005432E9">
              <w:rPr>
                <w:sz w:val="24"/>
                <w:szCs w:val="24"/>
                <w:lang w:eastAsia="tr-TR"/>
              </w:rPr>
              <w:t>104.760,00</w:t>
            </w:r>
            <w:r w:rsidR="005432E9">
              <w:rPr>
                <w:color w:val="000000"/>
                <w:lang w:eastAsia="tr-TR"/>
              </w:rPr>
              <w:t xml:space="preserve"> TL</w:t>
            </w:r>
          </w:p>
        </w:tc>
      </w:tr>
      <w:tr w:rsidR="00976746" w:rsidRPr="005432E9" w14:paraId="6FF2CA17" w14:textId="77777777" w:rsidTr="005432E9">
        <w:trPr>
          <w:trHeight w:val="272"/>
        </w:trPr>
        <w:tc>
          <w:tcPr>
            <w:tcW w:w="709" w:type="dxa"/>
            <w:shd w:val="clear" w:color="000000" w:fill="FFFFFF"/>
            <w:noWrap/>
            <w:vAlign w:val="bottom"/>
            <w:hideMark/>
          </w:tcPr>
          <w:p w14:paraId="062FA1CD"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16</w:t>
            </w:r>
          </w:p>
        </w:tc>
        <w:tc>
          <w:tcPr>
            <w:tcW w:w="1417" w:type="dxa"/>
            <w:shd w:val="clear" w:color="000000" w:fill="FFFFFF"/>
            <w:noWrap/>
            <w:vAlign w:val="bottom"/>
            <w:hideMark/>
          </w:tcPr>
          <w:p w14:paraId="6C5EDC5C"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2 Kalem</w:t>
            </w:r>
          </w:p>
        </w:tc>
        <w:tc>
          <w:tcPr>
            <w:tcW w:w="4536" w:type="dxa"/>
            <w:shd w:val="clear" w:color="000000" w:fill="FFFFFF"/>
            <w:noWrap/>
            <w:vAlign w:val="bottom"/>
            <w:hideMark/>
          </w:tcPr>
          <w:p w14:paraId="0E3899AE"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 xml:space="preserve">Halı yıkama ve yer </w:t>
            </w:r>
            <w:proofErr w:type="spellStart"/>
            <w:proofErr w:type="gramStart"/>
            <w:r w:rsidRPr="005432E9">
              <w:rPr>
                <w:color w:val="000000"/>
                <w:sz w:val="24"/>
                <w:szCs w:val="24"/>
                <w:lang w:eastAsia="tr-TR"/>
              </w:rPr>
              <w:t>tem.makinası</w:t>
            </w:r>
            <w:proofErr w:type="spellEnd"/>
            <w:proofErr w:type="gramEnd"/>
          </w:p>
        </w:tc>
        <w:tc>
          <w:tcPr>
            <w:tcW w:w="2127" w:type="dxa"/>
            <w:shd w:val="clear" w:color="000000" w:fill="FFFFFF"/>
            <w:noWrap/>
            <w:vAlign w:val="center"/>
            <w:hideMark/>
          </w:tcPr>
          <w:p w14:paraId="2C6C5D30" w14:textId="24480147" w:rsidR="00976746" w:rsidRPr="005432E9" w:rsidRDefault="00976746" w:rsidP="005432E9">
            <w:pPr>
              <w:widowControl/>
              <w:autoSpaceDE/>
              <w:autoSpaceDN/>
              <w:jc w:val="center"/>
              <w:rPr>
                <w:color w:val="000000"/>
                <w:sz w:val="24"/>
                <w:szCs w:val="24"/>
                <w:lang w:eastAsia="tr-TR"/>
              </w:rPr>
            </w:pPr>
            <w:r w:rsidRPr="005432E9">
              <w:rPr>
                <w:color w:val="000000"/>
                <w:sz w:val="24"/>
                <w:szCs w:val="24"/>
                <w:lang w:eastAsia="tr-TR"/>
              </w:rPr>
              <w:t>70.800,00</w:t>
            </w:r>
            <w:r w:rsidR="005432E9">
              <w:rPr>
                <w:color w:val="000000"/>
                <w:lang w:eastAsia="tr-TR"/>
              </w:rPr>
              <w:t xml:space="preserve"> TL</w:t>
            </w:r>
          </w:p>
        </w:tc>
      </w:tr>
      <w:tr w:rsidR="00976746" w:rsidRPr="005432E9" w14:paraId="09062D0F" w14:textId="77777777" w:rsidTr="005432E9">
        <w:trPr>
          <w:trHeight w:val="181"/>
        </w:trPr>
        <w:tc>
          <w:tcPr>
            <w:tcW w:w="709" w:type="dxa"/>
            <w:shd w:val="clear" w:color="000000" w:fill="FFFFFF"/>
            <w:noWrap/>
            <w:vAlign w:val="bottom"/>
            <w:hideMark/>
          </w:tcPr>
          <w:p w14:paraId="503FCCC4"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17</w:t>
            </w:r>
          </w:p>
        </w:tc>
        <w:tc>
          <w:tcPr>
            <w:tcW w:w="1417" w:type="dxa"/>
            <w:shd w:val="clear" w:color="000000" w:fill="FFFFFF"/>
            <w:noWrap/>
            <w:vAlign w:val="bottom"/>
            <w:hideMark/>
          </w:tcPr>
          <w:p w14:paraId="3A9F5126" w14:textId="77777777" w:rsidR="00976746" w:rsidRPr="005432E9" w:rsidRDefault="00976746" w:rsidP="00976746">
            <w:pPr>
              <w:widowControl/>
              <w:autoSpaceDE/>
              <w:autoSpaceDN/>
              <w:rPr>
                <w:sz w:val="24"/>
                <w:szCs w:val="24"/>
                <w:lang w:eastAsia="tr-TR"/>
              </w:rPr>
            </w:pPr>
            <w:r w:rsidRPr="005432E9">
              <w:rPr>
                <w:sz w:val="24"/>
                <w:szCs w:val="24"/>
                <w:lang w:eastAsia="tr-TR"/>
              </w:rPr>
              <w:t>2 Kalem</w:t>
            </w:r>
          </w:p>
        </w:tc>
        <w:tc>
          <w:tcPr>
            <w:tcW w:w="4536" w:type="dxa"/>
            <w:shd w:val="clear" w:color="000000" w:fill="FFFFFF"/>
            <w:noWrap/>
            <w:vAlign w:val="bottom"/>
            <w:hideMark/>
          </w:tcPr>
          <w:p w14:paraId="0CF8DF65" w14:textId="77777777" w:rsidR="00976746" w:rsidRPr="005432E9" w:rsidRDefault="00976746" w:rsidP="00976746">
            <w:pPr>
              <w:widowControl/>
              <w:autoSpaceDE/>
              <w:autoSpaceDN/>
              <w:rPr>
                <w:sz w:val="24"/>
                <w:szCs w:val="24"/>
                <w:lang w:eastAsia="tr-TR"/>
              </w:rPr>
            </w:pPr>
            <w:r w:rsidRPr="005432E9">
              <w:rPr>
                <w:sz w:val="24"/>
                <w:szCs w:val="24"/>
                <w:lang w:eastAsia="tr-TR"/>
              </w:rPr>
              <w:t>Zebra ve dikey Perde Alımı</w:t>
            </w:r>
          </w:p>
        </w:tc>
        <w:tc>
          <w:tcPr>
            <w:tcW w:w="2127" w:type="dxa"/>
            <w:shd w:val="clear" w:color="000000" w:fill="FFFFFF"/>
            <w:noWrap/>
            <w:vAlign w:val="center"/>
            <w:hideMark/>
          </w:tcPr>
          <w:p w14:paraId="429EEF32" w14:textId="70A626E2" w:rsidR="00976746" w:rsidRPr="005432E9" w:rsidRDefault="00976746" w:rsidP="005432E9">
            <w:pPr>
              <w:widowControl/>
              <w:autoSpaceDE/>
              <w:autoSpaceDN/>
              <w:jc w:val="center"/>
              <w:rPr>
                <w:sz w:val="24"/>
                <w:szCs w:val="24"/>
                <w:lang w:eastAsia="tr-TR"/>
              </w:rPr>
            </w:pPr>
            <w:r w:rsidRPr="005432E9">
              <w:rPr>
                <w:sz w:val="24"/>
                <w:szCs w:val="24"/>
                <w:lang w:eastAsia="tr-TR"/>
              </w:rPr>
              <w:t>18.036,00</w:t>
            </w:r>
            <w:r w:rsidR="005432E9">
              <w:rPr>
                <w:color w:val="000000"/>
                <w:lang w:eastAsia="tr-TR"/>
              </w:rPr>
              <w:t xml:space="preserve"> TL</w:t>
            </w:r>
          </w:p>
        </w:tc>
      </w:tr>
      <w:tr w:rsidR="00976746" w:rsidRPr="005432E9" w14:paraId="2197E697" w14:textId="77777777" w:rsidTr="005432E9">
        <w:trPr>
          <w:trHeight w:val="206"/>
        </w:trPr>
        <w:tc>
          <w:tcPr>
            <w:tcW w:w="709" w:type="dxa"/>
            <w:shd w:val="clear" w:color="000000" w:fill="FFFFFF"/>
            <w:noWrap/>
            <w:vAlign w:val="bottom"/>
            <w:hideMark/>
          </w:tcPr>
          <w:p w14:paraId="4CFB3E70"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18</w:t>
            </w:r>
          </w:p>
        </w:tc>
        <w:tc>
          <w:tcPr>
            <w:tcW w:w="1417" w:type="dxa"/>
            <w:shd w:val="clear" w:color="000000" w:fill="FFFFFF"/>
            <w:noWrap/>
            <w:vAlign w:val="bottom"/>
            <w:hideMark/>
          </w:tcPr>
          <w:p w14:paraId="5D972C0C" w14:textId="77777777" w:rsidR="00976746" w:rsidRPr="005432E9" w:rsidRDefault="00976746" w:rsidP="00976746">
            <w:pPr>
              <w:widowControl/>
              <w:autoSpaceDE/>
              <w:autoSpaceDN/>
              <w:rPr>
                <w:sz w:val="24"/>
                <w:szCs w:val="24"/>
                <w:lang w:eastAsia="tr-TR"/>
              </w:rPr>
            </w:pPr>
            <w:r w:rsidRPr="005432E9">
              <w:rPr>
                <w:sz w:val="24"/>
                <w:szCs w:val="24"/>
                <w:lang w:eastAsia="tr-TR"/>
              </w:rPr>
              <w:t>1 Kalem</w:t>
            </w:r>
          </w:p>
        </w:tc>
        <w:tc>
          <w:tcPr>
            <w:tcW w:w="4536" w:type="dxa"/>
            <w:shd w:val="clear" w:color="000000" w:fill="FFFFFF"/>
            <w:noWrap/>
            <w:vAlign w:val="bottom"/>
            <w:hideMark/>
          </w:tcPr>
          <w:p w14:paraId="0B81AEA4" w14:textId="77777777" w:rsidR="00976746" w:rsidRPr="005432E9" w:rsidRDefault="00976746" w:rsidP="00976746">
            <w:pPr>
              <w:widowControl/>
              <w:autoSpaceDE/>
              <w:autoSpaceDN/>
              <w:rPr>
                <w:sz w:val="24"/>
                <w:szCs w:val="24"/>
                <w:lang w:eastAsia="tr-TR"/>
              </w:rPr>
            </w:pPr>
            <w:r w:rsidRPr="005432E9">
              <w:rPr>
                <w:sz w:val="24"/>
                <w:szCs w:val="24"/>
                <w:lang w:eastAsia="tr-TR"/>
              </w:rPr>
              <w:t xml:space="preserve">Dikey </w:t>
            </w:r>
            <w:proofErr w:type="spellStart"/>
            <w:r w:rsidRPr="005432E9">
              <w:rPr>
                <w:sz w:val="24"/>
                <w:szCs w:val="24"/>
                <w:lang w:eastAsia="tr-TR"/>
              </w:rPr>
              <w:t>Screen</w:t>
            </w:r>
            <w:proofErr w:type="spellEnd"/>
            <w:r w:rsidRPr="005432E9">
              <w:rPr>
                <w:sz w:val="24"/>
                <w:szCs w:val="24"/>
                <w:lang w:eastAsia="tr-TR"/>
              </w:rPr>
              <w:t xml:space="preserve"> Perde Alımı</w:t>
            </w:r>
          </w:p>
        </w:tc>
        <w:tc>
          <w:tcPr>
            <w:tcW w:w="2127" w:type="dxa"/>
            <w:shd w:val="clear" w:color="000000" w:fill="FFFFFF"/>
            <w:noWrap/>
            <w:vAlign w:val="center"/>
            <w:hideMark/>
          </w:tcPr>
          <w:p w14:paraId="09157ABC" w14:textId="01419EAB" w:rsidR="00976746" w:rsidRPr="005432E9" w:rsidRDefault="00976746" w:rsidP="005432E9">
            <w:pPr>
              <w:widowControl/>
              <w:autoSpaceDE/>
              <w:autoSpaceDN/>
              <w:jc w:val="center"/>
              <w:rPr>
                <w:sz w:val="24"/>
                <w:szCs w:val="24"/>
                <w:lang w:eastAsia="tr-TR"/>
              </w:rPr>
            </w:pPr>
            <w:r w:rsidRPr="005432E9">
              <w:rPr>
                <w:sz w:val="24"/>
                <w:szCs w:val="24"/>
                <w:lang w:eastAsia="tr-TR"/>
              </w:rPr>
              <w:t>8.139,58</w:t>
            </w:r>
            <w:r w:rsidR="005432E9">
              <w:rPr>
                <w:color w:val="000000"/>
                <w:lang w:eastAsia="tr-TR"/>
              </w:rPr>
              <w:t xml:space="preserve"> TL</w:t>
            </w:r>
          </w:p>
        </w:tc>
      </w:tr>
      <w:tr w:rsidR="00976746" w:rsidRPr="005432E9" w14:paraId="7F401876" w14:textId="77777777" w:rsidTr="005432E9">
        <w:trPr>
          <w:trHeight w:val="206"/>
        </w:trPr>
        <w:tc>
          <w:tcPr>
            <w:tcW w:w="709" w:type="dxa"/>
            <w:shd w:val="clear" w:color="000000" w:fill="FFFFFF"/>
            <w:noWrap/>
            <w:vAlign w:val="bottom"/>
            <w:hideMark/>
          </w:tcPr>
          <w:p w14:paraId="5B75F4B0"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19</w:t>
            </w:r>
          </w:p>
        </w:tc>
        <w:tc>
          <w:tcPr>
            <w:tcW w:w="1417" w:type="dxa"/>
            <w:shd w:val="clear" w:color="000000" w:fill="FFFFFF"/>
            <w:noWrap/>
            <w:vAlign w:val="bottom"/>
            <w:hideMark/>
          </w:tcPr>
          <w:p w14:paraId="5738E8DD" w14:textId="77777777" w:rsidR="00976746" w:rsidRPr="005432E9" w:rsidRDefault="00976746" w:rsidP="00976746">
            <w:pPr>
              <w:widowControl/>
              <w:autoSpaceDE/>
              <w:autoSpaceDN/>
              <w:rPr>
                <w:sz w:val="24"/>
                <w:szCs w:val="24"/>
                <w:lang w:eastAsia="tr-TR"/>
              </w:rPr>
            </w:pPr>
            <w:r w:rsidRPr="005432E9">
              <w:rPr>
                <w:sz w:val="24"/>
                <w:szCs w:val="24"/>
                <w:lang w:eastAsia="tr-TR"/>
              </w:rPr>
              <w:t>7 adet</w:t>
            </w:r>
          </w:p>
        </w:tc>
        <w:tc>
          <w:tcPr>
            <w:tcW w:w="4536" w:type="dxa"/>
            <w:shd w:val="clear" w:color="000000" w:fill="FFFFFF"/>
            <w:noWrap/>
            <w:vAlign w:val="bottom"/>
            <w:hideMark/>
          </w:tcPr>
          <w:p w14:paraId="3D4A59D3" w14:textId="77777777" w:rsidR="00976746" w:rsidRPr="005432E9" w:rsidRDefault="00976746" w:rsidP="00976746">
            <w:pPr>
              <w:widowControl/>
              <w:autoSpaceDE/>
              <w:autoSpaceDN/>
              <w:rPr>
                <w:sz w:val="24"/>
                <w:szCs w:val="24"/>
                <w:lang w:eastAsia="tr-TR"/>
              </w:rPr>
            </w:pPr>
            <w:r w:rsidRPr="005432E9">
              <w:rPr>
                <w:sz w:val="24"/>
                <w:szCs w:val="24"/>
                <w:lang w:eastAsia="tr-TR"/>
              </w:rPr>
              <w:t>Disk Alımı (Kamera İçin)</w:t>
            </w:r>
          </w:p>
        </w:tc>
        <w:tc>
          <w:tcPr>
            <w:tcW w:w="2127" w:type="dxa"/>
            <w:shd w:val="clear" w:color="000000" w:fill="FFFFFF"/>
            <w:noWrap/>
            <w:vAlign w:val="center"/>
            <w:hideMark/>
          </w:tcPr>
          <w:p w14:paraId="6864D0F0" w14:textId="7243EE3C" w:rsidR="00976746" w:rsidRPr="005432E9" w:rsidRDefault="00976746" w:rsidP="005432E9">
            <w:pPr>
              <w:widowControl/>
              <w:autoSpaceDE/>
              <w:autoSpaceDN/>
              <w:jc w:val="center"/>
              <w:rPr>
                <w:sz w:val="24"/>
                <w:szCs w:val="24"/>
                <w:lang w:eastAsia="tr-TR"/>
              </w:rPr>
            </w:pPr>
            <w:r w:rsidRPr="005432E9">
              <w:rPr>
                <w:sz w:val="24"/>
                <w:szCs w:val="24"/>
                <w:lang w:eastAsia="tr-TR"/>
              </w:rPr>
              <w:t>20.154,40</w:t>
            </w:r>
            <w:r w:rsidR="005432E9">
              <w:rPr>
                <w:color w:val="000000"/>
                <w:lang w:eastAsia="tr-TR"/>
              </w:rPr>
              <w:t xml:space="preserve"> TL</w:t>
            </w:r>
          </w:p>
        </w:tc>
      </w:tr>
      <w:tr w:rsidR="00976746" w:rsidRPr="005432E9" w14:paraId="58F05E89" w14:textId="77777777" w:rsidTr="005432E9">
        <w:trPr>
          <w:trHeight w:val="206"/>
        </w:trPr>
        <w:tc>
          <w:tcPr>
            <w:tcW w:w="709" w:type="dxa"/>
            <w:shd w:val="clear" w:color="000000" w:fill="FFFFFF"/>
            <w:noWrap/>
            <w:vAlign w:val="bottom"/>
            <w:hideMark/>
          </w:tcPr>
          <w:p w14:paraId="58F75769"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20</w:t>
            </w:r>
          </w:p>
        </w:tc>
        <w:tc>
          <w:tcPr>
            <w:tcW w:w="1417" w:type="dxa"/>
            <w:shd w:val="clear" w:color="000000" w:fill="FFFFFF"/>
            <w:noWrap/>
            <w:vAlign w:val="bottom"/>
            <w:hideMark/>
          </w:tcPr>
          <w:p w14:paraId="23E12A64" w14:textId="77777777" w:rsidR="00976746" w:rsidRPr="005432E9" w:rsidRDefault="00976746" w:rsidP="00976746">
            <w:pPr>
              <w:widowControl/>
              <w:autoSpaceDE/>
              <w:autoSpaceDN/>
              <w:rPr>
                <w:sz w:val="24"/>
                <w:szCs w:val="24"/>
                <w:lang w:eastAsia="tr-TR"/>
              </w:rPr>
            </w:pPr>
            <w:r w:rsidRPr="005432E9">
              <w:rPr>
                <w:sz w:val="24"/>
                <w:szCs w:val="24"/>
                <w:lang w:eastAsia="tr-TR"/>
              </w:rPr>
              <w:t>3 Kalem</w:t>
            </w:r>
          </w:p>
        </w:tc>
        <w:tc>
          <w:tcPr>
            <w:tcW w:w="4536" w:type="dxa"/>
            <w:shd w:val="clear" w:color="000000" w:fill="FFFFFF"/>
            <w:noWrap/>
            <w:vAlign w:val="bottom"/>
            <w:hideMark/>
          </w:tcPr>
          <w:p w14:paraId="1024109A" w14:textId="77777777" w:rsidR="00976746" w:rsidRPr="005432E9" w:rsidRDefault="00976746" w:rsidP="00976746">
            <w:pPr>
              <w:widowControl/>
              <w:autoSpaceDE/>
              <w:autoSpaceDN/>
              <w:rPr>
                <w:sz w:val="24"/>
                <w:szCs w:val="24"/>
                <w:lang w:eastAsia="tr-TR"/>
              </w:rPr>
            </w:pPr>
            <w:r w:rsidRPr="005432E9">
              <w:rPr>
                <w:sz w:val="24"/>
                <w:szCs w:val="24"/>
                <w:lang w:eastAsia="tr-TR"/>
              </w:rPr>
              <w:t>Masa ve Grup Priz Alımı</w:t>
            </w:r>
          </w:p>
        </w:tc>
        <w:tc>
          <w:tcPr>
            <w:tcW w:w="2127" w:type="dxa"/>
            <w:shd w:val="clear" w:color="000000" w:fill="FFFFFF"/>
            <w:noWrap/>
            <w:vAlign w:val="center"/>
            <w:hideMark/>
          </w:tcPr>
          <w:p w14:paraId="529DA85B" w14:textId="70ED817B" w:rsidR="00976746" w:rsidRPr="005432E9" w:rsidRDefault="00976746" w:rsidP="005432E9">
            <w:pPr>
              <w:widowControl/>
              <w:autoSpaceDE/>
              <w:autoSpaceDN/>
              <w:jc w:val="center"/>
              <w:rPr>
                <w:sz w:val="24"/>
                <w:szCs w:val="24"/>
                <w:lang w:eastAsia="tr-TR"/>
              </w:rPr>
            </w:pPr>
            <w:r w:rsidRPr="005432E9">
              <w:rPr>
                <w:sz w:val="24"/>
                <w:szCs w:val="24"/>
                <w:lang w:eastAsia="tr-TR"/>
              </w:rPr>
              <w:t>27.388,80</w:t>
            </w:r>
            <w:r w:rsidR="005432E9">
              <w:rPr>
                <w:color w:val="000000"/>
                <w:lang w:eastAsia="tr-TR"/>
              </w:rPr>
              <w:t xml:space="preserve"> TL</w:t>
            </w:r>
          </w:p>
        </w:tc>
      </w:tr>
      <w:tr w:rsidR="00976746" w:rsidRPr="005432E9" w14:paraId="039FFDD6" w14:textId="77777777" w:rsidTr="005432E9">
        <w:trPr>
          <w:trHeight w:val="206"/>
        </w:trPr>
        <w:tc>
          <w:tcPr>
            <w:tcW w:w="709" w:type="dxa"/>
            <w:shd w:val="clear" w:color="000000" w:fill="FFFFFF"/>
            <w:noWrap/>
            <w:vAlign w:val="bottom"/>
            <w:hideMark/>
          </w:tcPr>
          <w:p w14:paraId="1867836A"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21</w:t>
            </w:r>
          </w:p>
        </w:tc>
        <w:tc>
          <w:tcPr>
            <w:tcW w:w="1417" w:type="dxa"/>
            <w:shd w:val="clear" w:color="000000" w:fill="FFFFFF"/>
            <w:noWrap/>
            <w:vAlign w:val="bottom"/>
            <w:hideMark/>
          </w:tcPr>
          <w:p w14:paraId="56294496" w14:textId="77777777" w:rsidR="00976746" w:rsidRPr="005432E9" w:rsidRDefault="00976746" w:rsidP="00976746">
            <w:pPr>
              <w:widowControl/>
              <w:autoSpaceDE/>
              <w:autoSpaceDN/>
              <w:rPr>
                <w:sz w:val="24"/>
                <w:szCs w:val="24"/>
                <w:lang w:eastAsia="tr-TR"/>
              </w:rPr>
            </w:pPr>
            <w:r w:rsidRPr="005432E9">
              <w:rPr>
                <w:sz w:val="24"/>
                <w:szCs w:val="24"/>
                <w:lang w:eastAsia="tr-TR"/>
              </w:rPr>
              <w:t>9 Kalem</w:t>
            </w:r>
          </w:p>
        </w:tc>
        <w:tc>
          <w:tcPr>
            <w:tcW w:w="4536" w:type="dxa"/>
            <w:shd w:val="clear" w:color="000000" w:fill="FFFFFF"/>
            <w:noWrap/>
            <w:vAlign w:val="bottom"/>
            <w:hideMark/>
          </w:tcPr>
          <w:p w14:paraId="0839087C" w14:textId="77777777" w:rsidR="00976746" w:rsidRPr="005432E9" w:rsidRDefault="00976746" w:rsidP="00976746">
            <w:pPr>
              <w:widowControl/>
              <w:autoSpaceDE/>
              <w:autoSpaceDN/>
              <w:rPr>
                <w:sz w:val="24"/>
                <w:szCs w:val="24"/>
                <w:lang w:eastAsia="tr-TR"/>
              </w:rPr>
            </w:pPr>
            <w:r w:rsidRPr="005432E9">
              <w:rPr>
                <w:sz w:val="24"/>
                <w:szCs w:val="24"/>
                <w:lang w:eastAsia="tr-TR"/>
              </w:rPr>
              <w:t>Güvenlik Sistemleri Malzemesi Alımı</w:t>
            </w:r>
          </w:p>
        </w:tc>
        <w:tc>
          <w:tcPr>
            <w:tcW w:w="2127" w:type="dxa"/>
            <w:shd w:val="clear" w:color="000000" w:fill="FFFFFF"/>
            <w:noWrap/>
            <w:vAlign w:val="center"/>
            <w:hideMark/>
          </w:tcPr>
          <w:p w14:paraId="0F07364C" w14:textId="72EBA9B4" w:rsidR="00976746" w:rsidRPr="005432E9" w:rsidRDefault="00976746" w:rsidP="005432E9">
            <w:pPr>
              <w:widowControl/>
              <w:autoSpaceDE/>
              <w:autoSpaceDN/>
              <w:jc w:val="center"/>
              <w:rPr>
                <w:sz w:val="24"/>
                <w:szCs w:val="24"/>
                <w:lang w:eastAsia="tr-TR"/>
              </w:rPr>
            </w:pPr>
            <w:r w:rsidRPr="005432E9">
              <w:rPr>
                <w:sz w:val="24"/>
                <w:szCs w:val="24"/>
                <w:lang w:eastAsia="tr-TR"/>
              </w:rPr>
              <w:t>30.302,40</w:t>
            </w:r>
            <w:r w:rsidR="005432E9">
              <w:rPr>
                <w:color w:val="000000"/>
                <w:lang w:eastAsia="tr-TR"/>
              </w:rPr>
              <w:t xml:space="preserve"> TL</w:t>
            </w:r>
          </w:p>
        </w:tc>
      </w:tr>
      <w:tr w:rsidR="00976746" w:rsidRPr="005432E9" w14:paraId="1548BD36" w14:textId="77777777" w:rsidTr="005432E9">
        <w:trPr>
          <w:trHeight w:val="206"/>
        </w:trPr>
        <w:tc>
          <w:tcPr>
            <w:tcW w:w="709" w:type="dxa"/>
            <w:shd w:val="clear" w:color="000000" w:fill="FFFFFF"/>
            <w:noWrap/>
            <w:vAlign w:val="bottom"/>
            <w:hideMark/>
          </w:tcPr>
          <w:p w14:paraId="2BD99D96"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22</w:t>
            </w:r>
          </w:p>
        </w:tc>
        <w:tc>
          <w:tcPr>
            <w:tcW w:w="1417" w:type="dxa"/>
            <w:shd w:val="clear" w:color="000000" w:fill="FFFFFF"/>
            <w:noWrap/>
            <w:vAlign w:val="bottom"/>
            <w:hideMark/>
          </w:tcPr>
          <w:p w14:paraId="567F48BA" w14:textId="77777777" w:rsidR="00976746" w:rsidRPr="005432E9" w:rsidRDefault="00976746" w:rsidP="00976746">
            <w:pPr>
              <w:widowControl/>
              <w:autoSpaceDE/>
              <w:autoSpaceDN/>
              <w:rPr>
                <w:sz w:val="24"/>
                <w:szCs w:val="24"/>
                <w:lang w:eastAsia="tr-TR"/>
              </w:rPr>
            </w:pPr>
            <w:r w:rsidRPr="005432E9">
              <w:rPr>
                <w:sz w:val="24"/>
                <w:szCs w:val="24"/>
                <w:lang w:eastAsia="tr-TR"/>
              </w:rPr>
              <w:t>3 Adet</w:t>
            </w:r>
          </w:p>
        </w:tc>
        <w:tc>
          <w:tcPr>
            <w:tcW w:w="4536" w:type="dxa"/>
            <w:shd w:val="clear" w:color="000000" w:fill="FFFFFF"/>
            <w:noWrap/>
            <w:vAlign w:val="bottom"/>
            <w:hideMark/>
          </w:tcPr>
          <w:p w14:paraId="6C15DB1D" w14:textId="77777777" w:rsidR="00976746" w:rsidRPr="005432E9" w:rsidRDefault="00976746" w:rsidP="00976746">
            <w:pPr>
              <w:widowControl/>
              <w:autoSpaceDE/>
              <w:autoSpaceDN/>
              <w:rPr>
                <w:sz w:val="24"/>
                <w:szCs w:val="24"/>
                <w:lang w:eastAsia="tr-TR"/>
              </w:rPr>
            </w:pPr>
            <w:r w:rsidRPr="005432E9">
              <w:rPr>
                <w:sz w:val="24"/>
                <w:szCs w:val="24"/>
                <w:lang w:eastAsia="tr-TR"/>
              </w:rPr>
              <w:t>Soğutucu Cihaz Alımı</w:t>
            </w:r>
          </w:p>
        </w:tc>
        <w:tc>
          <w:tcPr>
            <w:tcW w:w="2127" w:type="dxa"/>
            <w:shd w:val="clear" w:color="000000" w:fill="FFFFFF"/>
            <w:noWrap/>
            <w:vAlign w:val="center"/>
            <w:hideMark/>
          </w:tcPr>
          <w:p w14:paraId="1D83D5AF" w14:textId="3957CD40" w:rsidR="00976746" w:rsidRPr="005432E9" w:rsidRDefault="00976746" w:rsidP="005432E9">
            <w:pPr>
              <w:widowControl/>
              <w:autoSpaceDE/>
              <w:autoSpaceDN/>
              <w:jc w:val="center"/>
              <w:rPr>
                <w:sz w:val="24"/>
                <w:szCs w:val="24"/>
                <w:lang w:eastAsia="tr-TR"/>
              </w:rPr>
            </w:pPr>
            <w:r w:rsidRPr="005432E9">
              <w:rPr>
                <w:sz w:val="24"/>
                <w:szCs w:val="24"/>
                <w:lang w:eastAsia="tr-TR"/>
              </w:rPr>
              <w:t>17.500,00</w:t>
            </w:r>
            <w:r w:rsidR="005432E9">
              <w:rPr>
                <w:color w:val="000000"/>
                <w:lang w:eastAsia="tr-TR"/>
              </w:rPr>
              <w:t xml:space="preserve"> TL</w:t>
            </w:r>
          </w:p>
        </w:tc>
      </w:tr>
      <w:tr w:rsidR="00976746" w:rsidRPr="005432E9" w14:paraId="352D9720" w14:textId="77777777" w:rsidTr="005432E9">
        <w:trPr>
          <w:trHeight w:val="206"/>
        </w:trPr>
        <w:tc>
          <w:tcPr>
            <w:tcW w:w="709" w:type="dxa"/>
            <w:shd w:val="clear" w:color="000000" w:fill="FFFFFF"/>
            <w:noWrap/>
            <w:vAlign w:val="bottom"/>
            <w:hideMark/>
          </w:tcPr>
          <w:p w14:paraId="228F6B7A"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23</w:t>
            </w:r>
          </w:p>
        </w:tc>
        <w:tc>
          <w:tcPr>
            <w:tcW w:w="1417" w:type="dxa"/>
            <w:shd w:val="clear" w:color="000000" w:fill="FFFFFF"/>
            <w:noWrap/>
            <w:vAlign w:val="bottom"/>
            <w:hideMark/>
          </w:tcPr>
          <w:p w14:paraId="731AFD43" w14:textId="77777777" w:rsidR="00976746" w:rsidRPr="005432E9" w:rsidRDefault="00976746" w:rsidP="00976746">
            <w:pPr>
              <w:widowControl/>
              <w:autoSpaceDE/>
              <w:autoSpaceDN/>
              <w:rPr>
                <w:sz w:val="24"/>
                <w:szCs w:val="24"/>
                <w:lang w:eastAsia="tr-TR"/>
              </w:rPr>
            </w:pPr>
            <w:r w:rsidRPr="005432E9">
              <w:rPr>
                <w:sz w:val="24"/>
                <w:szCs w:val="24"/>
                <w:lang w:eastAsia="tr-TR"/>
              </w:rPr>
              <w:t>2 Kalem</w:t>
            </w:r>
          </w:p>
        </w:tc>
        <w:tc>
          <w:tcPr>
            <w:tcW w:w="4536" w:type="dxa"/>
            <w:shd w:val="clear" w:color="000000" w:fill="FFFFFF"/>
            <w:noWrap/>
            <w:vAlign w:val="bottom"/>
            <w:hideMark/>
          </w:tcPr>
          <w:p w14:paraId="6D72DA4A" w14:textId="77777777" w:rsidR="00976746" w:rsidRPr="005432E9" w:rsidRDefault="00976746" w:rsidP="00976746">
            <w:pPr>
              <w:widowControl/>
              <w:autoSpaceDE/>
              <w:autoSpaceDN/>
              <w:rPr>
                <w:sz w:val="24"/>
                <w:szCs w:val="24"/>
                <w:lang w:eastAsia="tr-TR"/>
              </w:rPr>
            </w:pPr>
            <w:r w:rsidRPr="005432E9">
              <w:rPr>
                <w:sz w:val="24"/>
                <w:szCs w:val="24"/>
                <w:lang w:eastAsia="tr-TR"/>
              </w:rPr>
              <w:t>Gübre Fırfırı ve Tesviye Küreği Alımı</w:t>
            </w:r>
          </w:p>
        </w:tc>
        <w:tc>
          <w:tcPr>
            <w:tcW w:w="2127" w:type="dxa"/>
            <w:shd w:val="clear" w:color="000000" w:fill="FFFFFF"/>
            <w:noWrap/>
            <w:vAlign w:val="center"/>
            <w:hideMark/>
          </w:tcPr>
          <w:p w14:paraId="6A2D38E6" w14:textId="374C79EC" w:rsidR="00976746" w:rsidRPr="005432E9" w:rsidRDefault="00976746" w:rsidP="005432E9">
            <w:pPr>
              <w:widowControl/>
              <w:autoSpaceDE/>
              <w:autoSpaceDN/>
              <w:jc w:val="center"/>
              <w:rPr>
                <w:sz w:val="24"/>
                <w:szCs w:val="24"/>
                <w:lang w:eastAsia="tr-TR"/>
              </w:rPr>
            </w:pPr>
            <w:r w:rsidRPr="005432E9">
              <w:rPr>
                <w:sz w:val="24"/>
                <w:szCs w:val="24"/>
                <w:lang w:eastAsia="tr-TR"/>
              </w:rPr>
              <w:t>7.375,00</w:t>
            </w:r>
            <w:r w:rsidR="005432E9">
              <w:rPr>
                <w:color w:val="000000"/>
                <w:lang w:eastAsia="tr-TR"/>
              </w:rPr>
              <w:t xml:space="preserve"> TL</w:t>
            </w:r>
          </w:p>
        </w:tc>
      </w:tr>
      <w:tr w:rsidR="00976746" w:rsidRPr="005432E9" w14:paraId="152EDA03" w14:textId="77777777" w:rsidTr="005432E9">
        <w:trPr>
          <w:trHeight w:val="206"/>
        </w:trPr>
        <w:tc>
          <w:tcPr>
            <w:tcW w:w="709" w:type="dxa"/>
            <w:shd w:val="clear" w:color="000000" w:fill="FFFFFF"/>
            <w:noWrap/>
            <w:vAlign w:val="bottom"/>
            <w:hideMark/>
          </w:tcPr>
          <w:p w14:paraId="310B6C29"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24</w:t>
            </w:r>
          </w:p>
        </w:tc>
        <w:tc>
          <w:tcPr>
            <w:tcW w:w="1417" w:type="dxa"/>
            <w:shd w:val="clear" w:color="000000" w:fill="FFFFFF"/>
            <w:noWrap/>
            <w:vAlign w:val="bottom"/>
            <w:hideMark/>
          </w:tcPr>
          <w:p w14:paraId="1E4129F4" w14:textId="77777777" w:rsidR="00976746" w:rsidRPr="005432E9" w:rsidRDefault="00976746" w:rsidP="00976746">
            <w:pPr>
              <w:widowControl/>
              <w:autoSpaceDE/>
              <w:autoSpaceDN/>
              <w:rPr>
                <w:sz w:val="24"/>
                <w:szCs w:val="24"/>
                <w:lang w:eastAsia="tr-TR"/>
              </w:rPr>
            </w:pPr>
            <w:r w:rsidRPr="005432E9">
              <w:rPr>
                <w:sz w:val="24"/>
                <w:szCs w:val="24"/>
                <w:lang w:eastAsia="tr-TR"/>
              </w:rPr>
              <w:t>2 Adet</w:t>
            </w:r>
          </w:p>
        </w:tc>
        <w:tc>
          <w:tcPr>
            <w:tcW w:w="4536" w:type="dxa"/>
            <w:shd w:val="clear" w:color="000000" w:fill="FFFFFF"/>
            <w:noWrap/>
            <w:vAlign w:val="bottom"/>
            <w:hideMark/>
          </w:tcPr>
          <w:p w14:paraId="44F32CF0" w14:textId="77777777" w:rsidR="00976746" w:rsidRPr="005432E9" w:rsidRDefault="00976746" w:rsidP="00976746">
            <w:pPr>
              <w:widowControl/>
              <w:autoSpaceDE/>
              <w:autoSpaceDN/>
              <w:rPr>
                <w:sz w:val="24"/>
                <w:szCs w:val="24"/>
                <w:lang w:eastAsia="tr-TR"/>
              </w:rPr>
            </w:pPr>
            <w:r w:rsidRPr="005432E9">
              <w:rPr>
                <w:sz w:val="24"/>
                <w:szCs w:val="24"/>
                <w:lang w:eastAsia="tr-TR"/>
              </w:rPr>
              <w:t>Klima Alımı</w:t>
            </w:r>
          </w:p>
        </w:tc>
        <w:tc>
          <w:tcPr>
            <w:tcW w:w="2127" w:type="dxa"/>
            <w:shd w:val="clear" w:color="000000" w:fill="FFFFFF"/>
            <w:noWrap/>
            <w:vAlign w:val="center"/>
            <w:hideMark/>
          </w:tcPr>
          <w:p w14:paraId="400FCEFA" w14:textId="605DACC1" w:rsidR="00976746" w:rsidRPr="005432E9" w:rsidRDefault="00976746" w:rsidP="005432E9">
            <w:pPr>
              <w:widowControl/>
              <w:autoSpaceDE/>
              <w:autoSpaceDN/>
              <w:jc w:val="center"/>
              <w:rPr>
                <w:sz w:val="24"/>
                <w:szCs w:val="24"/>
                <w:lang w:eastAsia="tr-TR"/>
              </w:rPr>
            </w:pPr>
            <w:r w:rsidRPr="005432E9">
              <w:rPr>
                <w:sz w:val="24"/>
                <w:szCs w:val="24"/>
                <w:lang w:eastAsia="tr-TR"/>
              </w:rPr>
              <w:t>13.600,00</w:t>
            </w:r>
            <w:r w:rsidR="005432E9">
              <w:rPr>
                <w:color w:val="000000"/>
                <w:lang w:eastAsia="tr-TR"/>
              </w:rPr>
              <w:t xml:space="preserve"> TL</w:t>
            </w:r>
          </w:p>
        </w:tc>
      </w:tr>
      <w:tr w:rsidR="00976746" w:rsidRPr="005432E9" w14:paraId="5B1B11DE" w14:textId="77777777" w:rsidTr="005432E9">
        <w:trPr>
          <w:trHeight w:val="206"/>
        </w:trPr>
        <w:tc>
          <w:tcPr>
            <w:tcW w:w="709" w:type="dxa"/>
            <w:shd w:val="clear" w:color="000000" w:fill="FFFFFF"/>
            <w:noWrap/>
            <w:vAlign w:val="bottom"/>
            <w:hideMark/>
          </w:tcPr>
          <w:p w14:paraId="416E6202"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25</w:t>
            </w:r>
          </w:p>
        </w:tc>
        <w:tc>
          <w:tcPr>
            <w:tcW w:w="1417" w:type="dxa"/>
            <w:shd w:val="clear" w:color="000000" w:fill="FFFFFF"/>
            <w:noWrap/>
            <w:vAlign w:val="bottom"/>
            <w:hideMark/>
          </w:tcPr>
          <w:p w14:paraId="42B2B40D" w14:textId="77777777" w:rsidR="00976746" w:rsidRPr="005432E9" w:rsidRDefault="00976746" w:rsidP="00976746">
            <w:pPr>
              <w:widowControl/>
              <w:autoSpaceDE/>
              <w:autoSpaceDN/>
              <w:rPr>
                <w:sz w:val="24"/>
                <w:szCs w:val="24"/>
                <w:lang w:eastAsia="tr-TR"/>
              </w:rPr>
            </w:pPr>
            <w:r w:rsidRPr="005432E9">
              <w:rPr>
                <w:sz w:val="24"/>
                <w:szCs w:val="24"/>
                <w:lang w:eastAsia="tr-TR"/>
              </w:rPr>
              <w:t>4 Kalem</w:t>
            </w:r>
          </w:p>
        </w:tc>
        <w:tc>
          <w:tcPr>
            <w:tcW w:w="4536" w:type="dxa"/>
            <w:shd w:val="clear" w:color="000000" w:fill="FFFFFF"/>
            <w:noWrap/>
            <w:vAlign w:val="bottom"/>
            <w:hideMark/>
          </w:tcPr>
          <w:p w14:paraId="5CB241F2" w14:textId="77777777" w:rsidR="00976746" w:rsidRPr="005432E9" w:rsidRDefault="00976746" w:rsidP="00976746">
            <w:pPr>
              <w:widowControl/>
              <w:autoSpaceDE/>
              <w:autoSpaceDN/>
              <w:rPr>
                <w:sz w:val="24"/>
                <w:szCs w:val="24"/>
                <w:lang w:eastAsia="tr-TR"/>
              </w:rPr>
            </w:pPr>
            <w:r w:rsidRPr="005432E9">
              <w:rPr>
                <w:sz w:val="24"/>
                <w:szCs w:val="24"/>
                <w:lang w:eastAsia="tr-TR"/>
              </w:rPr>
              <w:t>Market Arabası ve Yazar Kasa Alımı</w:t>
            </w:r>
          </w:p>
        </w:tc>
        <w:tc>
          <w:tcPr>
            <w:tcW w:w="2127" w:type="dxa"/>
            <w:shd w:val="clear" w:color="000000" w:fill="FFFFFF"/>
            <w:noWrap/>
            <w:vAlign w:val="center"/>
            <w:hideMark/>
          </w:tcPr>
          <w:p w14:paraId="3D98B7FB" w14:textId="1F578EC5" w:rsidR="00976746" w:rsidRPr="005432E9" w:rsidRDefault="00976746" w:rsidP="005432E9">
            <w:pPr>
              <w:widowControl/>
              <w:autoSpaceDE/>
              <w:autoSpaceDN/>
              <w:jc w:val="center"/>
              <w:rPr>
                <w:sz w:val="24"/>
                <w:szCs w:val="24"/>
                <w:lang w:eastAsia="tr-TR"/>
              </w:rPr>
            </w:pPr>
            <w:r w:rsidRPr="005432E9">
              <w:rPr>
                <w:sz w:val="24"/>
                <w:szCs w:val="24"/>
                <w:lang w:eastAsia="tr-TR"/>
              </w:rPr>
              <w:t>5.460,01</w:t>
            </w:r>
            <w:r w:rsidR="005432E9">
              <w:rPr>
                <w:color w:val="000000"/>
                <w:lang w:eastAsia="tr-TR"/>
              </w:rPr>
              <w:t xml:space="preserve"> TL</w:t>
            </w:r>
          </w:p>
        </w:tc>
      </w:tr>
      <w:tr w:rsidR="00976746" w:rsidRPr="005432E9" w14:paraId="48BEF983" w14:textId="77777777" w:rsidTr="005432E9">
        <w:trPr>
          <w:trHeight w:val="206"/>
        </w:trPr>
        <w:tc>
          <w:tcPr>
            <w:tcW w:w="709" w:type="dxa"/>
            <w:shd w:val="clear" w:color="000000" w:fill="FFFFFF"/>
            <w:noWrap/>
            <w:vAlign w:val="bottom"/>
            <w:hideMark/>
          </w:tcPr>
          <w:p w14:paraId="38894C9D"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26</w:t>
            </w:r>
          </w:p>
        </w:tc>
        <w:tc>
          <w:tcPr>
            <w:tcW w:w="1417" w:type="dxa"/>
            <w:shd w:val="clear" w:color="000000" w:fill="FFFFFF"/>
            <w:noWrap/>
            <w:vAlign w:val="bottom"/>
            <w:hideMark/>
          </w:tcPr>
          <w:p w14:paraId="064CEA25" w14:textId="77777777" w:rsidR="00976746" w:rsidRPr="005432E9" w:rsidRDefault="00976746" w:rsidP="00976746">
            <w:pPr>
              <w:widowControl/>
              <w:autoSpaceDE/>
              <w:autoSpaceDN/>
              <w:rPr>
                <w:sz w:val="24"/>
                <w:szCs w:val="24"/>
                <w:lang w:eastAsia="tr-TR"/>
              </w:rPr>
            </w:pPr>
            <w:r w:rsidRPr="005432E9">
              <w:rPr>
                <w:sz w:val="24"/>
                <w:szCs w:val="24"/>
                <w:lang w:eastAsia="tr-TR"/>
              </w:rPr>
              <w:t>11 Kalem</w:t>
            </w:r>
          </w:p>
        </w:tc>
        <w:tc>
          <w:tcPr>
            <w:tcW w:w="4536" w:type="dxa"/>
            <w:shd w:val="clear" w:color="000000" w:fill="FFFFFF"/>
            <w:noWrap/>
            <w:vAlign w:val="bottom"/>
            <w:hideMark/>
          </w:tcPr>
          <w:p w14:paraId="4FBF4F61" w14:textId="77777777" w:rsidR="00976746" w:rsidRPr="005432E9" w:rsidRDefault="00976746" w:rsidP="00976746">
            <w:pPr>
              <w:widowControl/>
              <w:autoSpaceDE/>
              <w:autoSpaceDN/>
              <w:rPr>
                <w:sz w:val="24"/>
                <w:szCs w:val="24"/>
                <w:lang w:eastAsia="tr-TR"/>
              </w:rPr>
            </w:pPr>
            <w:r w:rsidRPr="005432E9">
              <w:rPr>
                <w:sz w:val="24"/>
                <w:szCs w:val="24"/>
                <w:lang w:eastAsia="tr-TR"/>
              </w:rPr>
              <w:t xml:space="preserve">Yazar Kasa </w:t>
            </w:r>
            <w:proofErr w:type="spellStart"/>
            <w:proofErr w:type="gramStart"/>
            <w:r w:rsidRPr="005432E9">
              <w:rPr>
                <w:sz w:val="24"/>
                <w:szCs w:val="24"/>
                <w:lang w:eastAsia="tr-TR"/>
              </w:rPr>
              <w:t>vb.Alımı</w:t>
            </w:r>
            <w:proofErr w:type="spellEnd"/>
            <w:proofErr w:type="gramEnd"/>
          </w:p>
        </w:tc>
        <w:tc>
          <w:tcPr>
            <w:tcW w:w="2127" w:type="dxa"/>
            <w:shd w:val="clear" w:color="000000" w:fill="FFFFFF"/>
            <w:noWrap/>
            <w:vAlign w:val="center"/>
            <w:hideMark/>
          </w:tcPr>
          <w:p w14:paraId="79551014" w14:textId="1AA768AA" w:rsidR="00976746" w:rsidRPr="005432E9" w:rsidRDefault="00976746" w:rsidP="005432E9">
            <w:pPr>
              <w:widowControl/>
              <w:autoSpaceDE/>
              <w:autoSpaceDN/>
              <w:jc w:val="center"/>
              <w:rPr>
                <w:sz w:val="24"/>
                <w:szCs w:val="24"/>
                <w:lang w:eastAsia="tr-TR"/>
              </w:rPr>
            </w:pPr>
            <w:r w:rsidRPr="005432E9">
              <w:rPr>
                <w:sz w:val="24"/>
                <w:szCs w:val="24"/>
                <w:lang w:eastAsia="tr-TR"/>
              </w:rPr>
              <w:t>10.524,97</w:t>
            </w:r>
            <w:r w:rsidR="005432E9">
              <w:rPr>
                <w:color w:val="000000"/>
                <w:lang w:eastAsia="tr-TR"/>
              </w:rPr>
              <w:t xml:space="preserve"> TL</w:t>
            </w:r>
          </w:p>
        </w:tc>
      </w:tr>
      <w:tr w:rsidR="00976746" w:rsidRPr="005432E9" w14:paraId="3D0C5025" w14:textId="77777777" w:rsidTr="005432E9">
        <w:trPr>
          <w:trHeight w:val="206"/>
        </w:trPr>
        <w:tc>
          <w:tcPr>
            <w:tcW w:w="709" w:type="dxa"/>
            <w:shd w:val="clear" w:color="000000" w:fill="FFFFFF"/>
            <w:noWrap/>
            <w:vAlign w:val="bottom"/>
            <w:hideMark/>
          </w:tcPr>
          <w:p w14:paraId="6176E749"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27</w:t>
            </w:r>
          </w:p>
        </w:tc>
        <w:tc>
          <w:tcPr>
            <w:tcW w:w="1417" w:type="dxa"/>
            <w:shd w:val="clear" w:color="000000" w:fill="FFFFFF"/>
            <w:noWrap/>
            <w:vAlign w:val="bottom"/>
            <w:hideMark/>
          </w:tcPr>
          <w:p w14:paraId="2993CD6A" w14:textId="77777777" w:rsidR="00976746" w:rsidRPr="005432E9" w:rsidRDefault="00976746" w:rsidP="00976746">
            <w:pPr>
              <w:widowControl/>
              <w:autoSpaceDE/>
              <w:autoSpaceDN/>
              <w:rPr>
                <w:sz w:val="24"/>
                <w:szCs w:val="24"/>
                <w:lang w:eastAsia="tr-TR"/>
              </w:rPr>
            </w:pPr>
            <w:r w:rsidRPr="005432E9">
              <w:rPr>
                <w:sz w:val="24"/>
                <w:szCs w:val="24"/>
                <w:lang w:eastAsia="tr-TR"/>
              </w:rPr>
              <w:t>3 Kalem</w:t>
            </w:r>
          </w:p>
        </w:tc>
        <w:tc>
          <w:tcPr>
            <w:tcW w:w="4536" w:type="dxa"/>
            <w:shd w:val="clear" w:color="000000" w:fill="FFFFFF"/>
            <w:noWrap/>
            <w:vAlign w:val="bottom"/>
            <w:hideMark/>
          </w:tcPr>
          <w:p w14:paraId="263C1295" w14:textId="11C3ABB6" w:rsidR="00976746" w:rsidRPr="005432E9" w:rsidRDefault="00976746" w:rsidP="00976746">
            <w:pPr>
              <w:widowControl/>
              <w:autoSpaceDE/>
              <w:autoSpaceDN/>
              <w:rPr>
                <w:sz w:val="24"/>
                <w:szCs w:val="24"/>
                <w:lang w:eastAsia="tr-TR"/>
              </w:rPr>
            </w:pPr>
            <w:r w:rsidRPr="005432E9">
              <w:rPr>
                <w:sz w:val="24"/>
                <w:szCs w:val="24"/>
                <w:lang w:eastAsia="tr-TR"/>
              </w:rPr>
              <w:t>Sü</w:t>
            </w:r>
            <w:r w:rsidR="005432E9">
              <w:rPr>
                <w:sz w:val="24"/>
                <w:szCs w:val="24"/>
                <w:lang w:eastAsia="tr-TR"/>
              </w:rPr>
              <w:t>tl</w:t>
            </w:r>
            <w:r w:rsidRPr="005432E9">
              <w:rPr>
                <w:sz w:val="24"/>
                <w:szCs w:val="24"/>
                <w:lang w:eastAsia="tr-TR"/>
              </w:rPr>
              <w:t>ük Dolabı Alımı</w:t>
            </w:r>
          </w:p>
        </w:tc>
        <w:tc>
          <w:tcPr>
            <w:tcW w:w="2127" w:type="dxa"/>
            <w:shd w:val="clear" w:color="000000" w:fill="FFFFFF"/>
            <w:noWrap/>
            <w:vAlign w:val="center"/>
            <w:hideMark/>
          </w:tcPr>
          <w:p w14:paraId="69A1A502" w14:textId="459F8BD6" w:rsidR="00976746" w:rsidRPr="005432E9" w:rsidRDefault="00976746" w:rsidP="005432E9">
            <w:pPr>
              <w:widowControl/>
              <w:autoSpaceDE/>
              <w:autoSpaceDN/>
              <w:jc w:val="center"/>
              <w:rPr>
                <w:sz w:val="24"/>
                <w:szCs w:val="24"/>
                <w:lang w:eastAsia="tr-TR"/>
              </w:rPr>
            </w:pPr>
            <w:r w:rsidRPr="005432E9">
              <w:rPr>
                <w:sz w:val="24"/>
                <w:szCs w:val="24"/>
                <w:lang w:eastAsia="tr-TR"/>
              </w:rPr>
              <w:t>92.339,72</w:t>
            </w:r>
            <w:r w:rsidR="005432E9">
              <w:rPr>
                <w:color w:val="000000"/>
                <w:lang w:eastAsia="tr-TR"/>
              </w:rPr>
              <w:t xml:space="preserve"> TL</w:t>
            </w:r>
          </w:p>
        </w:tc>
      </w:tr>
      <w:tr w:rsidR="00976746" w:rsidRPr="005432E9" w14:paraId="65627AC3" w14:textId="77777777" w:rsidTr="005432E9">
        <w:trPr>
          <w:trHeight w:val="206"/>
        </w:trPr>
        <w:tc>
          <w:tcPr>
            <w:tcW w:w="709" w:type="dxa"/>
            <w:shd w:val="clear" w:color="000000" w:fill="FFFFFF"/>
            <w:noWrap/>
            <w:vAlign w:val="bottom"/>
            <w:hideMark/>
          </w:tcPr>
          <w:p w14:paraId="1C6B6FD0"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28</w:t>
            </w:r>
          </w:p>
        </w:tc>
        <w:tc>
          <w:tcPr>
            <w:tcW w:w="1417" w:type="dxa"/>
            <w:shd w:val="clear" w:color="000000" w:fill="FFFFFF"/>
            <w:noWrap/>
            <w:vAlign w:val="bottom"/>
            <w:hideMark/>
          </w:tcPr>
          <w:p w14:paraId="60AD4644" w14:textId="77777777" w:rsidR="00976746" w:rsidRPr="005432E9" w:rsidRDefault="00976746" w:rsidP="00976746">
            <w:pPr>
              <w:widowControl/>
              <w:autoSpaceDE/>
              <w:autoSpaceDN/>
              <w:rPr>
                <w:sz w:val="24"/>
                <w:szCs w:val="24"/>
                <w:lang w:eastAsia="tr-TR"/>
              </w:rPr>
            </w:pPr>
            <w:r w:rsidRPr="005432E9">
              <w:rPr>
                <w:sz w:val="24"/>
                <w:szCs w:val="24"/>
                <w:lang w:eastAsia="tr-TR"/>
              </w:rPr>
              <w:t>3 Kalem</w:t>
            </w:r>
          </w:p>
        </w:tc>
        <w:tc>
          <w:tcPr>
            <w:tcW w:w="4536" w:type="dxa"/>
            <w:shd w:val="clear" w:color="000000" w:fill="FFFFFF"/>
            <w:noWrap/>
            <w:vAlign w:val="bottom"/>
            <w:hideMark/>
          </w:tcPr>
          <w:p w14:paraId="726D9862" w14:textId="77777777" w:rsidR="00976746" w:rsidRPr="005432E9" w:rsidRDefault="00976746" w:rsidP="00976746">
            <w:pPr>
              <w:widowControl/>
              <w:autoSpaceDE/>
              <w:autoSpaceDN/>
              <w:rPr>
                <w:sz w:val="24"/>
                <w:szCs w:val="24"/>
                <w:lang w:eastAsia="tr-TR"/>
              </w:rPr>
            </w:pPr>
            <w:r w:rsidRPr="005432E9">
              <w:rPr>
                <w:sz w:val="24"/>
                <w:szCs w:val="24"/>
                <w:lang w:eastAsia="tr-TR"/>
              </w:rPr>
              <w:t xml:space="preserve">Traktör İçin </w:t>
            </w:r>
            <w:proofErr w:type="gramStart"/>
            <w:r w:rsidRPr="005432E9">
              <w:rPr>
                <w:sz w:val="24"/>
                <w:szCs w:val="24"/>
                <w:lang w:eastAsia="tr-TR"/>
              </w:rPr>
              <w:t>Malzeme  Alımı</w:t>
            </w:r>
            <w:proofErr w:type="gramEnd"/>
          </w:p>
        </w:tc>
        <w:tc>
          <w:tcPr>
            <w:tcW w:w="2127" w:type="dxa"/>
            <w:shd w:val="clear" w:color="000000" w:fill="FFFFFF"/>
            <w:noWrap/>
            <w:vAlign w:val="center"/>
            <w:hideMark/>
          </w:tcPr>
          <w:p w14:paraId="717BE734" w14:textId="630FB618" w:rsidR="00976746" w:rsidRPr="005432E9" w:rsidRDefault="00976746" w:rsidP="005432E9">
            <w:pPr>
              <w:widowControl/>
              <w:autoSpaceDE/>
              <w:autoSpaceDN/>
              <w:jc w:val="center"/>
              <w:rPr>
                <w:sz w:val="24"/>
                <w:szCs w:val="24"/>
                <w:lang w:eastAsia="tr-TR"/>
              </w:rPr>
            </w:pPr>
            <w:r w:rsidRPr="005432E9">
              <w:rPr>
                <w:sz w:val="24"/>
                <w:szCs w:val="24"/>
                <w:lang w:eastAsia="tr-TR"/>
              </w:rPr>
              <w:t>12.862,00</w:t>
            </w:r>
            <w:r w:rsidR="005432E9">
              <w:rPr>
                <w:color w:val="000000"/>
                <w:lang w:eastAsia="tr-TR"/>
              </w:rPr>
              <w:t xml:space="preserve"> TL</w:t>
            </w:r>
          </w:p>
        </w:tc>
      </w:tr>
      <w:tr w:rsidR="00976746" w:rsidRPr="005432E9" w14:paraId="62955303" w14:textId="77777777" w:rsidTr="005432E9">
        <w:trPr>
          <w:trHeight w:val="206"/>
        </w:trPr>
        <w:tc>
          <w:tcPr>
            <w:tcW w:w="709" w:type="dxa"/>
            <w:shd w:val="clear" w:color="000000" w:fill="FFFFFF"/>
            <w:noWrap/>
            <w:vAlign w:val="bottom"/>
            <w:hideMark/>
          </w:tcPr>
          <w:p w14:paraId="0E0C6F2C" w14:textId="77777777" w:rsidR="00976746" w:rsidRPr="005432E9" w:rsidRDefault="00976746" w:rsidP="00976746">
            <w:pPr>
              <w:widowControl/>
              <w:autoSpaceDE/>
              <w:autoSpaceDN/>
              <w:jc w:val="center"/>
              <w:rPr>
                <w:sz w:val="24"/>
                <w:szCs w:val="24"/>
                <w:lang w:eastAsia="tr-TR"/>
              </w:rPr>
            </w:pPr>
            <w:r w:rsidRPr="005432E9">
              <w:rPr>
                <w:sz w:val="24"/>
                <w:szCs w:val="24"/>
                <w:lang w:eastAsia="tr-TR"/>
              </w:rPr>
              <w:t>29</w:t>
            </w:r>
          </w:p>
        </w:tc>
        <w:tc>
          <w:tcPr>
            <w:tcW w:w="1417" w:type="dxa"/>
            <w:shd w:val="clear" w:color="000000" w:fill="FFFFFF"/>
            <w:noWrap/>
            <w:vAlign w:val="bottom"/>
            <w:hideMark/>
          </w:tcPr>
          <w:p w14:paraId="0E11A6C8" w14:textId="77777777" w:rsidR="00976746" w:rsidRPr="005432E9" w:rsidRDefault="00976746" w:rsidP="00976746">
            <w:pPr>
              <w:widowControl/>
              <w:autoSpaceDE/>
              <w:autoSpaceDN/>
              <w:rPr>
                <w:color w:val="000000"/>
                <w:sz w:val="24"/>
                <w:szCs w:val="24"/>
                <w:lang w:eastAsia="tr-TR"/>
              </w:rPr>
            </w:pPr>
            <w:r w:rsidRPr="005432E9">
              <w:rPr>
                <w:color w:val="000000"/>
                <w:sz w:val="24"/>
                <w:szCs w:val="24"/>
                <w:lang w:eastAsia="tr-TR"/>
              </w:rPr>
              <w:t>1 Adet</w:t>
            </w:r>
          </w:p>
        </w:tc>
        <w:tc>
          <w:tcPr>
            <w:tcW w:w="4536" w:type="dxa"/>
            <w:shd w:val="clear" w:color="000000" w:fill="FFFFFF"/>
            <w:noWrap/>
            <w:vAlign w:val="bottom"/>
            <w:hideMark/>
          </w:tcPr>
          <w:p w14:paraId="5637F82F" w14:textId="77777777" w:rsidR="00976746" w:rsidRPr="005432E9" w:rsidRDefault="00976746" w:rsidP="00976746">
            <w:pPr>
              <w:widowControl/>
              <w:autoSpaceDE/>
              <w:autoSpaceDN/>
              <w:rPr>
                <w:sz w:val="24"/>
                <w:szCs w:val="24"/>
                <w:lang w:eastAsia="tr-TR"/>
              </w:rPr>
            </w:pPr>
            <w:r w:rsidRPr="005432E9">
              <w:rPr>
                <w:sz w:val="24"/>
                <w:szCs w:val="24"/>
                <w:lang w:eastAsia="tr-TR"/>
              </w:rPr>
              <w:t>Çok fonksiyonlu Yazıcı</w:t>
            </w:r>
          </w:p>
        </w:tc>
        <w:tc>
          <w:tcPr>
            <w:tcW w:w="2127" w:type="dxa"/>
            <w:shd w:val="clear" w:color="000000" w:fill="FFFFFF"/>
            <w:noWrap/>
            <w:vAlign w:val="center"/>
            <w:hideMark/>
          </w:tcPr>
          <w:p w14:paraId="3C38FF63" w14:textId="7ADD386B" w:rsidR="00976746" w:rsidRPr="005432E9" w:rsidRDefault="00976746" w:rsidP="005432E9">
            <w:pPr>
              <w:widowControl/>
              <w:autoSpaceDE/>
              <w:autoSpaceDN/>
              <w:jc w:val="center"/>
              <w:rPr>
                <w:sz w:val="24"/>
                <w:szCs w:val="24"/>
                <w:lang w:eastAsia="tr-TR"/>
              </w:rPr>
            </w:pPr>
            <w:r w:rsidRPr="005432E9">
              <w:rPr>
                <w:sz w:val="24"/>
                <w:szCs w:val="24"/>
                <w:lang w:eastAsia="tr-TR"/>
              </w:rPr>
              <w:t>1.770,00</w:t>
            </w:r>
            <w:r w:rsidR="005432E9">
              <w:rPr>
                <w:color w:val="000000"/>
                <w:lang w:eastAsia="tr-TR"/>
              </w:rPr>
              <w:t xml:space="preserve"> TL</w:t>
            </w:r>
          </w:p>
        </w:tc>
      </w:tr>
      <w:tr w:rsidR="00976746" w:rsidRPr="005432E9" w14:paraId="3CC2F7DD" w14:textId="77777777" w:rsidTr="005432E9">
        <w:trPr>
          <w:trHeight w:val="206"/>
        </w:trPr>
        <w:tc>
          <w:tcPr>
            <w:tcW w:w="709" w:type="dxa"/>
            <w:shd w:val="clear" w:color="000000" w:fill="FFFFFF"/>
            <w:noWrap/>
            <w:vAlign w:val="bottom"/>
            <w:hideMark/>
          </w:tcPr>
          <w:p w14:paraId="159E72A8"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30</w:t>
            </w:r>
          </w:p>
        </w:tc>
        <w:tc>
          <w:tcPr>
            <w:tcW w:w="1417" w:type="dxa"/>
            <w:shd w:val="clear" w:color="000000" w:fill="FFFFFF"/>
            <w:noWrap/>
            <w:vAlign w:val="bottom"/>
            <w:hideMark/>
          </w:tcPr>
          <w:p w14:paraId="7AA16554"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59 Adet</w:t>
            </w:r>
          </w:p>
        </w:tc>
        <w:tc>
          <w:tcPr>
            <w:tcW w:w="4536" w:type="dxa"/>
            <w:shd w:val="clear" w:color="000000" w:fill="FFFFFF"/>
            <w:noWrap/>
            <w:vAlign w:val="bottom"/>
            <w:hideMark/>
          </w:tcPr>
          <w:p w14:paraId="1CB9409A"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59 adet çalışma koltuğu alımı (DMO)</w:t>
            </w:r>
          </w:p>
        </w:tc>
        <w:tc>
          <w:tcPr>
            <w:tcW w:w="2127" w:type="dxa"/>
            <w:shd w:val="clear" w:color="000000" w:fill="FFFFFF"/>
            <w:noWrap/>
            <w:vAlign w:val="center"/>
            <w:hideMark/>
          </w:tcPr>
          <w:p w14:paraId="09F01BCE" w14:textId="5ED79EC5"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61.978,14</w:t>
            </w:r>
            <w:r w:rsidR="005432E9" w:rsidRPr="005432E9">
              <w:rPr>
                <w:color w:val="FF0000"/>
                <w:lang w:eastAsia="tr-TR"/>
              </w:rPr>
              <w:t xml:space="preserve"> TL</w:t>
            </w:r>
          </w:p>
        </w:tc>
      </w:tr>
      <w:tr w:rsidR="00976746" w:rsidRPr="005432E9" w14:paraId="09D34BAE" w14:textId="77777777" w:rsidTr="005432E9">
        <w:trPr>
          <w:trHeight w:val="206"/>
        </w:trPr>
        <w:tc>
          <w:tcPr>
            <w:tcW w:w="709" w:type="dxa"/>
            <w:shd w:val="clear" w:color="000000" w:fill="FFFFFF"/>
            <w:noWrap/>
            <w:vAlign w:val="bottom"/>
            <w:hideMark/>
          </w:tcPr>
          <w:p w14:paraId="1EABA63D"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31</w:t>
            </w:r>
          </w:p>
        </w:tc>
        <w:tc>
          <w:tcPr>
            <w:tcW w:w="1417" w:type="dxa"/>
            <w:shd w:val="clear" w:color="000000" w:fill="FFFFFF"/>
            <w:noWrap/>
            <w:vAlign w:val="bottom"/>
            <w:hideMark/>
          </w:tcPr>
          <w:p w14:paraId="3A153A8B"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105 Adet</w:t>
            </w:r>
          </w:p>
        </w:tc>
        <w:tc>
          <w:tcPr>
            <w:tcW w:w="4536" w:type="dxa"/>
            <w:shd w:val="clear" w:color="000000" w:fill="FFFFFF"/>
            <w:noWrap/>
            <w:vAlign w:val="bottom"/>
            <w:hideMark/>
          </w:tcPr>
          <w:p w14:paraId="5B73ABCE"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105 adet kamera alımı (DMO)</w:t>
            </w:r>
          </w:p>
        </w:tc>
        <w:tc>
          <w:tcPr>
            <w:tcW w:w="2127" w:type="dxa"/>
            <w:shd w:val="clear" w:color="000000" w:fill="FFFFFF"/>
            <w:noWrap/>
            <w:vAlign w:val="center"/>
            <w:hideMark/>
          </w:tcPr>
          <w:p w14:paraId="7F92D859" w14:textId="4C2D84CE"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436.466,61</w:t>
            </w:r>
            <w:r w:rsidR="005432E9" w:rsidRPr="005432E9">
              <w:rPr>
                <w:color w:val="FF0000"/>
                <w:lang w:eastAsia="tr-TR"/>
              </w:rPr>
              <w:t xml:space="preserve"> TL</w:t>
            </w:r>
          </w:p>
        </w:tc>
      </w:tr>
      <w:tr w:rsidR="00976746" w:rsidRPr="005432E9" w14:paraId="4579FEA6" w14:textId="77777777" w:rsidTr="005432E9">
        <w:trPr>
          <w:trHeight w:val="206"/>
        </w:trPr>
        <w:tc>
          <w:tcPr>
            <w:tcW w:w="709" w:type="dxa"/>
            <w:shd w:val="clear" w:color="000000" w:fill="FFFFFF"/>
            <w:noWrap/>
            <w:vAlign w:val="bottom"/>
            <w:hideMark/>
          </w:tcPr>
          <w:p w14:paraId="0A0AFA27"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32</w:t>
            </w:r>
          </w:p>
        </w:tc>
        <w:tc>
          <w:tcPr>
            <w:tcW w:w="1417" w:type="dxa"/>
            <w:shd w:val="clear" w:color="000000" w:fill="FFFFFF"/>
            <w:noWrap/>
            <w:vAlign w:val="bottom"/>
            <w:hideMark/>
          </w:tcPr>
          <w:p w14:paraId="622B5686"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7 Adet</w:t>
            </w:r>
          </w:p>
        </w:tc>
        <w:tc>
          <w:tcPr>
            <w:tcW w:w="4536" w:type="dxa"/>
            <w:shd w:val="clear" w:color="000000" w:fill="FFFFFF"/>
            <w:noWrap/>
            <w:vAlign w:val="bottom"/>
            <w:hideMark/>
          </w:tcPr>
          <w:p w14:paraId="33A340E6"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7 adet disk alımı (DMO)</w:t>
            </w:r>
          </w:p>
        </w:tc>
        <w:tc>
          <w:tcPr>
            <w:tcW w:w="2127" w:type="dxa"/>
            <w:shd w:val="clear" w:color="000000" w:fill="FFFFFF"/>
            <w:noWrap/>
            <w:vAlign w:val="center"/>
            <w:hideMark/>
          </w:tcPr>
          <w:p w14:paraId="18FD98D0" w14:textId="613862A1"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259.837,63</w:t>
            </w:r>
            <w:r w:rsidR="005432E9" w:rsidRPr="005432E9">
              <w:rPr>
                <w:color w:val="FF0000"/>
                <w:lang w:eastAsia="tr-TR"/>
              </w:rPr>
              <w:t xml:space="preserve"> TL</w:t>
            </w:r>
          </w:p>
        </w:tc>
      </w:tr>
      <w:tr w:rsidR="00976746" w:rsidRPr="005432E9" w14:paraId="041B0F3E" w14:textId="77777777" w:rsidTr="005432E9">
        <w:trPr>
          <w:trHeight w:val="206"/>
        </w:trPr>
        <w:tc>
          <w:tcPr>
            <w:tcW w:w="709" w:type="dxa"/>
            <w:shd w:val="clear" w:color="000000" w:fill="FFFFFF"/>
            <w:noWrap/>
            <w:vAlign w:val="bottom"/>
            <w:hideMark/>
          </w:tcPr>
          <w:p w14:paraId="742AEEAF"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33</w:t>
            </w:r>
          </w:p>
        </w:tc>
        <w:tc>
          <w:tcPr>
            <w:tcW w:w="1417" w:type="dxa"/>
            <w:shd w:val="clear" w:color="000000" w:fill="FFFFFF"/>
            <w:noWrap/>
            <w:vAlign w:val="bottom"/>
            <w:hideMark/>
          </w:tcPr>
          <w:p w14:paraId="2E139B3F"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17 Kalem</w:t>
            </w:r>
          </w:p>
        </w:tc>
        <w:tc>
          <w:tcPr>
            <w:tcW w:w="4536" w:type="dxa"/>
            <w:shd w:val="clear" w:color="000000" w:fill="FFFFFF"/>
            <w:noWrap/>
            <w:vAlign w:val="bottom"/>
            <w:hideMark/>
          </w:tcPr>
          <w:p w14:paraId="41379A7A"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17 kalem büro malzemesi alımı (DMO)</w:t>
            </w:r>
          </w:p>
        </w:tc>
        <w:tc>
          <w:tcPr>
            <w:tcW w:w="2127" w:type="dxa"/>
            <w:shd w:val="clear" w:color="000000" w:fill="FFFFFF"/>
            <w:noWrap/>
            <w:vAlign w:val="center"/>
            <w:hideMark/>
          </w:tcPr>
          <w:p w14:paraId="0D2E04F4" w14:textId="39677787"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422.580,76</w:t>
            </w:r>
            <w:r w:rsidR="005432E9" w:rsidRPr="005432E9">
              <w:rPr>
                <w:color w:val="FF0000"/>
                <w:lang w:eastAsia="tr-TR"/>
              </w:rPr>
              <w:t xml:space="preserve"> TL</w:t>
            </w:r>
          </w:p>
        </w:tc>
      </w:tr>
      <w:tr w:rsidR="00976746" w:rsidRPr="005432E9" w14:paraId="2193504D" w14:textId="77777777" w:rsidTr="005432E9">
        <w:trPr>
          <w:trHeight w:val="206"/>
        </w:trPr>
        <w:tc>
          <w:tcPr>
            <w:tcW w:w="709" w:type="dxa"/>
            <w:shd w:val="clear" w:color="000000" w:fill="FFFFFF"/>
            <w:noWrap/>
            <w:vAlign w:val="bottom"/>
            <w:hideMark/>
          </w:tcPr>
          <w:p w14:paraId="1D247B44"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34</w:t>
            </w:r>
          </w:p>
        </w:tc>
        <w:tc>
          <w:tcPr>
            <w:tcW w:w="1417" w:type="dxa"/>
            <w:shd w:val="clear" w:color="000000" w:fill="FFFFFF"/>
            <w:noWrap/>
            <w:vAlign w:val="bottom"/>
            <w:hideMark/>
          </w:tcPr>
          <w:p w14:paraId="1B99ACF5"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w:t>
            </w:r>
          </w:p>
        </w:tc>
        <w:tc>
          <w:tcPr>
            <w:tcW w:w="4536" w:type="dxa"/>
            <w:shd w:val="clear" w:color="000000" w:fill="FFFFFF"/>
            <w:noWrap/>
            <w:vAlign w:val="bottom"/>
            <w:hideMark/>
          </w:tcPr>
          <w:p w14:paraId="718CF0E4"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 projeksiyon cihazı (DMO)</w:t>
            </w:r>
          </w:p>
        </w:tc>
        <w:tc>
          <w:tcPr>
            <w:tcW w:w="2127" w:type="dxa"/>
            <w:shd w:val="clear" w:color="000000" w:fill="FFFFFF"/>
            <w:noWrap/>
            <w:vAlign w:val="center"/>
            <w:hideMark/>
          </w:tcPr>
          <w:p w14:paraId="47025C61" w14:textId="7E90851D"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6.135,72</w:t>
            </w:r>
            <w:r w:rsidR="005432E9" w:rsidRPr="005432E9">
              <w:rPr>
                <w:color w:val="FF0000"/>
                <w:lang w:eastAsia="tr-TR"/>
              </w:rPr>
              <w:t xml:space="preserve"> TL</w:t>
            </w:r>
          </w:p>
        </w:tc>
      </w:tr>
      <w:tr w:rsidR="00976746" w:rsidRPr="005432E9" w14:paraId="63410771" w14:textId="77777777" w:rsidTr="005432E9">
        <w:trPr>
          <w:trHeight w:val="206"/>
        </w:trPr>
        <w:tc>
          <w:tcPr>
            <w:tcW w:w="709" w:type="dxa"/>
            <w:shd w:val="clear" w:color="000000" w:fill="FFFFFF"/>
            <w:noWrap/>
            <w:vAlign w:val="bottom"/>
            <w:hideMark/>
          </w:tcPr>
          <w:p w14:paraId="2B7C4D13"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35</w:t>
            </w:r>
          </w:p>
        </w:tc>
        <w:tc>
          <w:tcPr>
            <w:tcW w:w="1417" w:type="dxa"/>
            <w:shd w:val="clear" w:color="000000" w:fill="FFFFFF"/>
            <w:noWrap/>
            <w:vAlign w:val="bottom"/>
            <w:hideMark/>
          </w:tcPr>
          <w:p w14:paraId="5AA5A718"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4 Adet</w:t>
            </w:r>
          </w:p>
        </w:tc>
        <w:tc>
          <w:tcPr>
            <w:tcW w:w="4536" w:type="dxa"/>
            <w:shd w:val="clear" w:color="000000" w:fill="FFFFFF"/>
            <w:noWrap/>
            <w:vAlign w:val="bottom"/>
            <w:hideMark/>
          </w:tcPr>
          <w:p w14:paraId="200831B7"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 xml:space="preserve">4 adet </w:t>
            </w:r>
            <w:proofErr w:type="spellStart"/>
            <w:r w:rsidRPr="005432E9">
              <w:rPr>
                <w:color w:val="FF0000"/>
                <w:sz w:val="24"/>
                <w:szCs w:val="24"/>
                <w:lang w:eastAsia="tr-TR"/>
              </w:rPr>
              <w:t>swich</w:t>
            </w:r>
            <w:proofErr w:type="spellEnd"/>
            <w:r w:rsidRPr="005432E9">
              <w:rPr>
                <w:color w:val="FF0000"/>
                <w:sz w:val="24"/>
                <w:szCs w:val="24"/>
                <w:lang w:eastAsia="tr-TR"/>
              </w:rPr>
              <w:t xml:space="preserve"> alımı (DMO)</w:t>
            </w:r>
          </w:p>
        </w:tc>
        <w:tc>
          <w:tcPr>
            <w:tcW w:w="2127" w:type="dxa"/>
            <w:shd w:val="clear" w:color="000000" w:fill="FFFFFF"/>
            <w:noWrap/>
            <w:vAlign w:val="center"/>
            <w:hideMark/>
          </w:tcPr>
          <w:p w14:paraId="756805D4" w14:textId="753BEF23"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87.810,04</w:t>
            </w:r>
            <w:r w:rsidR="005432E9" w:rsidRPr="005432E9">
              <w:rPr>
                <w:color w:val="FF0000"/>
                <w:lang w:eastAsia="tr-TR"/>
              </w:rPr>
              <w:t xml:space="preserve"> TL</w:t>
            </w:r>
          </w:p>
        </w:tc>
      </w:tr>
      <w:tr w:rsidR="00976746" w:rsidRPr="005432E9" w14:paraId="05F943F7" w14:textId="77777777" w:rsidTr="005432E9">
        <w:trPr>
          <w:trHeight w:val="206"/>
        </w:trPr>
        <w:tc>
          <w:tcPr>
            <w:tcW w:w="709" w:type="dxa"/>
            <w:shd w:val="clear" w:color="000000" w:fill="FFFFFF"/>
            <w:noWrap/>
            <w:vAlign w:val="bottom"/>
            <w:hideMark/>
          </w:tcPr>
          <w:p w14:paraId="50C77801"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36</w:t>
            </w:r>
          </w:p>
        </w:tc>
        <w:tc>
          <w:tcPr>
            <w:tcW w:w="1417" w:type="dxa"/>
            <w:shd w:val="clear" w:color="000000" w:fill="FFFFFF"/>
            <w:noWrap/>
            <w:vAlign w:val="bottom"/>
            <w:hideMark/>
          </w:tcPr>
          <w:p w14:paraId="0F53A52B"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30 Adet</w:t>
            </w:r>
          </w:p>
        </w:tc>
        <w:tc>
          <w:tcPr>
            <w:tcW w:w="4536" w:type="dxa"/>
            <w:shd w:val="clear" w:color="000000" w:fill="FFFFFF"/>
            <w:noWrap/>
            <w:vAlign w:val="bottom"/>
            <w:hideMark/>
          </w:tcPr>
          <w:p w14:paraId="16F41E31"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 xml:space="preserve">30 adet </w:t>
            </w:r>
            <w:proofErr w:type="spellStart"/>
            <w:r w:rsidRPr="005432E9">
              <w:rPr>
                <w:color w:val="FF0000"/>
                <w:sz w:val="24"/>
                <w:szCs w:val="24"/>
                <w:lang w:eastAsia="tr-TR"/>
              </w:rPr>
              <w:t>ıp</w:t>
            </w:r>
            <w:proofErr w:type="spellEnd"/>
            <w:r w:rsidRPr="005432E9">
              <w:rPr>
                <w:color w:val="FF0000"/>
                <w:sz w:val="24"/>
                <w:szCs w:val="24"/>
                <w:lang w:eastAsia="tr-TR"/>
              </w:rPr>
              <w:t xml:space="preserve"> telefon alımı (DMO)</w:t>
            </w:r>
          </w:p>
        </w:tc>
        <w:tc>
          <w:tcPr>
            <w:tcW w:w="2127" w:type="dxa"/>
            <w:shd w:val="clear" w:color="000000" w:fill="FFFFFF"/>
            <w:noWrap/>
            <w:vAlign w:val="center"/>
            <w:hideMark/>
          </w:tcPr>
          <w:p w14:paraId="2E3700CA" w14:textId="596A3FDB"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20.431,46</w:t>
            </w:r>
            <w:r w:rsidR="005432E9" w:rsidRPr="005432E9">
              <w:rPr>
                <w:color w:val="FF0000"/>
                <w:lang w:eastAsia="tr-TR"/>
              </w:rPr>
              <w:t xml:space="preserve"> TL</w:t>
            </w:r>
          </w:p>
        </w:tc>
      </w:tr>
      <w:tr w:rsidR="00976746" w:rsidRPr="005432E9" w14:paraId="2DDF9E3B" w14:textId="77777777" w:rsidTr="005432E9">
        <w:trPr>
          <w:trHeight w:val="206"/>
        </w:trPr>
        <w:tc>
          <w:tcPr>
            <w:tcW w:w="709" w:type="dxa"/>
            <w:shd w:val="clear" w:color="000000" w:fill="FFFFFF"/>
            <w:noWrap/>
            <w:vAlign w:val="bottom"/>
            <w:hideMark/>
          </w:tcPr>
          <w:p w14:paraId="46B1000B"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37</w:t>
            </w:r>
          </w:p>
        </w:tc>
        <w:tc>
          <w:tcPr>
            <w:tcW w:w="1417" w:type="dxa"/>
            <w:shd w:val="clear" w:color="000000" w:fill="FFFFFF"/>
            <w:noWrap/>
            <w:vAlign w:val="bottom"/>
            <w:hideMark/>
          </w:tcPr>
          <w:p w14:paraId="0F5B915F"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15 Adet</w:t>
            </w:r>
          </w:p>
        </w:tc>
        <w:tc>
          <w:tcPr>
            <w:tcW w:w="4536" w:type="dxa"/>
            <w:shd w:val="clear" w:color="000000" w:fill="FFFFFF"/>
            <w:noWrap/>
            <w:vAlign w:val="bottom"/>
            <w:hideMark/>
          </w:tcPr>
          <w:p w14:paraId="46E4A827"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15 adet yazıcı alımı (DMO)</w:t>
            </w:r>
          </w:p>
        </w:tc>
        <w:tc>
          <w:tcPr>
            <w:tcW w:w="2127" w:type="dxa"/>
            <w:shd w:val="clear" w:color="000000" w:fill="FFFFFF"/>
            <w:noWrap/>
            <w:vAlign w:val="center"/>
            <w:hideMark/>
          </w:tcPr>
          <w:p w14:paraId="4D13B450" w14:textId="36F6BD08"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39.268,63</w:t>
            </w:r>
            <w:r w:rsidR="005432E9" w:rsidRPr="005432E9">
              <w:rPr>
                <w:color w:val="FF0000"/>
                <w:lang w:eastAsia="tr-TR"/>
              </w:rPr>
              <w:t xml:space="preserve"> TL</w:t>
            </w:r>
          </w:p>
        </w:tc>
      </w:tr>
      <w:tr w:rsidR="00976746" w:rsidRPr="005432E9" w14:paraId="7C7DBDED" w14:textId="77777777" w:rsidTr="005432E9">
        <w:trPr>
          <w:trHeight w:val="206"/>
        </w:trPr>
        <w:tc>
          <w:tcPr>
            <w:tcW w:w="709" w:type="dxa"/>
            <w:shd w:val="clear" w:color="000000" w:fill="FFFFFF"/>
            <w:noWrap/>
            <w:vAlign w:val="bottom"/>
            <w:hideMark/>
          </w:tcPr>
          <w:p w14:paraId="76C60849"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38</w:t>
            </w:r>
          </w:p>
        </w:tc>
        <w:tc>
          <w:tcPr>
            <w:tcW w:w="1417" w:type="dxa"/>
            <w:shd w:val="clear" w:color="000000" w:fill="FFFFFF"/>
            <w:noWrap/>
            <w:vAlign w:val="bottom"/>
            <w:hideMark/>
          </w:tcPr>
          <w:p w14:paraId="2638C3F8"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w:t>
            </w:r>
          </w:p>
        </w:tc>
        <w:tc>
          <w:tcPr>
            <w:tcW w:w="4536" w:type="dxa"/>
            <w:shd w:val="clear" w:color="000000" w:fill="FFFFFF"/>
            <w:noWrap/>
            <w:vAlign w:val="bottom"/>
            <w:hideMark/>
          </w:tcPr>
          <w:p w14:paraId="6AC2C6DA"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 xml:space="preserve">1 adet </w:t>
            </w:r>
            <w:proofErr w:type="spellStart"/>
            <w:r w:rsidRPr="005432E9">
              <w:rPr>
                <w:color w:val="FF0000"/>
                <w:sz w:val="24"/>
                <w:szCs w:val="24"/>
                <w:lang w:eastAsia="tr-TR"/>
              </w:rPr>
              <w:t>ups</w:t>
            </w:r>
            <w:proofErr w:type="spellEnd"/>
            <w:r w:rsidRPr="005432E9">
              <w:rPr>
                <w:color w:val="FF0000"/>
                <w:sz w:val="24"/>
                <w:szCs w:val="24"/>
                <w:lang w:eastAsia="tr-TR"/>
              </w:rPr>
              <w:t xml:space="preserve"> cihazı alımı (kesintisiz güç kaynağı-DMO)</w:t>
            </w:r>
          </w:p>
        </w:tc>
        <w:tc>
          <w:tcPr>
            <w:tcW w:w="2127" w:type="dxa"/>
            <w:shd w:val="clear" w:color="000000" w:fill="FFFFFF"/>
            <w:noWrap/>
            <w:vAlign w:val="center"/>
            <w:hideMark/>
          </w:tcPr>
          <w:p w14:paraId="4D537728" w14:textId="64C4D566"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5.083,88</w:t>
            </w:r>
            <w:r w:rsidR="005432E9" w:rsidRPr="005432E9">
              <w:rPr>
                <w:color w:val="FF0000"/>
                <w:lang w:eastAsia="tr-TR"/>
              </w:rPr>
              <w:t xml:space="preserve"> TL</w:t>
            </w:r>
          </w:p>
        </w:tc>
      </w:tr>
      <w:tr w:rsidR="00976746" w:rsidRPr="005432E9" w14:paraId="09DC810D" w14:textId="77777777" w:rsidTr="005432E9">
        <w:trPr>
          <w:trHeight w:val="206"/>
        </w:trPr>
        <w:tc>
          <w:tcPr>
            <w:tcW w:w="709" w:type="dxa"/>
            <w:shd w:val="clear" w:color="000000" w:fill="FFFFFF"/>
            <w:noWrap/>
            <w:vAlign w:val="bottom"/>
            <w:hideMark/>
          </w:tcPr>
          <w:p w14:paraId="7EEC1D56"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39</w:t>
            </w:r>
          </w:p>
        </w:tc>
        <w:tc>
          <w:tcPr>
            <w:tcW w:w="1417" w:type="dxa"/>
            <w:shd w:val="clear" w:color="000000" w:fill="FFFFFF"/>
            <w:noWrap/>
            <w:vAlign w:val="bottom"/>
            <w:hideMark/>
          </w:tcPr>
          <w:p w14:paraId="432E7057"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w:t>
            </w:r>
          </w:p>
        </w:tc>
        <w:tc>
          <w:tcPr>
            <w:tcW w:w="4536" w:type="dxa"/>
            <w:shd w:val="clear" w:color="000000" w:fill="FFFFFF"/>
            <w:noWrap/>
            <w:vAlign w:val="bottom"/>
            <w:hideMark/>
          </w:tcPr>
          <w:p w14:paraId="67989C6F"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 bulaşık makinesi (DMO)</w:t>
            </w:r>
          </w:p>
        </w:tc>
        <w:tc>
          <w:tcPr>
            <w:tcW w:w="2127" w:type="dxa"/>
            <w:shd w:val="clear" w:color="000000" w:fill="FFFFFF"/>
            <w:noWrap/>
            <w:vAlign w:val="center"/>
            <w:hideMark/>
          </w:tcPr>
          <w:p w14:paraId="64B63E91" w14:textId="28B5CA19"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1.817,20</w:t>
            </w:r>
            <w:r w:rsidR="005432E9" w:rsidRPr="005432E9">
              <w:rPr>
                <w:color w:val="FF0000"/>
                <w:lang w:eastAsia="tr-TR"/>
              </w:rPr>
              <w:t xml:space="preserve"> TL</w:t>
            </w:r>
          </w:p>
        </w:tc>
      </w:tr>
      <w:tr w:rsidR="00976746" w:rsidRPr="005432E9" w14:paraId="43B905CB" w14:textId="77777777" w:rsidTr="005432E9">
        <w:trPr>
          <w:trHeight w:val="206"/>
        </w:trPr>
        <w:tc>
          <w:tcPr>
            <w:tcW w:w="709" w:type="dxa"/>
            <w:shd w:val="clear" w:color="000000" w:fill="FFFFFF"/>
            <w:noWrap/>
            <w:vAlign w:val="bottom"/>
            <w:hideMark/>
          </w:tcPr>
          <w:p w14:paraId="6B4F8A64"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40</w:t>
            </w:r>
          </w:p>
        </w:tc>
        <w:tc>
          <w:tcPr>
            <w:tcW w:w="1417" w:type="dxa"/>
            <w:shd w:val="clear" w:color="000000" w:fill="FFFFFF"/>
            <w:noWrap/>
            <w:vAlign w:val="bottom"/>
            <w:hideMark/>
          </w:tcPr>
          <w:p w14:paraId="657D00C8"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3 Adet</w:t>
            </w:r>
          </w:p>
        </w:tc>
        <w:tc>
          <w:tcPr>
            <w:tcW w:w="4536" w:type="dxa"/>
            <w:shd w:val="clear" w:color="000000" w:fill="FFFFFF"/>
            <w:noWrap/>
            <w:vAlign w:val="bottom"/>
            <w:hideMark/>
          </w:tcPr>
          <w:p w14:paraId="0793EC93"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3 adet sunucu alımı (DMO)</w:t>
            </w:r>
          </w:p>
        </w:tc>
        <w:tc>
          <w:tcPr>
            <w:tcW w:w="2127" w:type="dxa"/>
            <w:shd w:val="clear" w:color="000000" w:fill="FFFFFF"/>
            <w:noWrap/>
            <w:vAlign w:val="center"/>
            <w:hideMark/>
          </w:tcPr>
          <w:p w14:paraId="50E776CD" w14:textId="6AA4A029"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257.004,00</w:t>
            </w:r>
            <w:r w:rsidR="005432E9" w:rsidRPr="005432E9">
              <w:rPr>
                <w:color w:val="FF0000"/>
                <w:lang w:eastAsia="tr-TR"/>
              </w:rPr>
              <w:t xml:space="preserve"> TL</w:t>
            </w:r>
          </w:p>
        </w:tc>
      </w:tr>
      <w:tr w:rsidR="00976746" w:rsidRPr="005432E9" w14:paraId="06CF471F" w14:textId="77777777" w:rsidTr="005432E9">
        <w:trPr>
          <w:trHeight w:val="206"/>
        </w:trPr>
        <w:tc>
          <w:tcPr>
            <w:tcW w:w="709" w:type="dxa"/>
            <w:shd w:val="clear" w:color="000000" w:fill="FFFFFF"/>
            <w:noWrap/>
            <w:vAlign w:val="bottom"/>
            <w:hideMark/>
          </w:tcPr>
          <w:p w14:paraId="2C200C06"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41</w:t>
            </w:r>
          </w:p>
        </w:tc>
        <w:tc>
          <w:tcPr>
            <w:tcW w:w="1417" w:type="dxa"/>
            <w:shd w:val="clear" w:color="000000" w:fill="FFFFFF"/>
            <w:noWrap/>
            <w:vAlign w:val="bottom"/>
            <w:hideMark/>
          </w:tcPr>
          <w:p w14:paraId="6479FC66"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w:t>
            </w:r>
          </w:p>
        </w:tc>
        <w:tc>
          <w:tcPr>
            <w:tcW w:w="4536" w:type="dxa"/>
            <w:shd w:val="clear" w:color="000000" w:fill="FFFFFF"/>
            <w:noWrap/>
            <w:vAlign w:val="bottom"/>
            <w:hideMark/>
          </w:tcPr>
          <w:p w14:paraId="36D4B411"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 xml:space="preserve">1 adet 100 </w:t>
            </w:r>
            <w:proofErr w:type="spellStart"/>
            <w:r w:rsidRPr="005432E9">
              <w:rPr>
                <w:color w:val="FF0000"/>
                <w:sz w:val="24"/>
                <w:szCs w:val="24"/>
                <w:lang w:eastAsia="tr-TR"/>
              </w:rPr>
              <w:t>Kw</w:t>
            </w:r>
            <w:proofErr w:type="spellEnd"/>
            <w:r w:rsidRPr="005432E9">
              <w:rPr>
                <w:color w:val="FF0000"/>
                <w:sz w:val="24"/>
                <w:szCs w:val="24"/>
                <w:lang w:eastAsia="tr-TR"/>
              </w:rPr>
              <w:t xml:space="preserve"> güç kaynağı alımı (DMO)</w:t>
            </w:r>
          </w:p>
        </w:tc>
        <w:tc>
          <w:tcPr>
            <w:tcW w:w="2127" w:type="dxa"/>
            <w:shd w:val="clear" w:color="000000" w:fill="FFFFFF"/>
            <w:noWrap/>
            <w:vAlign w:val="center"/>
            <w:hideMark/>
          </w:tcPr>
          <w:p w14:paraId="190CAFF1" w14:textId="11CE789D"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89.931,99</w:t>
            </w:r>
            <w:r w:rsidR="005432E9" w:rsidRPr="005432E9">
              <w:rPr>
                <w:color w:val="FF0000"/>
                <w:lang w:eastAsia="tr-TR"/>
              </w:rPr>
              <w:t xml:space="preserve"> TL</w:t>
            </w:r>
          </w:p>
        </w:tc>
      </w:tr>
      <w:tr w:rsidR="00976746" w:rsidRPr="005432E9" w14:paraId="4B39D436" w14:textId="77777777" w:rsidTr="005432E9">
        <w:trPr>
          <w:trHeight w:val="206"/>
        </w:trPr>
        <w:tc>
          <w:tcPr>
            <w:tcW w:w="709" w:type="dxa"/>
            <w:shd w:val="clear" w:color="000000" w:fill="FFFFFF"/>
            <w:noWrap/>
            <w:vAlign w:val="bottom"/>
            <w:hideMark/>
          </w:tcPr>
          <w:p w14:paraId="58E8138D"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42</w:t>
            </w:r>
          </w:p>
        </w:tc>
        <w:tc>
          <w:tcPr>
            <w:tcW w:w="1417" w:type="dxa"/>
            <w:shd w:val="clear" w:color="000000" w:fill="FFFFFF"/>
            <w:noWrap/>
            <w:vAlign w:val="bottom"/>
            <w:hideMark/>
          </w:tcPr>
          <w:p w14:paraId="5A42F744"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w:t>
            </w:r>
          </w:p>
        </w:tc>
        <w:tc>
          <w:tcPr>
            <w:tcW w:w="4536" w:type="dxa"/>
            <w:shd w:val="clear" w:color="000000" w:fill="FFFFFF"/>
            <w:noWrap/>
            <w:vAlign w:val="bottom"/>
            <w:hideMark/>
          </w:tcPr>
          <w:p w14:paraId="5614CCE2"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 projeksiyon cihazı (DMO)</w:t>
            </w:r>
          </w:p>
        </w:tc>
        <w:tc>
          <w:tcPr>
            <w:tcW w:w="2127" w:type="dxa"/>
            <w:shd w:val="clear" w:color="000000" w:fill="FFFFFF"/>
            <w:noWrap/>
            <w:vAlign w:val="center"/>
            <w:hideMark/>
          </w:tcPr>
          <w:p w14:paraId="7704EA7E" w14:textId="071AA66E"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4.265,46</w:t>
            </w:r>
            <w:r w:rsidR="005432E9" w:rsidRPr="005432E9">
              <w:rPr>
                <w:color w:val="FF0000"/>
                <w:lang w:eastAsia="tr-TR"/>
              </w:rPr>
              <w:t xml:space="preserve"> TL</w:t>
            </w:r>
          </w:p>
        </w:tc>
      </w:tr>
      <w:tr w:rsidR="00976746" w:rsidRPr="005432E9" w14:paraId="13ECD889" w14:textId="77777777" w:rsidTr="005432E9">
        <w:trPr>
          <w:trHeight w:val="206"/>
        </w:trPr>
        <w:tc>
          <w:tcPr>
            <w:tcW w:w="709" w:type="dxa"/>
            <w:shd w:val="clear" w:color="000000" w:fill="FFFFFF"/>
            <w:noWrap/>
            <w:vAlign w:val="bottom"/>
            <w:hideMark/>
          </w:tcPr>
          <w:p w14:paraId="048EF16A"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43</w:t>
            </w:r>
          </w:p>
        </w:tc>
        <w:tc>
          <w:tcPr>
            <w:tcW w:w="1417" w:type="dxa"/>
            <w:shd w:val="clear" w:color="000000" w:fill="FFFFFF"/>
            <w:noWrap/>
            <w:vAlign w:val="bottom"/>
            <w:hideMark/>
          </w:tcPr>
          <w:p w14:paraId="7AD02228"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w:t>
            </w:r>
          </w:p>
        </w:tc>
        <w:tc>
          <w:tcPr>
            <w:tcW w:w="4536" w:type="dxa"/>
            <w:shd w:val="clear" w:color="000000" w:fill="FFFFFF"/>
            <w:noWrap/>
            <w:vAlign w:val="bottom"/>
            <w:hideMark/>
          </w:tcPr>
          <w:p w14:paraId="1DBB50A5"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 yazıcı alımı (DMO)</w:t>
            </w:r>
          </w:p>
        </w:tc>
        <w:tc>
          <w:tcPr>
            <w:tcW w:w="2127" w:type="dxa"/>
            <w:shd w:val="clear" w:color="000000" w:fill="FFFFFF"/>
            <w:noWrap/>
            <w:vAlign w:val="center"/>
            <w:hideMark/>
          </w:tcPr>
          <w:p w14:paraId="36118403" w14:textId="0BA072D9"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1.555,51</w:t>
            </w:r>
            <w:r w:rsidR="005432E9" w:rsidRPr="005432E9">
              <w:rPr>
                <w:color w:val="FF0000"/>
                <w:lang w:eastAsia="tr-TR"/>
              </w:rPr>
              <w:t xml:space="preserve"> TL</w:t>
            </w:r>
          </w:p>
        </w:tc>
      </w:tr>
      <w:tr w:rsidR="00976746" w:rsidRPr="005432E9" w14:paraId="0605929F" w14:textId="77777777" w:rsidTr="005432E9">
        <w:trPr>
          <w:trHeight w:val="206"/>
        </w:trPr>
        <w:tc>
          <w:tcPr>
            <w:tcW w:w="709" w:type="dxa"/>
            <w:shd w:val="clear" w:color="000000" w:fill="FFFFFF"/>
            <w:noWrap/>
            <w:vAlign w:val="bottom"/>
            <w:hideMark/>
          </w:tcPr>
          <w:p w14:paraId="003BC887"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44</w:t>
            </w:r>
          </w:p>
        </w:tc>
        <w:tc>
          <w:tcPr>
            <w:tcW w:w="1417" w:type="dxa"/>
            <w:shd w:val="clear" w:color="000000" w:fill="FFFFFF"/>
            <w:noWrap/>
            <w:vAlign w:val="bottom"/>
            <w:hideMark/>
          </w:tcPr>
          <w:p w14:paraId="1088A4D5"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w:t>
            </w:r>
          </w:p>
        </w:tc>
        <w:tc>
          <w:tcPr>
            <w:tcW w:w="4536" w:type="dxa"/>
            <w:shd w:val="clear" w:color="000000" w:fill="FFFFFF"/>
            <w:noWrap/>
            <w:vAlign w:val="bottom"/>
            <w:hideMark/>
          </w:tcPr>
          <w:p w14:paraId="65284549"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 televizyon alımı (DMO)</w:t>
            </w:r>
          </w:p>
        </w:tc>
        <w:tc>
          <w:tcPr>
            <w:tcW w:w="2127" w:type="dxa"/>
            <w:shd w:val="clear" w:color="000000" w:fill="FFFFFF"/>
            <w:noWrap/>
            <w:vAlign w:val="center"/>
            <w:hideMark/>
          </w:tcPr>
          <w:p w14:paraId="54F6FBC8" w14:textId="44048A0E"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5.724,18</w:t>
            </w:r>
            <w:r w:rsidR="005432E9" w:rsidRPr="005432E9">
              <w:rPr>
                <w:color w:val="FF0000"/>
                <w:lang w:eastAsia="tr-TR"/>
              </w:rPr>
              <w:t xml:space="preserve"> TL</w:t>
            </w:r>
          </w:p>
        </w:tc>
      </w:tr>
      <w:tr w:rsidR="00976746" w:rsidRPr="005432E9" w14:paraId="77BF4018" w14:textId="77777777" w:rsidTr="005432E9">
        <w:trPr>
          <w:trHeight w:val="206"/>
        </w:trPr>
        <w:tc>
          <w:tcPr>
            <w:tcW w:w="709" w:type="dxa"/>
            <w:shd w:val="clear" w:color="000000" w:fill="FFFFFF"/>
            <w:noWrap/>
            <w:vAlign w:val="bottom"/>
            <w:hideMark/>
          </w:tcPr>
          <w:p w14:paraId="1ED68DCB" w14:textId="77777777" w:rsidR="00976746" w:rsidRPr="005432E9" w:rsidRDefault="00976746" w:rsidP="00976746">
            <w:pPr>
              <w:widowControl/>
              <w:autoSpaceDE/>
              <w:autoSpaceDN/>
              <w:jc w:val="center"/>
              <w:rPr>
                <w:color w:val="FF0000"/>
                <w:sz w:val="24"/>
                <w:szCs w:val="24"/>
                <w:lang w:eastAsia="tr-TR"/>
              </w:rPr>
            </w:pPr>
            <w:r w:rsidRPr="005432E9">
              <w:rPr>
                <w:color w:val="FF0000"/>
                <w:sz w:val="24"/>
                <w:szCs w:val="24"/>
                <w:lang w:eastAsia="tr-TR"/>
              </w:rPr>
              <w:t>45</w:t>
            </w:r>
          </w:p>
        </w:tc>
        <w:tc>
          <w:tcPr>
            <w:tcW w:w="1417" w:type="dxa"/>
            <w:shd w:val="clear" w:color="000000" w:fill="FFFFFF"/>
            <w:noWrap/>
            <w:vAlign w:val="bottom"/>
            <w:hideMark/>
          </w:tcPr>
          <w:p w14:paraId="280A68C8"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w:t>
            </w:r>
          </w:p>
        </w:tc>
        <w:tc>
          <w:tcPr>
            <w:tcW w:w="4536" w:type="dxa"/>
            <w:shd w:val="clear" w:color="000000" w:fill="FFFFFF"/>
            <w:noWrap/>
            <w:vAlign w:val="bottom"/>
            <w:hideMark/>
          </w:tcPr>
          <w:p w14:paraId="326297CD" w14:textId="77777777" w:rsidR="00976746" w:rsidRPr="005432E9" w:rsidRDefault="00976746" w:rsidP="00976746">
            <w:pPr>
              <w:widowControl/>
              <w:autoSpaceDE/>
              <w:autoSpaceDN/>
              <w:rPr>
                <w:color w:val="FF0000"/>
                <w:sz w:val="24"/>
                <w:szCs w:val="24"/>
                <w:lang w:eastAsia="tr-TR"/>
              </w:rPr>
            </w:pPr>
            <w:r w:rsidRPr="005432E9">
              <w:rPr>
                <w:color w:val="FF0000"/>
                <w:sz w:val="24"/>
                <w:szCs w:val="24"/>
                <w:lang w:eastAsia="tr-TR"/>
              </w:rPr>
              <w:t>1 adet araç alımı (DMO)</w:t>
            </w:r>
          </w:p>
        </w:tc>
        <w:tc>
          <w:tcPr>
            <w:tcW w:w="2127" w:type="dxa"/>
            <w:shd w:val="clear" w:color="000000" w:fill="FFFFFF"/>
            <w:noWrap/>
            <w:vAlign w:val="center"/>
            <w:hideMark/>
          </w:tcPr>
          <w:p w14:paraId="0B665078" w14:textId="2B455EA0" w:rsidR="00976746" w:rsidRPr="005432E9" w:rsidRDefault="00976746" w:rsidP="005432E9">
            <w:pPr>
              <w:widowControl/>
              <w:autoSpaceDE/>
              <w:autoSpaceDN/>
              <w:jc w:val="center"/>
              <w:rPr>
                <w:color w:val="FF0000"/>
                <w:sz w:val="24"/>
                <w:szCs w:val="24"/>
                <w:lang w:eastAsia="tr-TR"/>
              </w:rPr>
            </w:pPr>
            <w:r w:rsidRPr="005432E9">
              <w:rPr>
                <w:color w:val="FF0000"/>
                <w:sz w:val="24"/>
                <w:szCs w:val="24"/>
                <w:lang w:eastAsia="tr-TR"/>
              </w:rPr>
              <w:t>174.201,63</w:t>
            </w:r>
            <w:r w:rsidR="005432E9" w:rsidRPr="005432E9">
              <w:rPr>
                <w:color w:val="FF0000"/>
                <w:lang w:eastAsia="tr-TR"/>
              </w:rPr>
              <w:t xml:space="preserve"> TL</w:t>
            </w:r>
          </w:p>
        </w:tc>
      </w:tr>
      <w:tr w:rsidR="00FA033D" w:rsidRPr="005432E9" w14:paraId="5AAA663F" w14:textId="77777777" w:rsidTr="005432E9">
        <w:trPr>
          <w:trHeight w:val="206"/>
        </w:trPr>
        <w:tc>
          <w:tcPr>
            <w:tcW w:w="709" w:type="dxa"/>
            <w:shd w:val="clear" w:color="000000" w:fill="FFFFFF"/>
            <w:noWrap/>
            <w:vAlign w:val="bottom"/>
            <w:hideMark/>
          </w:tcPr>
          <w:p w14:paraId="7F0AD7F2" w14:textId="77777777" w:rsidR="00FA033D" w:rsidRPr="005432E9" w:rsidRDefault="00FA033D" w:rsidP="00FA033D">
            <w:pPr>
              <w:widowControl/>
              <w:autoSpaceDE/>
              <w:autoSpaceDN/>
              <w:jc w:val="center"/>
              <w:rPr>
                <w:sz w:val="24"/>
                <w:szCs w:val="24"/>
                <w:lang w:eastAsia="tr-TR"/>
              </w:rPr>
            </w:pPr>
            <w:r w:rsidRPr="005432E9">
              <w:rPr>
                <w:sz w:val="24"/>
                <w:szCs w:val="24"/>
                <w:lang w:eastAsia="tr-TR"/>
              </w:rPr>
              <w:t> </w:t>
            </w:r>
          </w:p>
        </w:tc>
        <w:tc>
          <w:tcPr>
            <w:tcW w:w="1417" w:type="dxa"/>
            <w:shd w:val="clear" w:color="000000" w:fill="FFFFFF"/>
            <w:noWrap/>
            <w:vAlign w:val="bottom"/>
            <w:hideMark/>
          </w:tcPr>
          <w:p w14:paraId="5E0B493C" w14:textId="77777777" w:rsidR="00FA033D" w:rsidRPr="005432E9" w:rsidRDefault="00FA033D" w:rsidP="00FA033D">
            <w:pPr>
              <w:widowControl/>
              <w:autoSpaceDE/>
              <w:autoSpaceDN/>
              <w:rPr>
                <w:color w:val="000000"/>
                <w:sz w:val="24"/>
                <w:szCs w:val="24"/>
                <w:lang w:eastAsia="tr-TR"/>
              </w:rPr>
            </w:pPr>
            <w:r w:rsidRPr="005432E9">
              <w:rPr>
                <w:color w:val="000000"/>
                <w:sz w:val="24"/>
                <w:szCs w:val="24"/>
                <w:lang w:eastAsia="tr-TR"/>
              </w:rPr>
              <w:t> </w:t>
            </w:r>
          </w:p>
        </w:tc>
        <w:tc>
          <w:tcPr>
            <w:tcW w:w="4536" w:type="dxa"/>
            <w:shd w:val="clear" w:color="000000" w:fill="FFFFFF"/>
            <w:noWrap/>
            <w:vAlign w:val="bottom"/>
            <w:hideMark/>
          </w:tcPr>
          <w:p w14:paraId="72057968" w14:textId="5B15BAF9" w:rsidR="00FA033D" w:rsidRPr="005432E9" w:rsidRDefault="00FA033D" w:rsidP="00FA033D">
            <w:pPr>
              <w:widowControl/>
              <w:autoSpaceDE/>
              <w:autoSpaceDN/>
              <w:rPr>
                <w:b/>
                <w:bCs/>
                <w:color w:val="000000"/>
                <w:sz w:val="24"/>
                <w:szCs w:val="24"/>
                <w:lang w:eastAsia="tr-TR"/>
              </w:rPr>
            </w:pPr>
            <w:r>
              <w:rPr>
                <w:b/>
                <w:bCs/>
                <w:sz w:val="24"/>
                <w:szCs w:val="24"/>
                <w:lang w:eastAsia="tr-TR"/>
              </w:rPr>
              <w:t>EKİM-ARALIK TOPLAM</w:t>
            </w:r>
          </w:p>
        </w:tc>
        <w:tc>
          <w:tcPr>
            <w:tcW w:w="2127" w:type="dxa"/>
            <w:shd w:val="clear" w:color="000000" w:fill="FFFFFF"/>
            <w:noWrap/>
            <w:vAlign w:val="center"/>
            <w:hideMark/>
          </w:tcPr>
          <w:p w14:paraId="570F7939" w14:textId="3A5AB296" w:rsidR="00FA033D" w:rsidRPr="005432E9" w:rsidRDefault="00FA033D" w:rsidP="00FA033D">
            <w:pPr>
              <w:widowControl/>
              <w:autoSpaceDE/>
              <w:autoSpaceDN/>
              <w:jc w:val="center"/>
              <w:rPr>
                <w:b/>
                <w:bCs/>
                <w:sz w:val="24"/>
                <w:szCs w:val="24"/>
                <w:lang w:eastAsia="tr-TR"/>
              </w:rPr>
            </w:pPr>
            <w:r w:rsidRPr="005432E9">
              <w:rPr>
                <w:b/>
                <w:bCs/>
                <w:sz w:val="24"/>
                <w:szCs w:val="24"/>
                <w:lang w:eastAsia="tr-TR"/>
              </w:rPr>
              <w:t>2.893.395,42</w:t>
            </w:r>
            <w:r>
              <w:rPr>
                <w:color w:val="000000"/>
                <w:lang w:eastAsia="tr-TR"/>
              </w:rPr>
              <w:t xml:space="preserve"> TL</w:t>
            </w:r>
          </w:p>
        </w:tc>
      </w:tr>
      <w:tr w:rsidR="00FA033D" w:rsidRPr="005432E9" w14:paraId="142F4CBB" w14:textId="77777777" w:rsidTr="005432E9">
        <w:trPr>
          <w:trHeight w:val="206"/>
        </w:trPr>
        <w:tc>
          <w:tcPr>
            <w:tcW w:w="709" w:type="dxa"/>
            <w:tcBorders>
              <w:left w:val="nil"/>
              <w:right w:val="nil"/>
            </w:tcBorders>
            <w:shd w:val="clear" w:color="000000" w:fill="FFFFFF"/>
            <w:noWrap/>
            <w:vAlign w:val="bottom"/>
            <w:hideMark/>
          </w:tcPr>
          <w:p w14:paraId="272657CC" w14:textId="77777777" w:rsidR="00FA033D" w:rsidRPr="005432E9" w:rsidRDefault="00FA033D" w:rsidP="00FA033D">
            <w:pPr>
              <w:widowControl/>
              <w:autoSpaceDE/>
              <w:autoSpaceDN/>
              <w:jc w:val="center"/>
              <w:rPr>
                <w:sz w:val="24"/>
                <w:szCs w:val="24"/>
                <w:lang w:eastAsia="tr-TR"/>
              </w:rPr>
            </w:pPr>
            <w:r w:rsidRPr="005432E9">
              <w:rPr>
                <w:sz w:val="24"/>
                <w:szCs w:val="24"/>
                <w:lang w:eastAsia="tr-TR"/>
              </w:rPr>
              <w:lastRenderedPageBreak/>
              <w:t> </w:t>
            </w:r>
          </w:p>
        </w:tc>
        <w:tc>
          <w:tcPr>
            <w:tcW w:w="1417" w:type="dxa"/>
            <w:tcBorders>
              <w:left w:val="nil"/>
              <w:right w:val="nil"/>
            </w:tcBorders>
            <w:shd w:val="clear" w:color="000000" w:fill="FFFFFF"/>
            <w:noWrap/>
            <w:vAlign w:val="bottom"/>
            <w:hideMark/>
          </w:tcPr>
          <w:p w14:paraId="0502F485" w14:textId="77777777" w:rsidR="00FA033D" w:rsidRPr="005432E9" w:rsidRDefault="00FA033D" w:rsidP="00FA033D">
            <w:pPr>
              <w:widowControl/>
              <w:autoSpaceDE/>
              <w:autoSpaceDN/>
              <w:rPr>
                <w:color w:val="000000"/>
                <w:sz w:val="24"/>
                <w:szCs w:val="24"/>
                <w:lang w:eastAsia="tr-TR"/>
              </w:rPr>
            </w:pPr>
            <w:r w:rsidRPr="005432E9">
              <w:rPr>
                <w:color w:val="000000"/>
                <w:sz w:val="24"/>
                <w:szCs w:val="24"/>
                <w:lang w:eastAsia="tr-TR"/>
              </w:rPr>
              <w:t> </w:t>
            </w:r>
          </w:p>
        </w:tc>
        <w:tc>
          <w:tcPr>
            <w:tcW w:w="4536" w:type="dxa"/>
            <w:tcBorders>
              <w:left w:val="nil"/>
              <w:right w:val="nil"/>
            </w:tcBorders>
            <w:shd w:val="clear" w:color="000000" w:fill="FFFFFF"/>
            <w:noWrap/>
            <w:vAlign w:val="bottom"/>
            <w:hideMark/>
          </w:tcPr>
          <w:p w14:paraId="5D6B49C3" w14:textId="77777777" w:rsidR="00FA033D" w:rsidRPr="005432E9" w:rsidRDefault="00FA033D" w:rsidP="00FA033D">
            <w:pPr>
              <w:widowControl/>
              <w:autoSpaceDE/>
              <w:autoSpaceDN/>
              <w:rPr>
                <w:b/>
                <w:bCs/>
                <w:color w:val="000000"/>
                <w:sz w:val="24"/>
                <w:szCs w:val="24"/>
                <w:lang w:eastAsia="tr-TR"/>
              </w:rPr>
            </w:pPr>
            <w:r w:rsidRPr="005432E9">
              <w:rPr>
                <w:b/>
                <w:bCs/>
                <w:color w:val="000000"/>
                <w:sz w:val="24"/>
                <w:szCs w:val="24"/>
                <w:lang w:eastAsia="tr-TR"/>
              </w:rPr>
              <w:t> </w:t>
            </w:r>
          </w:p>
        </w:tc>
        <w:tc>
          <w:tcPr>
            <w:tcW w:w="2127" w:type="dxa"/>
            <w:tcBorders>
              <w:left w:val="nil"/>
              <w:right w:val="nil"/>
            </w:tcBorders>
            <w:shd w:val="clear" w:color="000000" w:fill="FFFFFF"/>
            <w:noWrap/>
            <w:vAlign w:val="center"/>
            <w:hideMark/>
          </w:tcPr>
          <w:p w14:paraId="77F9A790" w14:textId="613760DD" w:rsidR="00FA033D" w:rsidRPr="005432E9" w:rsidRDefault="00FA033D" w:rsidP="00FA033D">
            <w:pPr>
              <w:widowControl/>
              <w:autoSpaceDE/>
              <w:autoSpaceDN/>
              <w:jc w:val="center"/>
              <w:rPr>
                <w:b/>
                <w:bCs/>
                <w:sz w:val="24"/>
                <w:szCs w:val="24"/>
                <w:lang w:eastAsia="tr-TR"/>
              </w:rPr>
            </w:pPr>
          </w:p>
        </w:tc>
      </w:tr>
      <w:tr w:rsidR="00FA033D" w:rsidRPr="005432E9" w14:paraId="18D87C4F" w14:textId="77777777" w:rsidTr="005432E9">
        <w:trPr>
          <w:trHeight w:val="153"/>
        </w:trPr>
        <w:tc>
          <w:tcPr>
            <w:tcW w:w="709" w:type="dxa"/>
            <w:shd w:val="clear" w:color="000000" w:fill="FFFFFF"/>
            <w:noWrap/>
            <w:vAlign w:val="bottom"/>
            <w:hideMark/>
          </w:tcPr>
          <w:p w14:paraId="759F53C2" w14:textId="77777777" w:rsidR="00FA033D" w:rsidRPr="005432E9" w:rsidRDefault="00FA033D" w:rsidP="00FA033D">
            <w:pPr>
              <w:widowControl/>
              <w:autoSpaceDE/>
              <w:autoSpaceDN/>
              <w:jc w:val="center"/>
              <w:rPr>
                <w:b/>
                <w:bCs/>
                <w:sz w:val="24"/>
                <w:szCs w:val="24"/>
                <w:lang w:eastAsia="tr-TR"/>
              </w:rPr>
            </w:pPr>
            <w:r w:rsidRPr="005432E9">
              <w:rPr>
                <w:b/>
                <w:bCs/>
                <w:sz w:val="24"/>
                <w:szCs w:val="24"/>
                <w:lang w:eastAsia="tr-TR"/>
              </w:rPr>
              <w:t> </w:t>
            </w:r>
          </w:p>
        </w:tc>
        <w:tc>
          <w:tcPr>
            <w:tcW w:w="1417" w:type="dxa"/>
            <w:shd w:val="clear" w:color="000000" w:fill="FFFFFF"/>
            <w:noWrap/>
            <w:vAlign w:val="bottom"/>
            <w:hideMark/>
          </w:tcPr>
          <w:p w14:paraId="7C5D31A8" w14:textId="77777777" w:rsidR="00FA033D" w:rsidRPr="005432E9" w:rsidRDefault="00FA033D" w:rsidP="00FA033D">
            <w:pPr>
              <w:widowControl/>
              <w:autoSpaceDE/>
              <w:autoSpaceDN/>
              <w:rPr>
                <w:b/>
                <w:bCs/>
                <w:color w:val="000000"/>
                <w:sz w:val="24"/>
                <w:szCs w:val="24"/>
                <w:lang w:eastAsia="tr-TR"/>
              </w:rPr>
            </w:pPr>
            <w:r w:rsidRPr="005432E9">
              <w:rPr>
                <w:b/>
                <w:bCs/>
                <w:color w:val="000000"/>
                <w:sz w:val="24"/>
                <w:szCs w:val="24"/>
                <w:lang w:eastAsia="tr-TR"/>
              </w:rPr>
              <w:t> </w:t>
            </w:r>
          </w:p>
        </w:tc>
        <w:tc>
          <w:tcPr>
            <w:tcW w:w="4536" w:type="dxa"/>
            <w:shd w:val="clear" w:color="000000" w:fill="FFFFFF"/>
            <w:noWrap/>
            <w:vAlign w:val="bottom"/>
            <w:hideMark/>
          </w:tcPr>
          <w:p w14:paraId="1E4707B9" w14:textId="77777777" w:rsidR="00FA033D" w:rsidRPr="005432E9" w:rsidRDefault="00FA033D" w:rsidP="00FA033D">
            <w:pPr>
              <w:widowControl/>
              <w:autoSpaceDE/>
              <w:autoSpaceDN/>
              <w:jc w:val="center"/>
              <w:rPr>
                <w:b/>
                <w:bCs/>
                <w:sz w:val="24"/>
                <w:szCs w:val="24"/>
                <w:lang w:eastAsia="tr-TR"/>
              </w:rPr>
            </w:pPr>
            <w:r w:rsidRPr="005432E9">
              <w:rPr>
                <w:b/>
                <w:bCs/>
                <w:sz w:val="24"/>
                <w:szCs w:val="24"/>
                <w:lang w:eastAsia="tr-TR"/>
              </w:rPr>
              <w:t>EKİM-ARALIK</w:t>
            </w:r>
          </w:p>
        </w:tc>
        <w:tc>
          <w:tcPr>
            <w:tcW w:w="2127" w:type="dxa"/>
            <w:shd w:val="clear" w:color="000000" w:fill="FFFFFF"/>
            <w:noWrap/>
            <w:vAlign w:val="center"/>
            <w:hideMark/>
          </w:tcPr>
          <w:p w14:paraId="26000A44" w14:textId="248BF161" w:rsidR="00FA033D" w:rsidRPr="005432E9" w:rsidRDefault="00FA033D" w:rsidP="00FA033D">
            <w:pPr>
              <w:widowControl/>
              <w:autoSpaceDE/>
              <w:autoSpaceDN/>
              <w:jc w:val="center"/>
              <w:rPr>
                <w:b/>
                <w:bCs/>
                <w:sz w:val="24"/>
                <w:szCs w:val="24"/>
                <w:lang w:eastAsia="tr-TR"/>
              </w:rPr>
            </w:pPr>
          </w:p>
        </w:tc>
      </w:tr>
      <w:tr w:rsidR="00FA033D" w:rsidRPr="005432E9" w14:paraId="10AD8858" w14:textId="77777777" w:rsidTr="005432E9">
        <w:trPr>
          <w:trHeight w:val="181"/>
        </w:trPr>
        <w:tc>
          <w:tcPr>
            <w:tcW w:w="709" w:type="dxa"/>
            <w:shd w:val="clear" w:color="000000" w:fill="FFFFFF"/>
            <w:noWrap/>
            <w:vAlign w:val="bottom"/>
            <w:hideMark/>
          </w:tcPr>
          <w:p w14:paraId="44259114" w14:textId="77777777" w:rsidR="00FA033D" w:rsidRPr="005432E9" w:rsidRDefault="00FA033D" w:rsidP="00FA033D">
            <w:pPr>
              <w:widowControl/>
              <w:autoSpaceDE/>
              <w:autoSpaceDN/>
              <w:jc w:val="center"/>
              <w:rPr>
                <w:sz w:val="24"/>
                <w:szCs w:val="24"/>
                <w:lang w:eastAsia="tr-TR"/>
              </w:rPr>
            </w:pPr>
            <w:r w:rsidRPr="005432E9">
              <w:rPr>
                <w:sz w:val="24"/>
                <w:szCs w:val="24"/>
                <w:lang w:eastAsia="tr-TR"/>
              </w:rPr>
              <w:t> </w:t>
            </w:r>
          </w:p>
        </w:tc>
        <w:tc>
          <w:tcPr>
            <w:tcW w:w="1417" w:type="dxa"/>
            <w:shd w:val="clear" w:color="000000" w:fill="FFFFFF"/>
            <w:noWrap/>
            <w:vAlign w:val="bottom"/>
            <w:hideMark/>
          </w:tcPr>
          <w:p w14:paraId="703B96D0" w14:textId="77777777" w:rsidR="00FA033D" w:rsidRPr="005432E9" w:rsidRDefault="00FA033D" w:rsidP="00FA033D">
            <w:pPr>
              <w:widowControl/>
              <w:autoSpaceDE/>
              <w:autoSpaceDN/>
              <w:rPr>
                <w:sz w:val="24"/>
                <w:szCs w:val="24"/>
                <w:lang w:eastAsia="tr-TR"/>
              </w:rPr>
            </w:pPr>
            <w:r w:rsidRPr="005432E9">
              <w:rPr>
                <w:sz w:val="24"/>
                <w:szCs w:val="24"/>
                <w:lang w:eastAsia="tr-TR"/>
              </w:rPr>
              <w:t> </w:t>
            </w:r>
          </w:p>
        </w:tc>
        <w:tc>
          <w:tcPr>
            <w:tcW w:w="4536" w:type="dxa"/>
            <w:shd w:val="clear" w:color="000000" w:fill="FFFFFF"/>
            <w:noWrap/>
            <w:vAlign w:val="bottom"/>
            <w:hideMark/>
          </w:tcPr>
          <w:p w14:paraId="39158EA4" w14:textId="77777777" w:rsidR="00FA033D" w:rsidRPr="005432E9" w:rsidRDefault="00FA033D" w:rsidP="00FA033D">
            <w:pPr>
              <w:widowControl/>
              <w:autoSpaceDE/>
              <w:autoSpaceDN/>
              <w:jc w:val="center"/>
              <w:rPr>
                <w:sz w:val="24"/>
                <w:szCs w:val="24"/>
                <w:lang w:eastAsia="tr-TR"/>
              </w:rPr>
            </w:pPr>
            <w:r w:rsidRPr="005432E9">
              <w:rPr>
                <w:sz w:val="24"/>
                <w:szCs w:val="24"/>
                <w:lang w:eastAsia="tr-TR"/>
              </w:rPr>
              <w:t>BİLGİSAYAR</w:t>
            </w:r>
          </w:p>
        </w:tc>
        <w:tc>
          <w:tcPr>
            <w:tcW w:w="2127" w:type="dxa"/>
            <w:shd w:val="clear" w:color="000000" w:fill="FFFFFF"/>
            <w:noWrap/>
            <w:vAlign w:val="center"/>
            <w:hideMark/>
          </w:tcPr>
          <w:p w14:paraId="0B0E04C5" w14:textId="27B7C9B7" w:rsidR="00FA033D" w:rsidRPr="005432E9" w:rsidRDefault="00FA033D" w:rsidP="00FA033D">
            <w:pPr>
              <w:widowControl/>
              <w:autoSpaceDE/>
              <w:autoSpaceDN/>
              <w:jc w:val="center"/>
              <w:rPr>
                <w:sz w:val="24"/>
                <w:szCs w:val="24"/>
                <w:lang w:eastAsia="tr-TR"/>
              </w:rPr>
            </w:pPr>
          </w:p>
        </w:tc>
      </w:tr>
      <w:tr w:rsidR="00FA033D" w:rsidRPr="005432E9" w14:paraId="7C11D509" w14:textId="77777777" w:rsidTr="005432E9">
        <w:trPr>
          <w:trHeight w:val="181"/>
        </w:trPr>
        <w:tc>
          <w:tcPr>
            <w:tcW w:w="709" w:type="dxa"/>
            <w:shd w:val="clear" w:color="000000" w:fill="FFFFFF"/>
            <w:noWrap/>
            <w:vAlign w:val="bottom"/>
            <w:hideMark/>
          </w:tcPr>
          <w:p w14:paraId="6C544AB1" w14:textId="77777777" w:rsidR="00FA033D" w:rsidRPr="005432E9" w:rsidRDefault="00FA033D" w:rsidP="00FA033D">
            <w:pPr>
              <w:widowControl/>
              <w:autoSpaceDE/>
              <w:autoSpaceDN/>
              <w:jc w:val="center"/>
              <w:rPr>
                <w:b/>
                <w:bCs/>
                <w:color w:val="FF0000"/>
                <w:sz w:val="24"/>
                <w:szCs w:val="24"/>
                <w:lang w:eastAsia="tr-TR"/>
              </w:rPr>
            </w:pPr>
            <w:r w:rsidRPr="005432E9">
              <w:rPr>
                <w:b/>
                <w:bCs/>
                <w:color w:val="FF0000"/>
                <w:sz w:val="24"/>
                <w:szCs w:val="24"/>
                <w:lang w:eastAsia="tr-TR"/>
              </w:rPr>
              <w:t>1</w:t>
            </w:r>
          </w:p>
        </w:tc>
        <w:tc>
          <w:tcPr>
            <w:tcW w:w="1417" w:type="dxa"/>
            <w:shd w:val="clear" w:color="000000" w:fill="FFFFFF"/>
            <w:noWrap/>
            <w:vAlign w:val="center"/>
            <w:hideMark/>
          </w:tcPr>
          <w:p w14:paraId="78C26760" w14:textId="77777777" w:rsidR="00FA033D" w:rsidRPr="005432E9" w:rsidRDefault="00FA033D" w:rsidP="00FA033D">
            <w:pPr>
              <w:widowControl/>
              <w:autoSpaceDE/>
              <w:autoSpaceDN/>
              <w:rPr>
                <w:color w:val="FF0000"/>
                <w:sz w:val="24"/>
                <w:szCs w:val="24"/>
                <w:lang w:eastAsia="tr-TR"/>
              </w:rPr>
            </w:pPr>
            <w:r w:rsidRPr="005432E9">
              <w:rPr>
                <w:color w:val="FF0000"/>
                <w:sz w:val="24"/>
                <w:szCs w:val="24"/>
                <w:lang w:eastAsia="tr-TR"/>
              </w:rPr>
              <w:t>6 Adet</w:t>
            </w:r>
          </w:p>
        </w:tc>
        <w:tc>
          <w:tcPr>
            <w:tcW w:w="4536" w:type="dxa"/>
            <w:shd w:val="clear" w:color="000000" w:fill="FFFFFF"/>
            <w:noWrap/>
            <w:vAlign w:val="bottom"/>
            <w:hideMark/>
          </w:tcPr>
          <w:p w14:paraId="5504D079" w14:textId="77777777" w:rsidR="00FA033D" w:rsidRPr="005432E9" w:rsidRDefault="00FA033D" w:rsidP="00FA033D">
            <w:pPr>
              <w:widowControl/>
              <w:autoSpaceDE/>
              <w:autoSpaceDN/>
              <w:rPr>
                <w:color w:val="FF0000"/>
                <w:sz w:val="24"/>
                <w:szCs w:val="24"/>
                <w:lang w:eastAsia="tr-TR"/>
              </w:rPr>
            </w:pPr>
            <w:r w:rsidRPr="005432E9">
              <w:rPr>
                <w:color w:val="FF0000"/>
                <w:sz w:val="24"/>
                <w:szCs w:val="24"/>
                <w:lang w:eastAsia="tr-TR"/>
              </w:rPr>
              <w:t>Kasa +</w:t>
            </w:r>
            <w:proofErr w:type="spellStart"/>
            <w:r w:rsidRPr="005432E9">
              <w:rPr>
                <w:color w:val="FF0000"/>
                <w:sz w:val="24"/>
                <w:szCs w:val="24"/>
                <w:lang w:eastAsia="tr-TR"/>
              </w:rPr>
              <w:t>monitör+dizüstü</w:t>
            </w:r>
            <w:proofErr w:type="spellEnd"/>
            <w:r w:rsidRPr="005432E9">
              <w:rPr>
                <w:color w:val="FF0000"/>
                <w:sz w:val="24"/>
                <w:szCs w:val="24"/>
                <w:lang w:eastAsia="tr-TR"/>
              </w:rPr>
              <w:t xml:space="preserve"> bilgisayar alımı </w:t>
            </w:r>
            <w:proofErr w:type="gramStart"/>
            <w:r w:rsidRPr="005432E9">
              <w:rPr>
                <w:color w:val="FF0000"/>
                <w:sz w:val="24"/>
                <w:szCs w:val="24"/>
                <w:lang w:eastAsia="tr-TR"/>
              </w:rPr>
              <w:t>( DMO</w:t>
            </w:r>
            <w:proofErr w:type="gramEnd"/>
            <w:r w:rsidRPr="005432E9">
              <w:rPr>
                <w:color w:val="FF0000"/>
                <w:sz w:val="24"/>
                <w:szCs w:val="24"/>
                <w:lang w:eastAsia="tr-TR"/>
              </w:rPr>
              <w:t>)</w:t>
            </w:r>
          </w:p>
        </w:tc>
        <w:tc>
          <w:tcPr>
            <w:tcW w:w="2127" w:type="dxa"/>
            <w:shd w:val="clear" w:color="auto" w:fill="auto"/>
            <w:noWrap/>
            <w:vAlign w:val="center"/>
            <w:hideMark/>
          </w:tcPr>
          <w:p w14:paraId="34BEA2E0" w14:textId="139C8704" w:rsidR="00FA033D" w:rsidRPr="005432E9" w:rsidRDefault="00FA033D" w:rsidP="00FA033D">
            <w:pPr>
              <w:widowControl/>
              <w:autoSpaceDE/>
              <w:autoSpaceDN/>
              <w:jc w:val="center"/>
              <w:rPr>
                <w:color w:val="FF0000"/>
                <w:sz w:val="24"/>
                <w:szCs w:val="24"/>
                <w:lang w:eastAsia="tr-TR"/>
              </w:rPr>
            </w:pPr>
            <w:r w:rsidRPr="005432E9">
              <w:rPr>
                <w:color w:val="FF0000"/>
                <w:sz w:val="24"/>
                <w:szCs w:val="24"/>
                <w:lang w:eastAsia="tr-TR"/>
              </w:rPr>
              <w:t>58.861,37</w:t>
            </w:r>
            <w:r w:rsidRPr="005432E9">
              <w:rPr>
                <w:color w:val="FF0000"/>
                <w:lang w:eastAsia="tr-TR"/>
              </w:rPr>
              <w:t xml:space="preserve"> TL</w:t>
            </w:r>
          </w:p>
        </w:tc>
      </w:tr>
      <w:tr w:rsidR="00FA033D" w:rsidRPr="005432E9" w14:paraId="24CA9E4F" w14:textId="77777777" w:rsidTr="005432E9">
        <w:trPr>
          <w:trHeight w:val="205"/>
        </w:trPr>
        <w:tc>
          <w:tcPr>
            <w:tcW w:w="709" w:type="dxa"/>
            <w:shd w:val="clear" w:color="000000" w:fill="FFFFFF"/>
            <w:noWrap/>
            <w:vAlign w:val="bottom"/>
            <w:hideMark/>
          </w:tcPr>
          <w:p w14:paraId="5326A1E5" w14:textId="77777777" w:rsidR="00FA033D" w:rsidRPr="005432E9" w:rsidRDefault="00FA033D" w:rsidP="00FA033D">
            <w:pPr>
              <w:widowControl/>
              <w:autoSpaceDE/>
              <w:autoSpaceDN/>
              <w:jc w:val="center"/>
              <w:rPr>
                <w:b/>
                <w:bCs/>
                <w:color w:val="FF0000"/>
                <w:sz w:val="24"/>
                <w:szCs w:val="24"/>
                <w:lang w:eastAsia="tr-TR"/>
              </w:rPr>
            </w:pPr>
            <w:r w:rsidRPr="005432E9">
              <w:rPr>
                <w:b/>
                <w:bCs/>
                <w:color w:val="FF0000"/>
                <w:sz w:val="24"/>
                <w:szCs w:val="24"/>
                <w:lang w:eastAsia="tr-TR"/>
              </w:rPr>
              <w:t>2</w:t>
            </w:r>
          </w:p>
        </w:tc>
        <w:tc>
          <w:tcPr>
            <w:tcW w:w="1417" w:type="dxa"/>
            <w:shd w:val="clear" w:color="000000" w:fill="FFFFFF"/>
            <w:noWrap/>
            <w:vAlign w:val="bottom"/>
            <w:hideMark/>
          </w:tcPr>
          <w:p w14:paraId="0C1DB020" w14:textId="77777777" w:rsidR="00FA033D" w:rsidRPr="005432E9" w:rsidRDefault="00FA033D" w:rsidP="00FA033D">
            <w:pPr>
              <w:widowControl/>
              <w:autoSpaceDE/>
              <w:autoSpaceDN/>
              <w:rPr>
                <w:color w:val="FF0000"/>
                <w:sz w:val="24"/>
                <w:szCs w:val="24"/>
                <w:lang w:eastAsia="tr-TR"/>
              </w:rPr>
            </w:pPr>
            <w:r w:rsidRPr="005432E9">
              <w:rPr>
                <w:color w:val="FF0000"/>
                <w:sz w:val="24"/>
                <w:szCs w:val="24"/>
                <w:lang w:eastAsia="tr-TR"/>
              </w:rPr>
              <w:t>3 Adet</w:t>
            </w:r>
          </w:p>
        </w:tc>
        <w:tc>
          <w:tcPr>
            <w:tcW w:w="4536" w:type="dxa"/>
            <w:shd w:val="clear" w:color="000000" w:fill="FFFFFF"/>
            <w:noWrap/>
            <w:vAlign w:val="bottom"/>
            <w:hideMark/>
          </w:tcPr>
          <w:p w14:paraId="69FA7E9C" w14:textId="77777777" w:rsidR="00FA033D" w:rsidRPr="005432E9" w:rsidRDefault="00FA033D" w:rsidP="00FA033D">
            <w:pPr>
              <w:widowControl/>
              <w:autoSpaceDE/>
              <w:autoSpaceDN/>
              <w:rPr>
                <w:color w:val="FF0000"/>
                <w:sz w:val="24"/>
                <w:szCs w:val="24"/>
                <w:lang w:eastAsia="tr-TR"/>
              </w:rPr>
            </w:pPr>
            <w:r w:rsidRPr="005432E9">
              <w:rPr>
                <w:color w:val="FF0000"/>
                <w:sz w:val="24"/>
                <w:szCs w:val="24"/>
                <w:lang w:eastAsia="tr-TR"/>
              </w:rPr>
              <w:t xml:space="preserve">Dizüstü bilgisayar </w:t>
            </w:r>
            <w:proofErr w:type="gramStart"/>
            <w:r w:rsidRPr="005432E9">
              <w:rPr>
                <w:color w:val="FF0000"/>
                <w:sz w:val="24"/>
                <w:szCs w:val="24"/>
                <w:lang w:eastAsia="tr-TR"/>
              </w:rPr>
              <w:t>alımı  (</w:t>
            </w:r>
            <w:proofErr w:type="gramEnd"/>
            <w:r w:rsidRPr="005432E9">
              <w:rPr>
                <w:color w:val="FF0000"/>
                <w:sz w:val="24"/>
                <w:szCs w:val="24"/>
                <w:lang w:eastAsia="tr-TR"/>
              </w:rPr>
              <w:t xml:space="preserve"> DMO)</w:t>
            </w:r>
          </w:p>
        </w:tc>
        <w:tc>
          <w:tcPr>
            <w:tcW w:w="2127" w:type="dxa"/>
            <w:shd w:val="clear" w:color="auto" w:fill="auto"/>
            <w:noWrap/>
            <w:vAlign w:val="center"/>
            <w:hideMark/>
          </w:tcPr>
          <w:p w14:paraId="49D80F59" w14:textId="7B24D6E5" w:rsidR="00FA033D" w:rsidRPr="005432E9" w:rsidRDefault="00FA033D" w:rsidP="00FA033D">
            <w:pPr>
              <w:widowControl/>
              <w:autoSpaceDE/>
              <w:autoSpaceDN/>
              <w:jc w:val="center"/>
              <w:rPr>
                <w:color w:val="FF0000"/>
                <w:sz w:val="24"/>
                <w:szCs w:val="24"/>
                <w:lang w:eastAsia="tr-TR"/>
              </w:rPr>
            </w:pPr>
            <w:r w:rsidRPr="005432E9">
              <w:rPr>
                <w:color w:val="FF0000"/>
                <w:sz w:val="24"/>
                <w:szCs w:val="24"/>
                <w:lang w:eastAsia="tr-TR"/>
              </w:rPr>
              <w:t>26.416,97</w:t>
            </w:r>
            <w:r w:rsidRPr="005432E9">
              <w:rPr>
                <w:color w:val="FF0000"/>
                <w:lang w:eastAsia="tr-TR"/>
              </w:rPr>
              <w:t xml:space="preserve"> TL</w:t>
            </w:r>
          </w:p>
        </w:tc>
      </w:tr>
      <w:tr w:rsidR="00FA033D" w:rsidRPr="005432E9" w14:paraId="5FD5E83D" w14:textId="77777777" w:rsidTr="005432E9">
        <w:trPr>
          <w:trHeight w:val="181"/>
        </w:trPr>
        <w:tc>
          <w:tcPr>
            <w:tcW w:w="709" w:type="dxa"/>
            <w:shd w:val="clear" w:color="000000" w:fill="FFFFFF"/>
            <w:noWrap/>
            <w:vAlign w:val="center"/>
            <w:hideMark/>
          </w:tcPr>
          <w:p w14:paraId="0C280D35" w14:textId="77777777" w:rsidR="00FA033D" w:rsidRPr="005432E9" w:rsidRDefault="00FA033D" w:rsidP="00FA033D">
            <w:pPr>
              <w:widowControl/>
              <w:autoSpaceDE/>
              <w:autoSpaceDN/>
              <w:jc w:val="center"/>
              <w:rPr>
                <w:b/>
                <w:bCs/>
                <w:color w:val="FF0000"/>
                <w:sz w:val="24"/>
                <w:szCs w:val="24"/>
                <w:lang w:eastAsia="tr-TR"/>
              </w:rPr>
            </w:pPr>
            <w:r w:rsidRPr="005432E9">
              <w:rPr>
                <w:b/>
                <w:bCs/>
                <w:color w:val="FF0000"/>
                <w:sz w:val="24"/>
                <w:szCs w:val="24"/>
                <w:lang w:eastAsia="tr-TR"/>
              </w:rPr>
              <w:t>3</w:t>
            </w:r>
          </w:p>
        </w:tc>
        <w:tc>
          <w:tcPr>
            <w:tcW w:w="1417" w:type="dxa"/>
            <w:shd w:val="clear" w:color="000000" w:fill="FFFFFF"/>
            <w:noWrap/>
            <w:vAlign w:val="center"/>
            <w:hideMark/>
          </w:tcPr>
          <w:p w14:paraId="778F6FE6" w14:textId="77777777" w:rsidR="00FA033D" w:rsidRPr="005432E9" w:rsidRDefault="00FA033D" w:rsidP="00FA033D">
            <w:pPr>
              <w:widowControl/>
              <w:autoSpaceDE/>
              <w:autoSpaceDN/>
              <w:rPr>
                <w:color w:val="FF0000"/>
                <w:sz w:val="24"/>
                <w:szCs w:val="24"/>
                <w:lang w:eastAsia="tr-TR"/>
              </w:rPr>
            </w:pPr>
            <w:r w:rsidRPr="005432E9">
              <w:rPr>
                <w:color w:val="FF0000"/>
                <w:sz w:val="24"/>
                <w:szCs w:val="24"/>
                <w:lang w:eastAsia="tr-TR"/>
              </w:rPr>
              <w:t>3 Adet</w:t>
            </w:r>
          </w:p>
        </w:tc>
        <w:tc>
          <w:tcPr>
            <w:tcW w:w="4536" w:type="dxa"/>
            <w:shd w:val="clear" w:color="000000" w:fill="FFFFFF"/>
            <w:noWrap/>
            <w:vAlign w:val="bottom"/>
            <w:hideMark/>
          </w:tcPr>
          <w:p w14:paraId="54C4B13E" w14:textId="77777777" w:rsidR="00FA033D" w:rsidRPr="005432E9" w:rsidRDefault="00FA033D" w:rsidP="00FA033D">
            <w:pPr>
              <w:widowControl/>
              <w:autoSpaceDE/>
              <w:autoSpaceDN/>
              <w:rPr>
                <w:color w:val="FF0000"/>
                <w:sz w:val="24"/>
                <w:szCs w:val="24"/>
                <w:lang w:eastAsia="tr-TR"/>
              </w:rPr>
            </w:pPr>
            <w:r w:rsidRPr="005432E9">
              <w:rPr>
                <w:color w:val="FF0000"/>
                <w:sz w:val="24"/>
                <w:szCs w:val="24"/>
                <w:lang w:eastAsia="tr-TR"/>
              </w:rPr>
              <w:t xml:space="preserve">Taşınabilir bilgisayar </w:t>
            </w:r>
            <w:proofErr w:type="gramStart"/>
            <w:r w:rsidRPr="005432E9">
              <w:rPr>
                <w:color w:val="FF0000"/>
                <w:sz w:val="24"/>
                <w:szCs w:val="24"/>
                <w:lang w:eastAsia="tr-TR"/>
              </w:rPr>
              <w:t>alımı  (</w:t>
            </w:r>
            <w:proofErr w:type="gramEnd"/>
            <w:r w:rsidRPr="005432E9">
              <w:rPr>
                <w:color w:val="FF0000"/>
                <w:sz w:val="24"/>
                <w:szCs w:val="24"/>
                <w:lang w:eastAsia="tr-TR"/>
              </w:rPr>
              <w:t xml:space="preserve"> DMO)</w:t>
            </w:r>
          </w:p>
        </w:tc>
        <w:tc>
          <w:tcPr>
            <w:tcW w:w="2127" w:type="dxa"/>
            <w:shd w:val="clear" w:color="auto" w:fill="auto"/>
            <w:noWrap/>
            <w:vAlign w:val="center"/>
            <w:hideMark/>
          </w:tcPr>
          <w:p w14:paraId="18D0824D" w14:textId="26DDB1F3" w:rsidR="00FA033D" w:rsidRPr="005432E9" w:rsidRDefault="00FA033D" w:rsidP="00FA033D">
            <w:pPr>
              <w:widowControl/>
              <w:autoSpaceDE/>
              <w:autoSpaceDN/>
              <w:jc w:val="center"/>
              <w:rPr>
                <w:color w:val="FF0000"/>
                <w:sz w:val="24"/>
                <w:szCs w:val="24"/>
                <w:lang w:eastAsia="tr-TR"/>
              </w:rPr>
            </w:pPr>
            <w:r w:rsidRPr="005432E9">
              <w:rPr>
                <w:color w:val="FF0000"/>
                <w:sz w:val="24"/>
                <w:szCs w:val="24"/>
                <w:lang w:eastAsia="tr-TR"/>
              </w:rPr>
              <w:t>23.389,20</w:t>
            </w:r>
            <w:r w:rsidRPr="005432E9">
              <w:rPr>
                <w:color w:val="FF0000"/>
                <w:lang w:eastAsia="tr-TR"/>
              </w:rPr>
              <w:t xml:space="preserve"> TL</w:t>
            </w:r>
          </w:p>
        </w:tc>
      </w:tr>
      <w:tr w:rsidR="00FA033D" w:rsidRPr="005432E9" w14:paraId="3305DEC6" w14:textId="77777777" w:rsidTr="005432E9">
        <w:trPr>
          <w:trHeight w:val="190"/>
        </w:trPr>
        <w:tc>
          <w:tcPr>
            <w:tcW w:w="709" w:type="dxa"/>
            <w:shd w:val="clear" w:color="000000" w:fill="FFFFFF"/>
            <w:noWrap/>
            <w:vAlign w:val="bottom"/>
            <w:hideMark/>
          </w:tcPr>
          <w:p w14:paraId="2C3B682B" w14:textId="77777777" w:rsidR="00FA033D" w:rsidRPr="005432E9" w:rsidRDefault="00FA033D" w:rsidP="00FA033D">
            <w:pPr>
              <w:widowControl/>
              <w:autoSpaceDE/>
              <w:autoSpaceDN/>
              <w:jc w:val="center"/>
              <w:rPr>
                <w:b/>
                <w:bCs/>
                <w:color w:val="FF0000"/>
                <w:sz w:val="24"/>
                <w:szCs w:val="24"/>
                <w:lang w:eastAsia="tr-TR"/>
              </w:rPr>
            </w:pPr>
            <w:r w:rsidRPr="005432E9">
              <w:rPr>
                <w:b/>
                <w:bCs/>
                <w:color w:val="FF0000"/>
                <w:sz w:val="24"/>
                <w:szCs w:val="24"/>
                <w:lang w:eastAsia="tr-TR"/>
              </w:rPr>
              <w:t>4</w:t>
            </w:r>
          </w:p>
        </w:tc>
        <w:tc>
          <w:tcPr>
            <w:tcW w:w="1417" w:type="dxa"/>
            <w:shd w:val="clear" w:color="000000" w:fill="FFFFFF"/>
            <w:noWrap/>
            <w:vAlign w:val="bottom"/>
            <w:hideMark/>
          </w:tcPr>
          <w:p w14:paraId="7E1804B2" w14:textId="77777777" w:rsidR="00FA033D" w:rsidRPr="005432E9" w:rsidRDefault="00FA033D" w:rsidP="00FA033D">
            <w:pPr>
              <w:widowControl/>
              <w:autoSpaceDE/>
              <w:autoSpaceDN/>
              <w:rPr>
                <w:color w:val="FF0000"/>
                <w:sz w:val="24"/>
                <w:szCs w:val="24"/>
                <w:lang w:eastAsia="tr-TR"/>
              </w:rPr>
            </w:pPr>
            <w:r w:rsidRPr="005432E9">
              <w:rPr>
                <w:color w:val="FF0000"/>
                <w:sz w:val="24"/>
                <w:szCs w:val="24"/>
                <w:lang w:eastAsia="tr-TR"/>
              </w:rPr>
              <w:t>70 Adet</w:t>
            </w:r>
          </w:p>
        </w:tc>
        <w:tc>
          <w:tcPr>
            <w:tcW w:w="4536" w:type="dxa"/>
            <w:shd w:val="clear" w:color="000000" w:fill="FFFFFF"/>
            <w:noWrap/>
            <w:vAlign w:val="bottom"/>
            <w:hideMark/>
          </w:tcPr>
          <w:p w14:paraId="7A792103" w14:textId="77777777" w:rsidR="00FA033D" w:rsidRPr="005432E9" w:rsidRDefault="00FA033D" w:rsidP="00FA033D">
            <w:pPr>
              <w:widowControl/>
              <w:autoSpaceDE/>
              <w:autoSpaceDN/>
              <w:rPr>
                <w:color w:val="FF0000"/>
                <w:sz w:val="24"/>
                <w:szCs w:val="24"/>
                <w:lang w:eastAsia="tr-TR"/>
              </w:rPr>
            </w:pPr>
            <w:r w:rsidRPr="005432E9">
              <w:rPr>
                <w:color w:val="FF0000"/>
                <w:sz w:val="24"/>
                <w:szCs w:val="24"/>
                <w:lang w:eastAsia="tr-TR"/>
              </w:rPr>
              <w:t xml:space="preserve">Bilgisayar </w:t>
            </w:r>
            <w:proofErr w:type="gramStart"/>
            <w:r w:rsidRPr="005432E9">
              <w:rPr>
                <w:color w:val="FF0000"/>
                <w:sz w:val="24"/>
                <w:szCs w:val="24"/>
                <w:lang w:eastAsia="tr-TR"/>
              </w:rPr>
              <w:t>alımı  (</w:t>
            </w:r>
            <w:proofErr w:type="gramEnd"/>
            <w:r w:rsidRPr="005432E9">
              <w:rPr>
                <w:color w:val="FF0000"/>
                <w:sz w:val="24"/>
                <w:szCs w:val="24"/>
                <w:lang w:eastAsia="tr-TR"/>
              </w:rPr>
              <w:t xml:space="preserve"> DMO)</w:t>
            </w:r>
          </w:p>
        </w:tc>
        <w:tc>
          <w:tcPr>
            <w:tcW w:w="2127" w:type="dxa"/>
            <w:shd w:val="clear" w:color="auto" w:fill="auto"/>
            <w:noWrap/>
            <w:vAlign w:val="center"/>
            <w:hideMark/>
          </w:tcPr>
          <w:p w14:paraId="13F47624" w14:textId="25ACFD14" w:rsidR="00FA033D" w:rsidRPr="005432E9" w:rsidRDefault="00FA033D" w:rsidP="00FA033D">
            <w:pPr>
              <w:widowControl/>
              <w:autoSpaceDE/>
              <w:autoSpaceDN/>
              <w:jc w:val="center"/>
              <w:rPr>
                <w:color w:val="FF0000"/>
                <w:sz w:val="24"/>
                <w:szCs w:val="24"/>
                <w:lang w:eastAsia="tr-TR"/>
              </w:rPr>
            </w:pPr>
            <w:r w:rsidRPr="005432E9">
              <w:rPr>
                <w:color w:val="FF0000"/>
                <w:sz w:val="24"/>
                <w:szCs w:val="24"/>
                <w:lang w:eastAsia="tr-TR"/>
              </w:rPr>
              <w:t>407.271,16</w:t>
            </w:r>
            <w:r w:rsidRPr="005432E9">
              <w:rPr>
                <w:color w:val="FF0000"/>
                <w:lang w:eastAsia="tr-TR"/>
              </w:rPr>
              <w:t xml:space="preserve"> TL</w:t>
            </w:r>
          </w:p>
        </w:tc>
      </w:tr>
      <w:tr w:rsidR="00FA033D" w:rsidRPr="005432E9" w14:paraId="660C83AC" w14:textId="77777777" w:rsidTr="005432E9">
        <w:trPr>
          <w:trHeight w:val="181"/>
        </w:trPr>
        <w:tc>
          <w:tcPr>
            <w:tcW w:w="709" w:type="dxa"/>
            <w:shd w:val="clear" w:color="000000" w:fill="FFFFFF"/>
            <w:noWrap/>
            <w:vAlign w:val="bottom"/>
            <w:hideMark/>
          </w:tcPr>
          <w:p w14:paraId="034017EB" w14:textId="77777777" w:rsidR="00FA033D" w:rsidRPr="005432E9" w:rsidRDefault="00FA033D" w:rsidP="00FA033D">
            <w:pPr>
              <w:widowControl/>
              <w:autoSpaceDE/>
              <w:autoSpaceDN/>
              <w:jc w:val="center"/>
              <w:rPr>
                <w:b/>
                <w:bCs/>
                <w:color w:val="FF0000"/>
                <w:sz w:val="24"/>
                <w:szCs w:val="24"/>
                <w:lang w:eastAsia="tr-TR"/>
              </w:rPr>
            </w:pPr>
            <w:r w:rsidRPr="005432E9">
              <w:rPr>
                <w:b/>
                <w:bCs/>
                <w:color w:val="FF0000"/>
                <w:sz w:val="24"/>
                <w:szCs w:val="24"/>
                <w:lang w:eastAsia="tr-TR"/>
              </w:rPr>
              <w:t>5</w:t>
            </w:r>
          </w:p>
        </w:tc>
        <w:tc>
          <w:tcPr>
            <w:tcW w:w="1417" w:type="dxa"/>
            <w:shd w:val="clear" w:color="000000" w:fill="FFFFFF"/>
            <w:noWrap/>
            <w:vAlign w:val="bottom"/>
            <w:hideMark/>
          </w:tcPr>
          <w:p w14:paraId="4CE23882" w14:textId="77777777" w:rsidR="00FA033D" w:rsidRPr="005432E9" w:rsidRDefault="00FA033D" w:rsidP="00FA033D">
            <w:pPr>
              <w:widowControl/>
              <w:autoSpaceDE/>
              <w:autoSpaceDN/>
              <w:rPr>
                <w:color w:val="FF0000"/>
                <w:sz w:val="24"/>
                <w:szCs w:val="24"/>
                <w:lang w:eastAsia="tr-TR"/>
              </w:rPr>
            </w:pPr>
            <w:r w:rsidRPr="005432E9">
              <w:rPr>
                <w:color w:val="FF0000"/>
                <w:sz w:val="24"/>
                <w:szCs w:val="24"/>
                <w:lang w:eastAsia="tr-TR"/>
              </w:rPr>
              <w:t>47 Adet</w:t>
            </w:r>
          </w:p>
        </w:tc>
        <w:tc>
          <w:tcPr>
            <w:tcW w:w="4536" w:type="dxa"/>
            <w:shd w:val="clear" w:color="000000" w:fill="FFFFFF"/>
            <w:noWrap/>
            <w:vAlign w:val="bottom"/>
            <w:hideMark/>
          </w:tcPr>
          <w:p w14:paraId="1D9EBE87" w14:textId="77777777" w:rsidR="00FA033D" w:rsidRPr="005432E9" w:rsidRDefault="00FA033D" w:rsidP="00FA033D">
            <w:pPr>
              <w:widowControl/>
              <w:autoSpaceDE/>
              <w:autoSpaceDN/>
              <w:rPr>
                <w:color w:val="FF0000"/>
                <w:sz w:val="24"/>
                <w:szCs w:val="24"/>
                <w:lang w:eastAsia="tr-TR"/>
              </w:rPr>
            </w:pPr>
            <w:r w:rsidRPr="005432E9">
              <w:rPr>
                <w:color w:val="FF0000"/>
                <w:sz w:val="24"/>
                <w:szCs w:val="24"/>
                <w:lang w:eastAsia="tr-TR"/>
              </w:rPr>
              <w:t xml:space="preserve">Bilgisayar </w:t>
            </w:r>
            <w:proofErr w:type="gramStart"/>
            <w:r w:rsidRPr="005432E9">
              <w:rPr>
                <w:color w:val="FF0000"/>
                <w:sz w:val="24"/>
                <w:szCs w:val="24"/>
                <w:lang w:eastAsia="tr-TR"/>
              </w:rPr>
              <w:t>alımı  (</w:t>
            </w:r>
            <w:proofErr w:type="gramEnd"/>
            <w:r w:rsidRPr="005432E9">
              <w:rPr>
                <w:color w:val="FF0000"/>
                <w:sz w:val="24"/>
                <w:szCs w:val="24"/>
                <w:lang w:eastAsia="tr-TR"/>
              </w:rPr>
              <w:t xml:space="preserve"> DMO)</w:t>
            </w:r>
          </w:p>
        </w:tc>
        <w:tc>
          <w:tcPr>
            <w:tcW w:w="2127" w:type="dxa"/>
            <w:shd w:val="clear" w:color="auto" w:fill="auto"/>
            <w:noWrap/>
            <w:vAlign w:val="center"/>
            <w:hideMark/>
          </w:tcPr>
          <w:p w14:paraId="6E000FB7" w14:textId="530A9D80" w:rsidR="00FA033D" w:rsidRPr="005432E9" w:rsidRDefault="00FA033D" w:rsidP="00FA033D">
            <w:pPr>
              <w:widowControl/>
              <w:autoSpaceDE/>
              <w:autoSpaceDN/>
              <w:jc w:val="center"/>
              <w:rPr>
                <w:color w:val="FF0000"/>
                <w:sz w:val="24"/>
                <w:szCs w:val="24"/>
                <w:lang w:eastAsia="tr-TR"/>
              </w:rPr>
            </w:pPr>
            <w:r w:rsidRPr="005432E9">
              <w:rPr>
                <w:color w:val="FF0000"/>
                <w:sz w:val="24"/>
                <w:szCs w:val="24"/>
                <w:lang w:eastAsia="tr-TR"/>
              </w:rPr>
              <w:t>341.868,10</w:t>
            </w:r>
            <w:r w:rsidRPr="005432E9">
              <w:rPr>
                <w:color w:val="FF0000"/>
                <w:lang w:eastAsia="tr-TR"/>
              </w:rPr>
              <w:t xml:space="preserve"> TL</w:t>
            </w:r>
          </w:p>
        </w:tc>
      </w:tr>
      <w:tr w:rsidR="00FA033D" w:rsidRPr="005432E9" w14:paraId="5FDCEF6A" w14:textId="77777777" w:rsidTr="005432E9">
        <w:trPr>
          <w:trHeight w:val="190"/>
        </w:trPr>
        <w:tc>
          <w:tcPr>
            <w:tcW w:w="709" w:type="dxa"/>
            <w:shd w:val="clear" w:color="000000" w:fill="FFFFFF"/>
            <w:noWrap/>
            <w:vAlign w:val="bottom"/>
            <w:hideMark/>
          </w:tcPr>
          <w:p w14:paraId="09243F1F" w14:textId="77777777" w:rsidR="00FA033D" w:rsidRPr="005432E9" w:rsidRDefault="00FA033D" w:rsidP="00FA033D">
            <w:pPr>
              <w:widowControl/>
              <w:autoSpaceDE/>
              <w:autoSpaceDN/>
              <w:jc w:val="center"/>
              <w:rPr>
                <w:sz w:val="24"/>
                <w:szCs w:val="24"/>
                <w:lang w:eastAsia="tr-TR"/>
              </w:rPr>
            </w:pPr>
            <w:r w:rsidRPr="005432E9">
              <w:rPr>
                <w:sz w:val="24"/>
                <w:szCs w:val="24"/>
                <w:lang w:eastAsia="tr-TR"/>
              </w:rPr>
              <w:t> </w:t>
            </w:r>
          </w:p>
        </w:tc>
        <w:tc>
          <w:tcPr>
            <w:tcW w:w="1417" w:type="dxa"/>
            <w:shd w:val="clear" w:color="000000" w:fill="FFFFFF"/>
            <w:noWrap/>
            <w:vAlign w:val="bottom"/>
            <w:hideMark/>
          </w:tcPr>
          <w:p w14:paraId="4E962F60" w14:textId="77777777" w:rsidR="00FA033D" w:rsidRPr="005432E9" w:rsidRDefault="00FA033D" w:rsidP="00FA033D">
            <w:pPr>
              <w:widowControl/>
              <w:autoSpaceDE/>
              <w:autoSpaceDN/>
              <w:rPr>
                <w:sz w:val="24"/>
                <w:szCs w:val="24"/>
                <w:lang w:eastAsia="tr-TR"/>
              </w:rPr>
            </w:pPr>
            <w:r w:rsidRPr="005432E9">
              <w:rPr>
                <w:sz w:val="24"/>
                <w:szCs w:val="24"/>
                <w:lang w:eastAsia="tr-TR"/>
              </w:rPr>
              <w:t> </w:t>
            </w:r>
          </w:p>
        </w:tc>
        <w:tc>
          <w:tcPr>
            <w:tcW w:w="4536" w:type="dxa"/>
            <w:shd w:val="clear" w:color="000000" w:fill="FFFFFF"/>
            <w:noWrap/>
            <w:vAlign w:val="bottom"/>
            <w:hideMark/>
          </w:tcPr>
          <w:p w14:paraId="72A448AB" w14:textId="77777777" w:rsidR="00FA033D" w:rsidRPr="005432E9" w:rsidRDefault="00FA033D" w:rsidP="00FA033D">
            <w:pPr>
              <w:widowControl/>
              <w:autoSpaceDE/>
              <w:autoSpaceDN/>
              <w:rPr>
                <w:b/>
                <w:bCs/>
                <w:sz w:val="24"/>
                <w:szCs w:val="24"/>
                <w:lang w:eastAsia="tr-TR"/>
              </w:rPr>
            </w:pPr>
            <w:r w:rsidRPr="005432E9">
              <w:rPr>
                <w:b/>
                <w:bCs/>
                <w:sz w:val="24"/>
                <w:szCs w:val="24"/>
                <w:lang w:eastAsia="tr-TR"/>
              </w:rPr>
              <w:t>TOPLAM</w:t>
            </w:r>
          </w:p>
        </w:tc>
        <w:tc>
          <w:tcPr>
            <w:tcW w:w="2127" w:type="dxa"/>
            <w:shd w:val="clear" w:color="000000" w:fill="FFFFFF"/>
            <w:noWrap/>
            <w:vAlign w:val="center"/>
            <w:hideMark/>
          </w:tcPr>
          <w:p w14:paraId="2384BD50" w14:textId="64F80B75" w:rsidR="00FA033D" w:rsidRPr="005432E9" w:rsidRDefault="00FA033D" w:rsidP="00FA033D">
            <w:pPr>
              <w:widowControl/>
              <w:autoSpaceDE/>
              <w:autoSpaceDN/>
              <w:jc w:val="center"/>
              <w:rPr>
                <w:b/>
                <w:bCs/>
                <w:sz w:val="24"/>
                <w:szCs w:val="24"/>
                <w:lang w:eastAsia="tr-TR"/>
              </w:rPr>
            </w:pPr>
            <w:r w:rsidRPr="005432E9">
              <w:rPr>
                <w:b/>
                <w:bCs/>
                <w:sz w:val="24"/>
                <w:szCs w:val="24"/>
                <w:lang w:eastAsia="tr-TR"/>
              </w:rPr>
              <w:t>857.806,80</w:t>
            </w:r>
            <w:r w:rsidRPr="005432E9">
              <w:rPr>
                <w:b/>
                <w:bCs/>
                <w:color w:val="000000"/>
                <w:lang w:eastAsia="tr-TR"/>
              </w:rPr>
              <w:t xml:space="preserve"> TL</w:t>
            </w:r>
          </w:p>
        </w:tc>
      </w:tr>
      <w:tr w:rsidR="00FA033D" w:rsidRPr="005432E9" w14:paraId="73CD1F5C" w14:textId="77777777" w:rsidTr="005432E9">
        <w:trPr>
          <w:trHeight w:val="190"/>
        </w:trPr>
        <w:tc>
          <w:tcPr>
            <w:tcW w:w="709" w:type="dxa"/>
            <w:shd w:val="clear" w:color="000000" w:fill="FFFFFF"/>
            <w:noWrap/>
            <w:vAlign w:val="bottom"/>
          </w:tcPr>
          <w:p w14:paraId="4E7B6F21" w14:textId="77777777" w:rsidR="00FA033D" w:rsidRPr="005432E9" w:rsidRDefault="00FA033D" w:rsidP="00FA033D">
            <w:pPr>
              <w:widowControl/>
              <w:autoSpaceDE/>
              <w:autoSpaceDN/>
              <w:jc w:val="center"/>
              <w:rPr>
                <w:sz w:val="24"/>
                <w:szCs w:val="24"/>
                <w:lang w:eastAsia="tr-TR"/>
              </w:rPr>
            </w:pPr>
          </w:p>
        </w:tc>
        <w:tc>
          <w:tcPr>
            <w:tcW w:w="1417" w:type="dxa"/>
            <w:shd w:val="clear" w:color="000000" w:fill="FFFFFF"/>
            <w:noWrap/>
            <w:vAlign w:val="bottom"/>
          </w:tcPr>
          <w:p w14:paraId="70632857" w14:textId="77777777" w:rsidR="00FA033D" w:rsidRPr="005432E9" w:rsidRDefault="00FA033D" w:rsidP="00FA033D">
            <w:pPr>
              <w:widowControl/>
              <w:autoSpaceDE/>
              <w:autoSpaceDN/>
              <w:rPr>
                <w:sz w:val="24"/>
                <w:szCs w:val="24"/>
                <w:lang w:eastAsia="tr-TR"/>
              </w:rPr>
            </w:pPr>
          </w:p>
        </w:tc>
        <w:tc>
          <w:tcPr>
            <w:tcW w:w="4536" w:type="dxa"/>
            <w:shd w:val="clear" w:color="000000" w:fill="FFFFFF"/>
            <w:noWrap/>
            <w:vAlign w:val="bottom"/>
          </w:tcPr>
          <w:p w14:paraId="270F8C44" w14:textId="3230067F" w:rsidR="00FA033D" w:rsidRPr="005432E9" w:rsidRDefault="00FA033D" w:rsidP="00FA033D">
            <w:pPr>
              <w:widowControl/>
              <w:autoSpaceDE/>
              <w:autoSpaceDN/>
              <w:rPr>
                <w:b/>
                <w:bCs/>
                <w:sz w:val="24"/>
                <w:szCs w:val="24"/>
                <w:lang w:eastAsia="tr-TR"/>
              </w:rPr>
            </w:pPr>
            <w:r>
              <w:rPr>
                <w:b/>
                <w:bCs/>
                <w:sz w:val="24"/>
                <w:szCs w:val="24"/>
                <w:lang w:eastAsia="tr-TR"/>
              </w:rPr>
              <w:t>EKİM-ARALIK TOPLAM</w:t>
            </w:r>
          </w:p>
        </w:tc>
        <w:tc>
          <w:tcPr>
            <w:tcW w:w="2127" w:type="dxa"/>
            <w:shd w:val="clear" w:color="000000" w:fill="FFFFFF"/>
            <w:noWrap/>
            <w:vAlign w:val="center"/>
          </w:tcPr>
          <w:p w14:paraId="1A84CD85" w14:textId="2DDFDF84" w:rsidR="00FA033D" w:rsidRPr="005432E9" w:rsidRDefault="00FA033D" w:rsidP="00FA033D">
            <w:pPr>
              <w:widowControl/>
              <w:autoSpaceDE/>
              <w:autoSpaceDN/>
              <w:jc w:val="center"/>
              <w:rPr>
                <w:b/>
                <w:bCs/>
                <w:sz w:val="24"/>
                <w:szCs w:val="24"/>
                <w:lang w:eastAsia="tr-TR"/>
              </w:rPr>
            </w:pPr>
            <w:r>
              <w:rPr>
                <w:b/>
                <w:bCs/>
                <w:sz w:val="24"/>
                <w:szCs w:val="24"/>
                <w:lang w:eastAsia="tr-TR"/>
              </w:rPr>
              <w:t xml:space="preserve">3.751.202,22 </w:t>
            </w:r>
            <w:r>
              <w:rPr>
                <w:color w:val="000000"/>
                <w:lang w:eastAsia="tr-TR"/>
              </w:rPr>
              <w:t>TL</w:t>
            </w:r>
          </w:p>
        </w:tc>
      </w:tr>
      <w:tr w:rsidR="00FA033D" w:rsidRPr="005432E9" w14:paraId="42A4C262" w14:textId="77777777" w:rsidTr="005432E9">
        <w:trPr>
          <w:trHeight w:val="181"/>
        </w:trPr>
        <w:tc>
          <w:tcPr>
            <w:tcW w:w="709" w:type="dxa"/>
            <w:shd w:val="clear" w:color="000000" w:fill="FFFFFF"/>
            <w:noWrap/>
            <w:vAlign w:val="bottom"/>
            <w:hideMark/>
          </w:tcPr>
          <w:p w14:paraId="39D99438" w14:textId="77777777" w:rsidR="00FA033D" w:rsidRPr="005432E9" w:rsidRDefault="00FA033D" w:rsidP="00FA033D">
            <w:pPr>
              <w:widowControl/>
              <w:autoSpaceDE/>
              <w:autoSpaceDN/>
              <w:jc w:val="center"/>
              <w:rPr>
                <w:sz w:val="24"/>
                <w:szCs w:val="24"/>
                <w:lang w:eastAsia="tr-TR"/>
              </w:rPr>
            </w:pPr>
            <w:r w:rsidRPr="005432E9">
              <w:rPr>
                <w:sz w:val="24"/>
                <w:szCs w:val="24"/>
                <w:lang w:eastAsia="tr-TR"/>
              </w:rPr>
              <w:t> </w:t>
            </w:r>
          </w:p>
        </w:tc>
        <w:tc>
          <w:tcPr>
            <w:tcW w:w="1417" w:type="dxa"/>
            <w:shd w:val="clear" w:color="000000" w:fill="FFFFFF"/>
            <w:noWrap/>
            <w:vAlign w:val="bottom"/>
            <w:hideMark/>
          </w:tcPr>
          <w:p w14:paraId="6B17F298" w14:textId="77777777" w:rsidR="00FA033D" w:rsidRPr="005432E9" w:rsidRDefault="00FA033D" w:rsidP="00FA033D">
            <w:pPr>
              <w:widowControl/>
              <w:autoSpaceDE/>
              <w:autoSpaceDN/>
              <w:rPr>
                <w:sz w:val="24"/>
                <w:szCs w:val="24"/>
                <w:lang w:eastAsia="tr-TR"/>
              </w:rPr>
            </w:pPr>
            <w:r w:rsidRPr="005432E9">
              <w:rPr>
                <w:sz w:val="24"/>
                <w:szCs w:val="24"/>
                <w:lang w:eastAsia="tr-TR"/>
              </w:rPr>
              <w:t> </w:t>
            </w:r>
          </w:p>
        </w:tc>
        <w:tc>
          <w:tcPr>
            <w:tcW w:w="4536" w:type="dxa"/>
            <w:shd w:val="clear" w:color="000000" w:fill="FFFFFF"/>
            <w:noWrap/>
            <w:vAlign w:val="bottom"/>
            <w:hideMark/>
          </w:tcPr>
          <w:p w14:paraId="10C2B1A6" w14:textId="625198C8" w:rsidR="00FA033D" w:rsidRPr="00FA033D" w:rsidRDefault="00FA033D" w:rsidP="00FA033D">
            <w:pPr>
              <w:widowControl/>
              <w:autoSpaceDE/>
              <w:autoSpaceDN/>
              <w:rPr>
                <w:b/>
                <w:bCs/>
                <w:color w:val="FF0000"/>
                <w:sz w:val="24"/>
                <w:szCs w:val="24"/>
                <w:lang w:eastAsia="tr-TR"/>
              </w:rPr>
            </w:pPr>
            <w:r w:rsidRPr="00FA033D">
              <w:rPr>
                <w:b/>
                <w:bCs/>
                <w:color w:val="FF0000"/>
                <w:sz w:val="24"/>
                <w:szCs w:val="24"/>
                <w:lang w:eastAsia="tr-TR"/>
              </w:rPr>
              <w:t>OCAK-ARALIK GENEL TOPLAM</w:t>
            </w:r>
          </w:p>
        </w:tc>
        <w:tc>
          <w:tcPr>
            <w:tcW w:w="2127" w:type="dxa"/>
            <w:shd w:val="clear" w:color="000000" w:fill="FFFFFF"/>
            <w:noWrap/>
            <w:vAlign w:val="center"/>
            <w:hideMark/>
          </w:tcPr>
          <w:p w14:paraId="1825EDAC" w14:textId="1A9F1BBE" w:rsidR="00FA033D" w:rsidRPr="00FA033D" w:rsidRDefault="00FA033D" w:rsidP="00FA033D">
            <w:pPr>
              <w:widowControl/>
              <w:autoSpaceDE/>
              <w:autoSpaceDN/>
              <w:jc w:val="center"/>
              <w:rPr>
                <w:b/>
                <w:bCs/>
                <w:color w:val="FF0000"/>
                <w:sz w:val="24"/>
                <w:szCs w:val="24"/>
                <w:lang w:eastAsia="tr-TR"/>
              </w:rPr>
            </w:pPr>
            <w:r w:rsidRPr="00FA033D">
              <w:rPr>
                <w:b/>
                <w:bCs/>
                <w:color w:val="FF0000"/>
                <w:sz w:val="24"/>
                <w:szCs w:val="24"/>
                <w:lang w:eastAsia="tr-TR"/>
              </w:rPr>
              <w:t>5.900.159,85</w:t>
            </w:r>
            <w:r w:rsidRPr="00FA033D">
              <w:rPr>
                <w:b/>
                <w:bCs/>
                <w:color w:val="FF0000"/>
                <w:lang w:eastAsia="tr-TR"/>
              </w:rPr>
              <w:t xml:space="preserve"> TL</w:t>
            </w:r>
          </w:p>
        </w:tc>
      </w:tr>
    </w:tbl>
    <w:p w14:paraId="68D980B1" w14:textId="77777777" w:rsidR="00A56D7A" w:rsidRPr="00C33967" w:rsidRDefault="00A56D7A">
      <w:pPr>
        <w:pStyle w:val="Balk1"/>
        <w:spacing w:before="78" w:line="259" w:lineRule="auto"/>
        <w:ind w:left="396" w:right="3651"/>
        <w:rPr>
          <w:sz w:val="24"/>
          <w:szCs w:val="24"/>
        </w:rPr>
      </w:pPr>
      <w:bookmarkStart w:id="39" w:name="_bookmark17"/>
      <w:bookmarkEnd w:id="39"/>
    </w:p>
    <w:p w14:paraId="4E4135BD" w14:textId="4D5FF133" w:rsidR="001D7BD2" w:rsidRPr="00C33967" w:rsidRDefault="00EA79CE" w:rsidP="00C33967">
      <w:pPr>
        <w:pStyle w:val="Balk1"/>
        <w:numPr>
          <w:ilvl w:val="0"/>
          <w:numId w:val="49"/>
        </w:numPr>
      </w:pPr>
      <w:r w:rsidRPr="00C33967">
        <w:t xml:space="preserve"> </w:t>
      </w:r>
      <w:bookmarkStart w:id="40" w:name="_Toc63685288"/>
      <w:r w:rsidRPr="00C33967">
        <w:t>KURUMSAL KABİLİYET ve KAPASİTENİN DEĞERLENDİRİLMESİ</w:t>
      </w:r>
      <w:bookmarkEnd w:id="40"/>
    </w:p>
    <w:p w14:paraId="36B77F42" w14:textId="77777777" w:rsidR="001D7BD2" w:rsidRPr="00C33967" w:rsidRDefault="001D7BD2">
      <w:pPr>
        <w:pStyle w:val="GvdeMetni"/>
        <w:spacing w:before="8"/>
        <w:rPr>
          <w:b/>
        </w:rPr>
      </w:pPr>
    </w:p>
    <w:p w14:paraId="3899DA86" w14:textId="365B1EAF" w:rsidR="001D7BD2" w:rsidRPr="00C33967" w:rsidRDefault="00C33967" w:rsidP="00C33967">
      <w:pPr>
        <w:pStyle w:val="Balk2"/>
        <w:ind w:left="0"/>
      </w:pPr>
      <w:bookmarkStart w:id="41" w:name="_bookmark18"/>
      <w:bookmarkStart w:id="42" w:name="_Toc63685289"/>
      <w:bookmarkEnd w:id="41"/>
      <w:r w:rsidRPr="00C33967">
        <w:t xml:space="preserve">4.1. </w:t>
      </w:r>
      <w:r w:rsidR="00EA79CE" w:rsidRPr="00C33967">
        <w:t>ÜSTÜNLÜKLER</w:t>
      </w:r>
      <w:bookmarkEnd w:id="42"/>
    </w:p>
    <w:p w14:paraId="2D3CE263" w14:textId="77777777" w:rsidR="00D1049C" w:rsidRPr="00C33967" w:rsidRDefault="00D1049C" w:rsidP="00D1049C">
      <w:pPr>
        <w:pStyle w:val="ListeParagraf"/>
        <w:numPr>
          <w:ilvl w:val="0"/>
          <w:numId w:val="42"/>
        </w:numPr>
        <w:tabs>
          <w:tab w:val="left" w:pos="284"/>
        </w:tabs>
        <w:ind w:left="284" w:hanging="284"/>
        <w:contextualSpacing/>
        <w:rPr>
          <w:sz w:val="24"/>
          <w:szCs w:val="24"/>
        </w:rPr>
      </w:pPr>
      <w:r w:rsidRPr="00C33967">
        <w:rPr>
          <w:sz w:val="24"/>
          <w:szCs w:val="24"/>
        </w:rPr>
        <w:t xml:space="preserve">Genç ve dinamik bir üniversite olması ve özverili, öğrenmeye açık ve katılımcı bir kadroya sahip olunması. </w:t>
      </w:r>
    </w:p>
    <w:p w14:paraId="13C5B4FA" w14:textId="77777777" w:rsidR="00D1049C" w:rsidRPr="00C33967" w:rsidRDefault="00D1049C" w:rsidP="00D1049C">
      <w:pPr>
        <w:pStyle w:val="ListeParagraf"/>
        <w:numPr>
          <w:ilvl w:val="0"/>
          <w:numId w:val="42"/>
        </w:numPr>
        <w:tabs>
          <w:tab w:val="left" w:pos="284"/>
        </w:tabs>
        <w:ind w:left="426" w:hanging="426"/>
        <w:contextualSpacing/>
        <w:rPr>
          <w:sz w:val="24"/>
          <w:szCs w:val="24"/>
        </w:rPr>
      </w:pPr>
      <w:r w:rsidRPr="00C33967">
        <w:rPr>
          <w:sz w:val="24"/>
          <w:szCs w:val="24"/>
        </w:rPr>
        <w:t>Toplumun tüketimine yönelik sağlıklı ürünlerin topluma aktarmada aracılık etmesi,</w:t>
      </w:r>
    </w:p>
    <w:p w14:paraId="22BC9976" w14:textId="77777777" w:rsidR="00D1049C" w:rsidRPr="00C33967" w:rsidRDefault="00D1049C" w:rsidP="00D1049C">
      <w:pPr>
        <w:pStyle w:val="ListeParagraf"/>
        <w:numPr>
          <w:ilvl w:val="0"/>
          <w:numId w:val="42"/>
        </w:numPr>
        <w:tabs>
          <w:tab w:val="left" w:pos="284"/>
        </w:tabs>
        <w:ind w:left="426" w:hanging="426"/>
        <w:contextualSpacing/>
        <w:rPr>
          <w:sz w:val="24"/>
          <w:szCs w:val="24"/>
        </w:rPr>
      </w:pPr>
      <w:r w:rsidRPr="00C33967">
        <w:rPr>
          <w:sz w:val="24"/>
          <w:szCs w:val="24"/>
        </w:rPr>
        <w:t xml:space="preserve">Mevzuata </w:t>
      </w:r>
      <w:proofErr w:type="gramStart"/>
      <w:r w:rsidRPr="00C33967">
        <w:rPr>
          <w:sz w:val="24"/>
          <w:szCs w:val="24"/>
        </w:rPr>
        <w:t>hakim</w:t>
      </w:r>
      <w:proofErr w:type="gramEnd"/>
      <w:r w:rsidRPr="00C33967">
        <w:rPr>
          <w:sz w:val="24"/>
          <w:szCs w:val="24"/>
        </w:rPr>
        <w:t xml:space="preserve"> personele sahip</w:t>
      </w:r>
      <w:r w:rsidRPr="00C33967">
        <w:rPr>
          <w:spacing w:val="-2"/>
          <w:sz w:val="24"/>
          <w:szCs w:val="24"/>
        </w:rPr>
        <w:t xml:space="preserve"> </w:t>
      </w:r>
      <w:r w:rsidRPr="00C33967">
        <w:rPr>
          <w:sz w:val="24"/>
          <w:szCs w:val="24"/>
        </w:rPr>
        <w:t>olma çabası</w:t>
      </w:r>
    </w:p>
    <w:p w14:paraId="38581803" w14:textId="77777777" w:rsidR="00D1049C" w:rsidRPr="00C33967" w:rsidRDefault="00D1049C" w:rsidP="00D1049C">
      <w:pPr>
        <w:pStyle w:val="ListeParagraf"/>
        <w:numPr>
          <w:ilvl w:val="0"/>
          <w:numId w:val="42"/>
        </w:numPr>
        <w:tabs>
          <w:tab w:val="left" w:pos="284"/>
        </w:tabs>
        <w:ind w:left="426" w:hanging="426"/>
        <w:contextualSpacing/>
        <w:rPr>
          <w:sz w:val="24"/>
          <w:szCs w:val="24"/>
        </w:rPr>
      </w:pPr>
      <w:r w:rsidRPr="00C33967">
        <w:rPr>
          <w:sz w:val="24"/>
          <w:szCs w:val="24"/>
        </w:rPr>
        <w:t>Çalışmaların birim içi uyum, hoşgörü ve dayanışma içerisinde yürütülmesi.</w:t>
      </w:r>
    </w:p>
    <w:p w14:paraId="269E0442" w14:textId="77777777" w:rsidR="00D1049C" w:rsidRPr="00C33967" w:rsidRDefault="00D1049C" w:rsidP="00D1049C">
      <w:pPr>
        <w:pStyle w:val="ListeParagraf"/>
        <w:numPr>
          <w:ilvl w:val="0"/>
          <w:numId w:val="42"/>
        </w:numPr>
        <w:tabs>
          <w:tab w:val="left" w:pos="284"/>
        </w:tabs>
        <w:ind w:left="426" w:hanging="426"/>
        <w:contextualSpacing/>
        <w:rPr>
          <w:sz w:val="24"/>
          <w:szCs w:val="24"/>
        </w:rPr>
      </w:pPr>
      <w:r w:rsidRPr="00C33967">
        <w:rPr>
          <w:sz w:val="24"/>
          <w:szCs w:val="24"/>
        </w:rPr>
        <w:t>İşlerin zamanında, özenli ve düzenli yapılması.</w:t>
      </w:r>
    </w:p>
    <w:p w14:paraId="1716114D" w14:textId="77777777" w:rsidR="00D1049C" w:rsidRPr="00C33967" w:rsidRDefault="00D1049C" w:rsidP="00D1049C">
      <w:pPr>
        <w:pStyle w:val="ListeParagraf"/>
        <w:numPr>
          <w:ilvl w:val="0"/>
          <w:numId w:val="42"/>
        </w:numPr>
        <w:tabs>
          <w:tab w:val="left" w:pos="284"/>
        </w:tabs>
        <w:ind w:left="284" w:hanging="284"/>
        <w:contextualSpacing/>
        <w:rPr>
          <w:sz w:val="24"/>
          <w:szCs w:val="24"/>
        </w:rPr>
      </w:pPr>
      <w:r w:rsidRPr="00C33967">
        <w:rPr>
          <w:sz w:val="24"/>
          <w:szCs w:val="24"/>
        </w:rPr>
        <w:t>İdaresinde yer alan müdürlüklerin bir arada olması nedeniyle zaman kaybında iş akışının aksaklığa uğramaması</w:t>
      </w:r>
    </w:p>
    <w:p w14:paraId="44A268BA" w14:textId="77777777" w:rsidR="00D1049C" w:rsidRPr="00C33967" w:rsidRDefault="00D1049C" w:rsidP="00D1049C">
      <w:pPr>
        <w:pStyle w:val="ListeParagraf"/>
        <w:numPr>
          <w:ilvl w:val="0"/>
          <w:numId w:val="42"/>
        </w:numPr>
        <w:tabs>
          <w:tab w:val="left" w:pos="284"/>
        </w:tabs>
        <w:ind w:left="426" w:hanging="426"/>
        <w:contextualSpacing/>
        <w:rPr>
          <w:sz w:val="24"/>
          <w:szCs w:val="24"/>
        </w:rPr>
      </w:pPr>
      <w:r w:rsidRPr="00C33967">
        <w:rPr>
          <w:sz w:val="24"/>
          <w:szCs w:val="24"/>
        </w:rPr>
        <w:t>Diğer birim ve kurumlarla ilişkilerin güçlü olması</w:t>
      </w:r>
    </w:p>
    <w:p w14:paraId="2598726D" w14:textId="27C51F67" w:rsidR="00D1049C" w:rsidRPr="00C33967" w:rsidRDefault="00D1049C" w:rsidP="00D1049C">
      <w:pPr>
        <w:pStyle w:val="ListeParagraf"/>
        <w:numPr>
          <w:ilvl w:val="0"/>
          <w:numId w:val="42"/>
        </w:numPr>
        <w:tabs>
          <w:tab w:val="left" w:pos="284"/>
        </w:tabs>
        <w:ind w:left="426" w:hanging="426"/>
        <w:contextualSpacing/>
        <w:rPr>
          <w:sz w:val="24"/>
          <w:szCs w:val="24"/>
        </w:rPr>
      </w:pPr>
      <w:r w:rsidRPr="00C33967">
        <w:rPr>
          <w:sz w:val="24"/>
          <w:szCs w:val="24"/>
        </w:rPr>
        <w:t>Personelin şikâyet ve sorunlarını yöneticilere rahat ulaştırabilmesi</w:t>
      </w:r>
    </w:p>
    <w:p w14:paraId="646A84AE" w14:textId="77777777" w:rsidR="00D1049C" w:rsidRPr="00C33967" w:rsidRDefault="00D1049C" w:rsidP="00D1049C">
      <w:pPr>
        <w:pStyle w:val="ListeParagraf"/>
        <w:numPr>
          <w:ilvl w:val="0"/>
          <w:numId w:val="42"/>
        </w:numPr>
        <w:tabs>
          <w:tab w:val="left" w:pos="284"/>
        </w:tabs>
        <w:ind w:left="426" w:hanging="426"/>
        <w:contextualSpacing/>
        <w:rPr>
          <w:sz w:val="24"/>
          <w:szCs w:val="24"/>
        </w:rPr>
      </w:pPr>
      <w:r w:rsidRPr="00C33967">
        <w:rPr>
          <w:sz w:val="24"/>
          <w:szCs w:val="24"/>
        </w:rPr>
        <w:t>Bilgi ve belgelerin, elektronik ortamda işlenmesi ve</w:t>
      </w:r>
      <w:r w:rsidRPr="00C33967">
        <w:rPr>
          <w:spacing w:val="-3"/>
          <w:sz w:val="24"/>
          <w:szCs w:val="24"/>
        </w:rPr>
        <w:t xml:space="preserve"> </w:t>
      </w:r>
      <w:r w:rsidRPr="00C33967">
        <w:rPr>
          <w:sz w:val="24"/>
          <w:szCs w:val="24"/>
        </w:rPr>
        <w:t>saklanması</w:t>
      </w:r>
    </w:p>
    <w:p w14:paraId="6570F32E" w14:textId="77777777" w:rsidR="00D1049C" w:rsidRPr="00C33967" w:rsidRDefault="00D1049C" w:rsidP="00D1049C">
      <w:pPr>
        <w:pStyle w:val="ListeParagraf"/>
        <w:numPr>
          <w:ilvl w:val="0"/>
          <w:numId w:val="42"/>
        </w:numPr>
        <w:tabs>
          <w:tab w:val="left" w:pos="284"/>
        </w:tabs>
        <w:ind w:left="426" w:hanging="426"/>
        <w:contextualSpacing/>
        <w:rPr>
          <w:sz w:val="24"/>
          <w:szCs w:val="24"/>
        </w:rPr>
      </w:pPr>
      <w:r w:rsidRPr="00C33967">
        <w:rPr>
          <w:sz w:val="24"/>
          <w:szCs w:val="24"/>
        </w:rPr>
        <w:t>Personelin birlikte üretip geliştireceğiz ilkesini benimseyerek yeniliklere açık olması</w:t>
      </w:r>
    </w:p>
    <w:p w14:paraId="392E2219" w14:textId="77777777" w:rsidR="00D1049C" w:rsidRPr="00C33967" w:rsidRDefault="00D1049C" w:rsidP="00D1049C">
      <w:pPr>
        <w:pStyle w:val="ListeParagraf"/>
        <w:numPr>
          <w:ilvl w:val="0"/>
          <w:numId w:val="42"/>
        </w:numPr>
        <w:tabs>
          <w:tab w:val="left" w:pos="284"/>
        </w:tabs>
        <w:ind w:left="426" w:hanging="426"/>
        <w:contextualSpacing/>
        <w:rPr>
          <w:sz w:val="24"/>
          <w:szCs w:val="24"/>
        </w:rPr>
      </w:pPr>
      <w:r w:rsidRPr="00C33967">
        <w:rPr>
          <w:sz w:val="24"/>
          <w:szCs w:val="24"/>
        </w:rPr>
        <w:t xml:space="preserve">EKAP, MYS, EBYS vb. programların kullanımı </w:t>
      </w:r>
    </w:p>
    <w:p w14:paraId="61B9A305" w14:textId="449A205C" w:rsidR="001D7BD2" w:rsidRPr="00C33967" w:rsidRDefault="00C33967" w:rsidP="00C33967">
      <w:pPr>
        <w:pStyle w:val="Balk2"/>
        <w:spacing w:before="217"/>
        <w:ind w:left="0"/>
      </w:pPr>
      <w:bookmarkStart w:id="43" w:name="_bookmark19"/>
      <w:bookmarkStart w:id="44" w:name="_Toc63685290"/>
      <w:bookmarkEnd w:id="43"/>
      <w:r w:rsidRPr="00C33967">
        <w:t xml:space="preserve">4.2. </w:t>
      </w:r>
      <w:r w:rsidR="00EA79CE" w:rsidRPr="00C33967">
        <w:t>ZAYIFLIKLAR</w:t>
      </w:r>
      <w:bookmarkEnd w:id="44"/>
    </w:p>
    <w:p w14:paraId="5A9063F0" w14:textId="4D25C0FA" w:rsidR="00D1049C" w:rsidRPr="00C33967" w:rsidRDefault="00D1049C" w:rsidP="00EC0A0D">
      <w:pPr>
        <w:pStyle w:val="ListeParagraf"/>
        <w:numPr>
          <w:ilvl w:val="1"/>
          <w:numId w:val="43"/>
        </w:numPr>
        <w:tabs>
          <w:tab w:val="left" w:pos="1186"/>
          <w:tab w:val="left" w:pos="1187"/>
        </w:tabs>
        <w:spacing w:line="276" w:lineRule="auto"/>
        <w:ind w:left="284" w:hanging="284"/>
        <w:contextualSpacing/>
        <w:jc w:val="both"/>
        <w:rPr>
          <w:sz w:val="24"/>
          <w:szCs w:val="24"/>
        </w:rPr>
      </w:pPr>
      <w:r w:rsidRPr="00C33967">
        <w:rPr>
          <w:sz w:val="24"/>
          <w:szCs w:val="24"/>
        </w:rPr>
        <w:t>Şube Müdürlüklerinin henüz oluşturulmamış olması.</w:t>
      </w:r>
    </w:p>
    <w:p w14:paraId="0772DC7E" w14:textId="77777777" w:rsidR="00D1049C" w:rsidRPr="00C33967" w:rsidRDefault="00D1049C" w:rsidP="00D1049C">
      <w:pPr>
        <w:pStyle w:val="ListeParagraf"/>
        <w:numPr>
          <w:ilvl w:val="1"/>
          <w:numId w:val="43"/>
        </w:numPr>
        <w:tabs>
          <w:tab w:val="left" w:pos="1186"/>
          <w:tab w:val="left" w:pos="1187"/>
        </w:tabs>
        <w:spacing w:line="276" w:lineRule="auto"/>
        <w:ind w:left="284" w:hanging="284"/>
        <w:contextualSpacing/>
        <w:jc w:val="both"/>
        <w:rPr>
          <w:sz w:val="24"/>
          <w:szCs w:val="24"/>
        </w:rPr>
      </w:pPr>
      <w:r w:rsidRPr="00C33967">
        <w:rPr>
          <w:sz w:val="24"/>
          <w:szCs w:val="24"/>
        </w:rPr>
        <w:t>Hizmet içi eğitim</w:t>
      </w:r>
      <w:r w:rsidRPr="00C33967">
        <w:rPr>
          <w:spacing w:val="-1"/>
          <w:sz w:val="24"/>
          <w:szCs w:val="24"/>
        </w:rPr>
        <w:t xml:space="preserve"> </w:t>
      </w:r>
      <w:r w:rsidRPr="00C33967">
        <w:rPr>
          <w:sz w:val="24"/>
          <w:szCs w:val="24"/>
        </w:rPr>
        <w:t>verilmemesi</w:t>
      </w:r>
    </w:p>
    <w:p w14:paraId="5C8185F8" w14:textId="77777777" w:rsidR="00D1049C" w:rsidRPr="00C33967" w:rsidRDefault="00D1049C" w:rsidP="00D1049C">
      <w:pPr>
        <w:pStyle w:val="ListeParagraf"/>
        <w:numPr>
          <w:ilvl w:val="1"/>
          <w:numId w:val="43"/>
        </w:numPr>
        <w:tabs>
          <w:tab w:val="left" w:pos="1186"/>
          <w:tab w:val="left" w:pos="1187"/>
        </w:tabs>
        <w:spacing w:line="276" w:lineRule="auto"/>
        <w:ind w:left="284" w:hanging="284"/>
        <w:contextualSpacing/>
        <w:jc w:val="both"/>
        <w:rPr>
          <w:sz w:val="24"/>
          <w:szCs w:val="24"/>
        </w:rPr>
      </w:pPr>
      <w:r w:rsidRPr="00C33967">
        <w:rPr>
          <w:sz w:val="24"/>
          <w:szCs w:val="24"/>
        </w:rPr>
        <w:t>Mevzuatın yoğun ve değişken olması</w:t>
      </w:r>
    </w:p>
    <w:p w14:paraId="6FFD5DC6" w14:textId="77777777" w:rsidR="00D1049C" w:rsidRPr="00C33967" w:rsidRDefault="00D1049C" w:rsidP="00D1049C">
      <w:pPr>
        <w:pStyle w:val="ListeParagraf"/>
        <w:numPr>
          <w:ilvl w:val="1"/>
          <w:numId w:val="43"/>
        </w:numPr>
        <w:tabs>
          <w:tab w:val="left" w:pos="1186"/>
          <w:tab w:val="left" w:pos="1187"/>
        </w:tabs>
        <w:spacing w:line="276" w:lineRule="auto"/>
        <w:ind w:left="284" w:hanging="284"/>
        <w:contextualSpacing/>
        <w:jc w:val="both"/>
        <w:rPr>
          <w:sz w:val="24"/>
          <w:szCs w:val="24"/>
        </w:rPr>
      </w:pPr>
      <w:r w:rsidRPr="00C33967">
        <w:rPr>
          <w:sz w:val="24"/>
          <w:szCs w:val="24"/>
        </w:rPr>
        <w:t xml:space="preserve">Üniversitemizin yapılanmasının tamamlanmamış olması nedeniyle birimler arasında iletişim ve </w:t>
      </w:r>
      <w:proofErr w:type="gramStart"/>
      <w:r w:rsidRPr="00C33967">
        <w:rPr>
          <w:sz w:val="24"/>
          <w:szCs w:val="24"/>
        </w:rPr>
        <w:t>işbirliği</w:t>
      </w:r>
      <w:proofErr w:type="gramEnd"/>
      <w:r w:rsidRPr="00C33967">
        <w:rPr>
          <w:spacing w:val="-3"/>
          <w:sz w:val="24"/>
          <w:szCs w:val="24"/>
        </w:rPr>
        <w:t xml:space="preserve"> </w:t>
      </w:r>
      <w:r w:rsidRPr="00C33967">
        <w:rPr>
          <w:sz w:val="24"/>
          <w:szCs w:val="24"/>
        </w:rPr>
        <w:t>eksikliği</w:t>
      </w:r>
    </w:p>
    <w:p w14:paraId="6603573C" w14:textId="77777777" w:rsidR="00D1049C" w:rsidRPr="00C33967" w:rsidRDefault="00D1049C" w:rsidP="00D1049C">
      <w:pPr>
        <w:pStyle w:val="ListeParagraf"/>
        <w:numPr>
          <w:ilvl w:val="1"/>
          <w:numId w:val="43"/>
        </w:numPr>
        <w:tabs>
          <w:tab w:val="left" w:pos="1186"/>
          <w:tab w:val="left" w:pos="1187"/>
        </w:tabs>
        <w:spacing w:line="276" w:lineRule="auto"/>
        <w:ind w:left="284" w:hanging="284"/>
        <w:contextualSpacing/>
        <w:jc w:val="both"/>
        <w:rPr>
          <w:sz w:val="24"/>
          <w:szCs w:val="24"/>
        </w:rPr>
      </w:pPr>
      <w:r w:rsidRPr="00C33967">
        <w:rPr>
          <w:sz w:val="24"/>
          <w:szCs w:val="24"/>
        </w:rPr>
        <w:t>Sosyal olanakların, etkinliklerin</w:t>
      </w:r>
      <w:r w:rsidRPr="00C33967">
        <w:rPr>
          <w:spacing w:val="-3"/>
          <w:sz w:val="24"/>
          <w:szCs w:val="24"/>
        </w:rPr>
        <w:t xml:space="preserve"> </w:t>
      </w:r>
      <w:r w:rsidRPr="00C33967">
        <w:rPr>
          <w:sz w:val="24"/>
          <w:szCs w:val="24"/>
        </w:rPr>
        <w:t>azlığı ile başkanlığımıza ait fiziksel alan yetersizliği</w:t>
      </w:r>
    </w:p>
    <w:p w14:paraId="29367EA0" w14:textId="51BD041B" w:rsidR="00D1049C" w:rsidRPr="00C33967" w:rsidRDefault="00D1049C" w:rsidP="00D1049C">
      <w:pPr>
        <w:pStyle w:val="ListeParagraf"/>
        <w:numPr>
          <w:ilvl w:val="1"/>
          <w:numId w:val="43"/>
        </w:numPr>
        <w:tabs>
          <w:tab w:val="left" w:pos="1186"/>
          <w:tab w:val="left" w:pos="1187"/>
        </w:tabs>
        <w:spacing w:line="276" w:lineRule="auto"/>
        <w:ind w:left="284" w:hanging="284"/>
        <w:contextualSpacing/>
        <w:jc w:val="both"/>
        <w:rPr>
          <w:sz w:val="24"/>
          <w:szCs w:val="24"/>
        </w:rPr>
      </w:pPr>
      <w:r w:rsidRPr="00C33967">
        <w:rPr>
          <w:sz w:val="24"/>
          <w:szCs w:val="24"/>
        </w:rPr>
        <w:t>Personelin yeni olması açısından tecrübe eksikliği.</w:t>
      </w:r>
    </w:p>
    <w:p w14:paraId="5B534FAE" w14:textId="1822B40D" w:rsidR="00D1049C" w:rsidRPr="00C33967" w:rsidRDefault="00D1049C" w:rsidP="00D1049C">
      <w:pPr>
        <w:pStyle w:val="ListeParagraf"/>
        <w:numPr>
          <w:ilvl w:val="1"/>
          <w:numId w:val="43"/>
        </w:numPr>
        <w:tabs>
          <w:tab w:val="left" w:pos="1186"/>
          <w:tab w:val="left" w:pos="1187"/>
        </w:tabs>
        <w:spacing w:line="276" w:lineRule="auto"/>
        <w:ind w:left="284" w:hanging="284"/>
        <w:contextualSpacing/>
        <w:jc w:val="both"/>
        <w:rPr>
          <w:sz w:val="24"/>
          <w:szCs w:val="24"/>
        </w:rPr>
      </w:pPr>
      <w:r w:rsidRPr="00C33967">
        <w:rPr>
          <w:sz w:val="24"/>
          <w:szCs w:val="24"/>
        </w:rPr>
        <w:t>Personel yetersizliği</w:t>
      </w:r>
    </w:p>
    <w:p w14:paraId="0BB93F5C" w14:textId="1BCD804D" w:rsidR="001D7BD2" w:rsidRPr="00C33967" w:rsidRDefault="00C33967" w:rsidP="00C33967">
      <w:pPr>
        <w:pStyle w:val="Balk2"/>
        <w:spacing w:before="217"/>
        <w:ind w:left="0"/>
      </w:pPr>
      <w:bookmarkStart w:id="45" w:name="_bookmark20"/>
      <w:bookmarkStart w:id="46" w:name="_Toc63685291"/>
      <w:bookmarkEnd w:id="45"/>
      <w:r w:rsidRPr="00C33967">
        <w:t xml:space="preserve">4.3. </w:t>
      </w:r>
      <w:r w:rsidR="00EA79CE" w:rsidRPr="00C33967">
        <w:t>DEĞERLENDİRME</w:t>
      </w:r>
      <w:bookmarkEnd w:id="46"/>
    </w:p>
    <w:p w14:paraId="5D6AB25C" w14:textId="2441D34E" w:rsidR="001D7BD2" w:rsidRPr="00C33967" w:rsidRDefault="0038658F" w:rsidP="0038658F">
      <w:pPr>
        <w:spacing w:line="276" w:lineRule="auto"/>
        <w:ind w:firstLine="396"/>
        <w:jc w:val="both"/>
        <w:rPr>
          <w:sz w:val="24"/>
          <w:szCs w:val="24"/>
        </w:rPr>
        <w:sectPr w:rsidR="001D7BD2" w:rsidRPr="00C33967" w:rsidSect="00F713AA">
          <w:footerReference w:type="default" r:id="rId16"/>
          <w:pgSz w:w="11910" w:h="16840"/>
          <w:pgMar w:top="1134" w:right="662" w:bottom="920" w:left="1020" w:header="0" w:footer="731" w:gutter="0"/>
          <w:pgBorders w:offsetFrom="page">
            <w:top w:val="single" w:sz="4" w:space="24" w:color="000000"/>
            <w:left w:val="single" w:sz="4" w:space="24" w:color="000000"/>
            <w:bottom w:val="single" w:sz="4" w:space="24" w:color="000000"/>
            <w:right w:val="single" w:sz="4" w:space="24" w:color="000000"/>
          </w:pgBorders>
          <w:cols w:space="708"/>
        </w:sectPr>
      </w:pPr>
      <w:r w:rsidRPr="00C33967">
        <w:rPr>
          <w:sz w:val="24"/>
          <w:szCs w:val="24"/>
        </w:rPr>
        <w:t xml:space="preserve">Daire Başkanlığımız, kendi yetki ve sorumluluğundaki görevleri yasalara uygun ve eksiksiz bir şekilde yerine </w:t>
      </w:r>
      <w:proofErr w:type="gramStart"/>
      <w:r w:rsidRPr="00C33967">
        <w:rPr>
          <w:sz w:val="24"/>
          <w:szCs w:val="24"/>
        </w:rPr>
        <w:t>getiren,</w:t>
      </w:r>
      <w:proofErr w:type="gramEnd"/>
      <w:r w:rsidRPr="00C33967">
        <w:rPr>
          <w:sz w:val="24"/>
          <w:szCs w:val="24"/>
        </w:rPr>
        <w:t xml:space="preserve"> ve bu gelişmeleri çalışmalarına yansıtan, Üniversite içerisinde; işinde uzman, yaratıcı, yenilikçi ve katılımcı elemanlarının vereceği hizmet ile örnek gösterilen bir Başkanlık olmayı hedeflemektedir. Bu kapsamda, üstün yönlerimizin geliştirilmesi ve zayıf yönlerimizin iyileştirilmesi amacıyla yapılacak olan çalışmalar Daire Başkanlığımız tarafından üretilen hizmetin kalitesini, hizmet alan ve çalışan memnuniyetini olumlu yönde etkileyecek ve Daire Başkanlığımızın hedeflerine ulaşmasına katkı sağlayacaktır.</w:t>
      </w:r>
    </w:p>
    <w:p w14:paraId="61496097" w14:textId="46CAF125" w:rsidR="001D7BD2" w:rsidRPr="00C33967" w:rsidRDefault="00EA79CE" w:rsidP="00C33967">
      <w:pPr>
        <w:pStyle w:val="Balk1"/>
        <w:numPr>
          <w:ilvl w:val="0"/>
          <w:numId w:val="49"/>
        </w:numPr>
      </w:pPr>
      <w:bookmarkStart w:id="47" w:name="_bookmark21"/>
      <w:bookmarkStart w:id="48" w:name="_Toc63685292"/>
      <w:bookmarkEnd w:id="47"/>
      <w:r w:rsidRPr="00C33967">
        <w:lastRenderedPageBreak/>
        <w:t>ÖNERİ VE TEDBİRLER</w:t>
      </w:r>
      <w:bookmarkEnd w:id="48"/>
    </w:p>
    <w:p w14:paraId="54E358CA" w14:textId="643FC634" w:rsidR="0044609A" w:rsidRPr="00C33967" w:rsidRDefault="0044609A" w:rsidP="00E17282">
      <w:pPr>
        <w:pStyle w:val="GvdeMetni"/>
        <w:spacing w:before="1" w:line="276" w:lineRule="auto"/>
        <w:ind w:firstLine="540"/>
        <w:rPr>
          <w:b/>
        </w:rPr>
      </w:pPr>
      <w:r w:rsidRPr="00C33967">
        <w:t>Daire Başkanlığımız, Üniversitemizin 2020-2024 Stratejik Planındaki amaç ve hedefleri doğrultusunda, kamu kaynaklarının etkili, ekonomik ve verimli bir şekilde elde edilmesi ve kullanılması; saydamlık, rekabet, eşit muamele, güvenirlik, gizlilik ve kamuoyu denetimi ilkeleri çerçevesinde hareket etmektedir. 5018 sayılı Kamu Mali Yönetimi ve Kontrol Kanununun 41’inci maddesi gereğince hesap verme sorumluluğu çerçevesinde hazırlanan bu rapor ışığında, Daire Başkanlığımız bünyesinde yürütülen faaliye</w:t>
      </w:r>
      <w:r w:rsidR="00E17282">
        <w:t>tl</w:t>
      </w:r>
      <w:r w:rsidRPr="00C33967">
        <w:t>erin kalite ve verimliliğini artırmak amacıyla önümüzdeki mali yılda da gerekli çalışmalar yapılacaktır.</w:t>
      </w:r>
    </w:p>
    <w:p w14:paraId="560C32FE" w14:textId="77777777" w:rsidR="001D7BD2" w:rsidRPr="00C33967" w:rsidRDefault="001D7BD2">
      <w:pPr>
        <w:rPr>
          <w:sz w:val="24"/>
          <w:szCs w:val="24"/>
        </w:rPr>
        <w:sectPr w:rsidR="001D7BD2" w:rsidRPr="00C33967">
          <w:pgSz w:w="11910" w:h="16840"/>
          <w:pgMar w:top="1320" w:right="662" w:bottom="920" w:left="1020" w:header="0" w:footer="731" w:gutter="0"/>
          <w:pgBorders w:offsetFrom="page">
            <w:top w:val="single" w:sz="4" w:space="24" w:color="000000"/>
            <w:left w:val="single" w:sz="4" w:space="24" w:color="000000"/>
            <w:bottom w:val="single" w:sz="4" w:space="24" w:color="000000"/>
            <w:right w:val="single" w:sz="4" w:space="24" w:color="000000"/>
          </w:pgBorders>
          <w:cols w:space="708"/>
        </w:sectPr>
      </w:pPr>
    </w:p>
    <w:p w14:paraId="2D0D2905" w14:textId="77777777" w:rsidR="001D7BD2" w:rsidRPr="00C33967" w:rsidRDefault="001D7BD2">
      <w:pPr>
        <w:pStyle w:val="GvdeMetni"/>
        <w:spacing w:before="5"/>
      </w:pPr>
    </w:p>
    <w:p w14:paraId="6CEB6A1F" w14:textId="6535C108" w:rsidR="001D7BD2" w:rsidRPr="00C33967" w:rsidRDefault="009440F0">
      <w:pPr>
        <w:pStyle w:val="GvdeMetni"/>
        <w:ind w:left="278"/>
      </w:pPr>
      <w:r w:rsidRPr="00C33967">
        <w:rPr>
          <w:noProof/>
          <w:lang w:val="en-US"/>
        </w:rPr>
        <mc:AlternateContent>
          <mc:Choice Requires="wps">
            <w:drawing>
              <wp:inline distT="0" distB="0" distL="0" distR="0" wp14:anchorId="45AEC87B" wp14:editId="766FA865">
                <wp:extent cx="5905500" cy="6535973"/>
                <wp:effectExtent l="0" t="0" r="19050" b="1778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53597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6E9D86" w14:textId="77777777" w:rsidR="002B5BFA" w:rsidRPr="00C33967" w:rsidRDefault="002B5BFA">
                            <w:pPr>
                              <w:pStyle w:val="GvdeMetni"/>
                            </w:pPr>
                          </w:p>
                          <w:p w14:paraId="3D4A6535" w14:textId="77777777" w:rsidR="002B5BFA" w:rsidRPr="00C33967" w:rsidRDefault="002B5BFA">
                            <w:pPr>
                              <w:pStyle w:val="GvdeMetni"/>
                              <w:spacing w:before="7"/>
                            </w:pPr>
                          </w:p>
                          <w:p w14:paraId="6A1967EF" w14:textId="77777777" w:rsidR="002B5BFA" w:rsidRPr="00C33967" w:rsidRDefault="002B5BFA">
                            <w:pPr>
                              <w:ind w:left="637" w:right="638"/>
                              <w:jc w:val="center"/>
                              <w:rPr>
                                <w:b/>
                                <w:sz w:val="24"/>
                                <w:szCs w:val="24"/>
                              </w:rPr>
                            </w:pPr>
                            <w:bookmarkStart w:id="49" w:name="_bookmark22"/>
                            <w:bookmarkEnd w:id="49"/>
                            <w:r w:rsidRPr="00C33967">
                              <w:rPr>
                                <w:b/>
                                <w:sz w:val="24"/>
                                <w:szCs w:val="24"/>
                              </w:rPr>
                              <w:t>İÇ KONTROL GÜVENCE BEYANI</w:t>
                            </w:r>
                            <w:r w:rsidRPr="00C33967">
                              <w:rPr>
                                <w:b/>
                                <w:sz w:val="24"/>
                                <w:szCs w:val="24"/>
                                <w:vertAlign w:val="superscript"/>
                              </w:rPr>
                              <w:t>1</w:t>
                            </w:r>
                          </w:p>
                          <w:p w14:paraId="6BB5392D" w14:textId="77777777" w:rsidR="002B5BFA" w:rsidRPr="00C33967" w:rsidRDefault="002B5BFA">
                            <w:pPr>
                              <w:pStyle w:val="GvdeMetni"/>
                              <w:rPr>
                                <w:b/>
                              </w:rPr>
                            </w:pPr>
                          </w:p>
                          <w:p w14:paraId="42372186" w14:textId="77777777" w:rsidR="002B5BFA" w:rsidRPr="00C33967" w:rsidRDefault="002B5BFA">
                            <w:pPr>
                              <w:pStyle w:val="GvdeMetni"/>
                              <w:rPr>
                                <w:b/>
                              </w:rPr>
                            </w:pPr>
                          </w:p>
                          <w:p w14:paraId="580DF808" w14:textId="77777777" w:rsidR="002B5BFA" w:rsidRPr="00C33967" w:rsidRDefault="002B5BFA">
                            <w:pPr>
                              <w:spacing w:before="202"/>
                              <w:ind w:left="108"/>
                              <w:rPr>
                                <w:sz w:val="24"/>
                                <w:szCs w:val="24"/>
                              </w:rPr>
                            </w:pPr>
                            <w:r w:rsidRPr="00C33967">
                              <w:rPr>
                                <w:sz w:val="24"/>
                                <w:szCs w:val="24"/>
                              </w:rPr>
                              <w:t>Harcama yetkilisi olarak yetkim dahilinde;</w:t>
                            </w:r>
                          </w:p>
                          <w:p w14:paraId="2AF12964" w14:textId="77777777" w:rsidR="002B5BFA" w:rsidRPr="00C33967" w:rsidRDefault="002B5BFA">
                            <w:pPr>
                              <w:spacing w:before="182"/>
                              <w:ind w:left="108"/>
                              <w:rPr>
                                <w:sz w:val="24"/>
                                <w:szCs w:val="24"/>
                              </w:rPr>
                            </w:pPr>
                            <w:r w:rsidRPr="00C33967">
                              <w:rPr>
                                <w:sz w:val="24"/>
                                <w:szCs w:val="24"/>
                              </w:rPr>
                              <w:t>Bu raporda yer alan bilgilerin güvenilir, tam ve doğru olduğunu beyan ederim.</w:t>
                            </w:r>
                          </w:p>
                          <w:p w14:paraId="00CDBD0B" w14:textId="75210A6C" w:rsidR="002B5BFA" w:rsidRPr="00C33967" w:rsidRDefault="002B5BFA">
                            <w:pPr>
                              <w:spacing w:before="181" w:line="259" w:lineRule="auto"/>
                              <w:ind w:left="108" w:right="104"/>
                              <w:jc w:val="both"/>
                              <w:rPr>
                                <w:sz w:val="24"/>
                                <w:szCs w:val="24"/>
                              </w:rPr>
                            </w:pPr>
                            <w:r w:rsidRPr="00C33967">
                              <w:rPr>
                                <w:sz w:val="24"/>
                                <w:szCs w:val="24"/>
                              </w:rPr>
                              <w:t>Bu raporda açıklanan faaliye</w:t>
                            </w:r>
                            <w:r w:rsidR="00E17282">
                              <w:rPr>
                                <w:sz w:val="24"/>
                                <w:szCs w:val="24"/>
                              </w:rPr>
                              <w:t>tl</w:t>
                            </w:r>
                            <w:r w:rsidRPr="00C33967">
                              <w:rPr>
                                <w:sz w:val="24"/>
                                <w:szCs w:val="24"/>
                              </w:rPr>
                              <w:t>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6FDA0F0F" w14:textId="77777777" w:rsidR="002B5BFA" w:rsidRPr="00C33967" w:rsidRDefault="002B5BFA">
                            <w:pPr>
                              <w:spacing w:before="160" w:line="259" w:lineRule="auto"/>
                              <w:ind w:left="108" w:right="101"/>
                              <w:jc w:val="both"/>
                              <w:rPr>
                                <w:sz w:val="24"/>
                                <w:szCs w:val="24"/>
                              </w:rPr>
                            </w:pPr>
                            <w:r w:rsidRPr="00C33967">
                              <w:rPr>
                                <w:sz w:val="24"/>
                                <w:szCs w:val="24"/>
                              </w:rPr>
                              <w:t>Bu</w:t>
                            </w:r>
                            <w:r w:rsidRPr="00C33967">
                              <w:rPr>
                                <w:spacing w:val="-7"/>
                                <w:sz w:val="24"/>
                                <w:szCs w:val="24"/>
                              </w:rPr>
                              <w:t xml:space="preserve"> </w:t>
                            </w:r>
                            <w:r w:rsidRPr="00C33967">
                              <w:rPr>
                                <w:sz w:val="24"/>
                                <w:szCs w:val="24"/>
                              </w:rPr>
                              <w:t>güvence,</w:t>
                            </w:r>
                            <w:r w:rsidRPr="00C33967">
                              <w:rPr>
                                <w:spacing w:val="-5"/>
                                <w:sz w:val="24"/>
                                <w:szCs w:val="24"/>
                              </w:rPr>
                              <w:t xml:space="preserve"> </w:t>
                            </w:r>
                            <w:r w:rsidRPr="00C33967">
                              <w:rPr>
                                <w:sz w:val="24"/>
                                <w:szCs w:val="24"/>
                              </w:rPr>
                              <w:t>harcama</w:t>
                            </w:r>
                            <w:r w:rsidRPr="00C33967">
                              <w:rPr>
                                <w:spacing w:val="-8"/>
                                <w:sz w:val="24"/>
                                <w:szCs w:val="24"/>
                              </w:rPr>
                              <w:t xml:space="preserve"> </w:t>
                            </w:r>
                            <w:r w:rsidRPr="00C33967">
                              <w:rPr>
                                <w:sz w:val="24"/>
                                <w:szCs w:val="24"/>
                              </w:rPr>
                              <w:t>yetkilisi</w:t>
                            </w:r>
                            <w:r w:rsidRPr="00C33967">
                              <w:rPr>
                                <w:spacing w:val="-7"/>
                                <w:sz w:val="24"/>
                                <w:szCs w:val="24"/>
                              </w:rPr>
                              <w:t xml:space="preserve"> </w:t>
                            </w:r>
                            <w:r w:rsidRPr="00C33967">
                              <w:rPr>
                                <w:sz w:val="24"/>
                                <w:szCs w:val="24"/>
                              </w:rPr>
                              <w:t>olarak</w:t>
                            </w:r>
                            <w:r w:rsidRPr="00C33967">
                              <w:rPr>
                                <w:spacing w:val="-5"/>
                                <w:sz w:val="24"/>
                                <w:szCs w:val="24"/>
                              </w:rPr>
                              <w:t xml:space="preserve"> </w:t>
                            </w:r>
                            <w:r w:rsidRPr="00C33967">
                              <w:rPr>
                                <w:sz w:val="24"/>
                                <w:szCs w:val="24"/>
                              </w:rPr>
                              <w:t>sahip</w:t>
                            </w:r>
                            <w:r w:rsidRPr="00C33967">
                              <w:rPr>
                                <w:spacing w:val="-9"/>
                                <w:sz w:val="24"/>
                                <w:szCs w:val="24"/>
                              </w:rPr>
                              <w:t xml:space="preserve"> </w:t>
                            </w:r>
                            <w:r w:rsidRPr="00C33967">
                              <w:rPr>
                                <w:sz w:val="24"/>
                                <w:szCs w:val="24"/>
                              </w:rPr>
                              <w:t>olduğum</w:t>
                            </w:r>
                            <w:r w:rsidRPr="00C33967">
                              <w:rPr>
                                <w:spacing w:val="-5"/>
                                <w:sz w:val="24"/>
                                <w:szCs w:val="24"/>
                              </w:rPr>
                              <w:t xml:space="preserve"> </w:t>
                            </w:r>
                            <w:r w:rsidRPr="00C33967">
                              <w:rPr>
                                <w:sz w:val="24"/>
                                <w:szCs w:val="24"/>
                              </w:rPr>
                              <w:t>bilgi</w:t>
                            </w:r>
                            <w:r w:rsidRPr="00C33967">
                              <w:rPr>
                                <w:spacing w:val="-7"/>
                                <w:sz w:val="24"/>
                                <w:szCs w:val="24"/>
                              </w:rPr>
                              <w:t xml:space="preserve"> </w:t>
                            </w:r>
                            <w:r w:rsidRPr="00C33967">
                              <w:rPr>
                                <w:sz w:val="24"/>
                                <w:szCs w:val="24"/>
                              </w:rPr>
                              <w:t>ve</w:t>
                            </w:r>
                            <w:r w:rsidRPr="00C33967">
                              <w:rPr>
                                <w:spacing w:val="-7"/>
                                <w:sz w:val="24"/>
                                <w:szCs w:val="24"/>
                              </w:rPr>
                              <w:t xml:space="preserve"> </w:t>
                            </w:r>
                            <w:r w:rsidRPr="00C33967">
                              <w:rPr>
                                <w:sz w:val="24"/>
                                <w:szCs w:val="24"/>
                              </w:rPr>
                              <w:t>değerlendirmeler,</w:t>
                            </w:r>
                            <w:r w:rsidRPr="00C33967">
                              <w:rPr>
                                <w:spacing w:val="-4"/>
                                <w:sz w:val="24"/>
                                <w:szCs w:val="24"/>
                              </w:rPr>
                              <w:t xml:space="preserve"> </w:t>
                            </w:r>
                            <w:r w:rsidRPr="00C33967">
                              <w:rPr>
                                <w:sz w:val="24"/>
                                <w:szCs w:val="24"/>
                              </w:rPr>
                              <w:t>benden</w:t>
                            </w:r>
                            <w:r w:rsidRPr="00C33967">
                              <w:rPr>
                                <w:spacing w:val="-6"/>
                                <w:sz w:val="24"/>
                                <w:szCs w:val="24"/>
                              </w:rPr>
                              <w:t xml:space="preserve"> </w:t>
                            </w:r>
                            <w:r w:rsidRPr="00C33967">
                              <w:rPr>
                                <w:sz w:val="24"/>
                                <w:szCs w:val="24"/>
                              </w:rPr>
                              <w:t>önceki</w:t>
                            </w:r>
                            <w:r w:rsidRPr="00C33967">
                              <w:rPr>
                                <w:spacing w:val="-7"/>
                                <w:sz w:val="24"/>
                                <w:szCs w:val="24"/>
                              </w:rPr>
                              <w:t xml:space="preserve"> </w:t>
                            </w:r>
                            <w:r w:rsidRPr="00C33967">
                              <w:rPr>
                                <w:sz w:val="24"/>
                                <w:szCs w:val="24"/>
                              </w:rPr>
                              <w:t>harcama yetkilisinden almış olduğum bilgiler, iç kontroller, iç denetçi raporları ile Sayıştay raporları gibi bilgim dahilindeki hususlara</w:t>
                            </w:r>
                            <w:r w:rsidRPr="00C33967">
                              <w:rPr>
                                <w:spacing w:val="-1"/>
                                <w:sz w:val="24"/>
                                <w:szCs w:val="24"/>
                              </w:rPr>
                              <w:t xml:space="preserve"> </w:t>
                            </w:r>
                            <w:r w:rsidRPr="00C33967">
                              <w:rPr>
                                <w:sz w:val="24"/>
                                <w:szCs w:val="24"/>
                              </w:rPr>
                              <w:t>dayanmaktadır.</w:t>
                            </w:r>
                            <w:r w:rsidRPr="00C33967">
                              <w:rPr>
                                <w:sz w:val="24"/>
                                <w:szCs w:val="24"/>
                                <w:vertAlign w:val="superscript"/>
                              </w:rPr>
                              <w:t>2</w:t>
                            </w:r>
                          </w:p>
                          <w:p w14:paraId="1B8097E8" w14:textId="63A1E4E4" w:rsidR="002B5BFA" w:rsidRPr="00C33967" w:rsidRDefault="002B5BFA">
                            <w:pPr>
                              <w:spacing w:before="160" w:line="256" w:lineRule="auto"/>
                              <w:ind w:left="108" w:right="104"/>
                              <w:jc w:val="both"/>
                              <w:rPr>
                                <w:sz w:val="24"/>
                                <w:szCs w:val="24"/>
                              </w:rPr>
                            </w:pPr>
                            <w:r w:rsidRPr="00C33967">
                              <w:rPr>
                                <w:sz w:val="24"/>
                                <w:szCs w:val="24"/>
                              </w:rPr>
                              <w:t>Burada raporlanmayan, idarenin menfaa</w:t>
                            </w:r>
                            <w:r w:rsidR="00E17282">
                              <w:rPr>
                                <w:sz w:val="24"/>
                                <w:szCs w:val="24"/>
                              </w:rPr>
                              <w:t>tl</w:t>
                            </w:r>
                            <w:r w:rsidRPr="00C33967">
                              <w:rPr>
                                <w:sz w:val="24"/>
                                <w:szCs w:val="24"/>
                              </w:rPr>
                              <w:t>erine zarar veren herhangi bir husus hakkında bilgim olmadığını beyan ederim.</w:t>
                            </w:r>
                            <w:r w:rsidRPr="00C33967">
                              <w:rPr>
                                <w:sz w:val="24"/>
                                <w:szCs w:val="24"/>
                                <w:vertAlign w:val="superscript"/>
                              </w:rPr>
                              <w:t>3</w:t>
                            </w:r>
                            <w:r w:rsidRPr="00C33967">
                              <w:rPr>
                                <w:sz w:val="24"/>
                                <w:szCs w:val="24"/>
                              </w:rPr>
                              <w:t xml:space="preserve"> (Kayseri- 31/Ocak/2020)</w:t>
                            </w:r>
                          </w:p>
                          <w:p w14:paraId="2F505C0D" w14:textId="77777777" w:rsidR="002B5BFA" w:rsidRPr="00C33967" w:rsidRDefault="002B5BFA">
                            <w:pPr>
                              <w:pStyle w:val="GvdeMetni"/>
                            </w:pPr>
                          </w:p>
                          <w:p w14:paraId="38E81E1D" w14:textId="77777777" w:rsidR="002B5BFA" w:rsidRPr="00C33967" w:rsidRDefault="002B5BFA">
                            <w:pPr>
                              <w:pStyle w:val="GvdeMetni"/>
                            </w:pPr>
                          </w:p>
                          <w:p w14:paraId="3BD80BA3" w14:textId="77777777" w:rsidR="002B5BFA" w:rsidRPr="00C33967" w:rsidRDefault="002B5BFA">
                            <w:pPr>
                              <w:pStyle w:val="GvdeMetni"/>
                            </w:pPr>
                          </w:p>
                          <w:p w14:paraId="6A434288" w14:textId="77777777" w:rsidR="002B5BFA" w:rsidRPr="00C33967" w:rsidRDefault="002B5BFA" w:rsidP="00C33967">
                            <w:pPr>
                              <w:ind w:left="5738" w:right="634"/>
                              <w:jc w:val="center"/>
                              <w:rPr>
                                <w:b/>
                                <w:bCs/>
                                <w:sz w:val="24"/>
                                <w:szCs w:val="24"/>
                              </w:rPr>
                            </w:pPr>
                            <w:r w:rsidRPr="00C33967">
                              <w:rPr>
                                <w:b/>
                                <w:bCs/>
                                <w:sz w:val="24"/>
                                <w:szCs w:val="24"/>
                              </w:rPr>
                              <w:t>İmza</w:t>
                            </w:r>
                          </w:p>
                          <w:p w14:paraId="315C3ED6" w14:textId="73882878" w:rsidR="002B5BFA" w:rsidRPr="00C33967" w:rsidRDefault="002B5BFA" w:rsidP="00C33967">
                            <w:pPr>
                              <w:ind w:left="5738" w:right="631"/>
                              <w:jc w:val="center"/>
                              <w:rPr>
                                <w:b/>
                                <w:bCs/>
                                <w:sz w:val="24"/>
                                <w:szCs w:val="24"/>
                              </w:rPr>
                            </w:pPr>
                            <w:r w:rsidRPr="00C33967">
                              <w:rPr>
                                <w:b/>
                                <w:bCs/>
                                <w:sz w:val="24"/>
                                <w:szCs w:val="24"/>
                              </w:rPr>
                              <w:t>Şengül KOÇYİĞİT</w:t>
                            </w:r>
                          </w:p>
                          <w:p w14:paraId="3AE37301" w14:textId="04A4DB9C" w:rsidR="002B5BFA" w:rsidRPr="00C33967" w:rsidRDefault="002B5BFA" w:rsidP="00C33967">
                            <w:pPr>
                              <w:ind w:left="5738" w:right="638"/>
                              <w:jc w:val="center"/>
                              <w:rPr>
                                <w:b/>
                                <w:bCs/>
                                <w:sz w:val="24"/>
                                <w:szCs w:val="24"/>
                              </w:rPr>
                            </w:pPr>
                            <w:r w:rsidRPr="00C33967">
                              <w:rPr>
                                <w:b/>
                                <w:bCs/>
                                <w:sz w:val="24"/>
                                <w:szCs w:val="24"/>
                              </w:rPr>
                              <w:t>Daire Başkanı</w:t>
                            </w:r>
                          </w:p>
                        </w:txbxContent>
                      </wps:txbx>
                      <wps:bodyPr rot="0" vert="horz" wrap="square" lIns="0" tIns="0" rIns="0" bIns="0" anchor="t" anchorCtr="0" upright="1">
                        <a:noAutofit/>
                      </wps:bodyPr>
                    </wps:wsp>
                  </a:graphicData>
                </a:graphic>
              </wp:inline>
            </w:drawing>
          </mc:Choice>
          <mc:Fallback>
            <w:pict>
              <v:shape w14:anchorId="45AEC87B" id="Text Box 3" o:spid="_x0000_s1029" type="#_x0000_t202" style="width:465pt;height:5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" filled="f" strokeweight=".48pt">
                <v:textbox inset="0,0,0,0">
                  <w:txbxContent>
                    <w:p w14:paraId="396E9D86" w14:textId="77777777" w:rsidR="002B5BFA" w:rsidRPr="00C33967" w:rsidRDefault="002B5BFA">
                      <w:pPr>
                        <w:pStyle w:val="GvdeMetni"/>
                      </w:pPr>
                    </w:p>
                    <w:p w14:paraId="3D4A6535" w14:textId="77777777" w:rsidR="002B5BFA" w:rsidRPr="00C33967" w:rsidRDefault="002B5BFA">
                      <w:pPr>
                        <w:pStyle w:val="GvdeMetni"/>
                        <w:spacing w:before="7"/>
                      </w:pPr>
                    </w:p>
                    <w:p w14:paraId="6A1967EF" w14:textId="77777777" w:rsidR="002B5BFA" w:rsidRPr="00C33967" w:rsidRDefault="002B5BFA">
                      <w:pPr>
                        <w:ind w:left="637" w:right="638"/>
                        <w:jc w:val="center"/>
                        <w:rPr>
                          <w:b/>
                          <w:sz w:val="24"/>
                          <w:szCs w:val="24"/>
                        </w:rPr>
                      </w:pPr>
                      <w:bookmarkStart w:id="50" w:name="_bookmark22"/>
                      <w:bookmarkEnd w:id="50"/>
                      <w:r w:rsidRPr="00C33967">
                        <w:rPr>
                          <w:b/>
                          <w:sz w:val="24"/>
                          <w:szCs w:val="24"/>
                        </w:rPr>
                        <w:t>İÇ KONTROL GÜVENCE BEYANI</w:t>
                      </w:r>
                      <w:r w:rsidRPr="00C33967">
                        <w:rPr>
                          <w:b/>
                          <w:sz w:val="24"/>
                          <w:szCs w:val="24"/>
                          <w:vertAlign w:val="superscript"/>
                        </w:rPr>
                        <w:t>1</w:t>
                      </w:r>
                    </w:p>
                    <w:p w14:paraId="6BB5392D" w14:textId="77777777" w:rsidR="002B5BFA" w:rsidRPr="00C33967" w:rsidRDefault="002B5BFA">
                      <w:pPr>
                        <w:pStyle w:val="GvdeMetni"/>
                        <w:rPr>
                          <w:b/>
                        </w:rPr>
                      </w:pPr>
                    </w:p>
                    <w:p w14:paraId="42372186" w14:textId="77777777" w:rsidR="002B5BFA" w:rsidRPr="00C33967" w:rsidRDefault="002B5BFA">
                      <w:pPr>
                        <w:pStyle w:val="GvdeMetni"/>
                        <w:rPr>
                          <w:b/>
                        </w:rPr>
                      </w:pPr>
                    </w:p>
                    <w:p w14:paraId="580DF808" w14:textId="77777777" w:rsidR="002B5BFA" w:rsidRPr="00C33967" w:rsidRDefault="002B5BFA">
                      <w:pPr>
                        <w:spacing w:before="202"/>
                        <w:ind w:left="108"/>
                        <w:rPr>
                          <w:sz w:val="24"/>
                          <w:szCs w:val="24"/>
                        </w:rPr>
                      </w:pPr>
                      <w:r w:rsidRPr="00C33967">
                        <w:rPr>
                          <w:sz w:val="24"/>
                          <w:szCs w:val="24"/>
                        </w:rPr>
                        <w:t>Harcama yetkilisi olarak yetkim dahilinde;</w:t>
                      </w:r>
                    </w:p>
                    <w:p w14:paraId="2AF12964" w14:textId="77777777" w:rsidR="002B5BFA" w:rsidRPr="00C33967" w:rsidRDefault="002B5BFA">
                      <w:pPr>
                        <w:spacing w:before="182"/>
                        <w:ind w:left="108"/>
                        <w:rPr>
                          <w:sz w:val="24"/>
                          <w:szCs w:val="24"/>
                        </w:rPr>
                      </w:pPr>
                      <w:r w:rsidRPr="00C33967">
                        <w:rPr>
                          <w:sz w:val="24"/>
                          <w:szCs w:val="24"/>
                        </w:rPr>
                        <w:t>Bu raporda yer alan bilgilerin güvenilir, tam ve doğru olduğunu beyan ederim.</w:t>
                      </w:r>
                    </w:p>
                    <w:p w14:paraId="00CDBD0B" w14:textId="75210A6C" w:rsidR="002B5BFA" w:rsidRPr="00C33967" w:rsidRDefault="002B5BFA">
                      <w:pPr>
                        <w:spacing w:before="181" w:line="259" w:lineRule="auto"/>
                        <w:ind w:left="108" w:right="104"/>
                        <w:jc w:val="both"/>
                        <w:rPr>
                          <w:sz w:val="24"/>
                          <w:szCs w:val="24"/>
                        </w:rPr>
                      </w:pPr>
                      <w:r w:rsidRPr="00C33967">
                        <w:rPr>
                          <w:sz w:val="24"/>
                          <w:szCs w:val="24"/>
                        </w:rPr>
                        <w:t>Bu raporda açıklanan faaliye</w:t>
                      </w:r>
                      <w:r w:rsidR="00E17282">
                        <w:rPr>
                          <w:sz w:val="24"/>
                          <w:szCs w:val="24"/>
                        </w:rPr>
                        <w:t>tl</w:t>
                      </w:r>
                      <w:r w:rsidRPr="00C33967">
                        <w:rPr>
                          <w:sz w:val="24"/>
                          <w:szCs w:val="24"/>
                        </w:rPr>
                        <w:t>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6FDA0F0F" w14:textId="77777777" w:rsidR="002B5BFA" w:rsidRPr="00C33967" w:rsidRDefault="002B5BFA">
                      <w:pPr>
                        <w:spacing w:before="160" w:line="259" w:lineRule="auto"/>
                        <w:ind w:left="108" w:right="101"/>
                        <w:jc w:val="both"/>
                        <w:rPr>
                          <w:sz w:val="24"/>
                          <w:szCs w:val="24"/>
                        </w:rPr>
                      </w:pPr>
                      <w:r w:rsidRPr="00C33967">
                        <w:rPr>
                          <w:sz w:val="24"/>
                          <w:szCs w:val="24"/>
                        </w:rPr>
                        <w:t>Bu</w:t>
                      </w:r>
                      <w:r w:rsidRPr="00C33967">
                        <w:rPr>
                          <w:spacing w:val="-7"/>
                          <w:sz w:val="24"/>
                          <w:szCs w:val="24"/>
                        </w:rPr>
                        <w:t xml:space="preserve"> </w:t>
                      </w:r>
                      <w:r w:rsidRPr="00C33967">
                        <w:rPr>
                          <w:sz w:val="24"/>
                          <w:szCs w:val="24"/>
                        </w:rPr>
                        <w:t>güvence,</w:t>
                      </w:r>
                      <w:r w:rsidRPr="00C33967">
                        <w:rPr>
                          <w:spacing w:val="-5"/>
                          <w:sz w:val="24"/>
                          <w:szCs w:val="24"/>
                        </w:rPr>
                        <w:t xml:space="preserve"> </w:t>
                      </w:r>
                      <w:r w:rsidRPr="00C33967">
                        <w:rPr>
                          <w:sz w:val="24"/>
                          <w:szCs w:val="24"/>
                        </w:rPr>
                        <w:t>harcama</w:t>
                      </w:r>
                      <w:r w:rsidRPr="00C33967">
                        <w:rPr>
                          <w:spacing w:val="-8"/>
                          <w:sz w:val="24"/>
                          <w:szCs w:val="24"/>
                        </w:rPr>
                        <w:t xml:space="preserve"> </w:t>
                      </w:r>
                      <w:r w:rsidRPr="00C33967">
                        <w:rPr>
                          <w:sz w:val="24"/>
                          <w:szCs w:val="24"/>
                        </w:rPr>
                        <w:t>yetkilisi</w:t>
                      </w:r>
                      <w:r w:rsidRPr="00C33967">
                        <w:rPr>
                          <w:spacing w:val="-7"/>
                          <w:sz w:val="24"/>
                          <w:szCs w:val="24"/>
                        </w:rPr>
                        <w:t xml:space="preserve"> </w:t>
                      </w:r>
                      <w:r w:rsidRPr="00C33967">
                        <w:rPr>
                          <w:sz w:val="24"/>
                          <w:szCs w:val="24"/>
                        </w:rPr>
                        <w:t>olarak</w:t>
                      </w:r>
                      <w:r w:rsidRPr="00C33967">
                        <w:rPr>
                          <w:spacing w:val="-5"/>
                          <w:sz w:val="24"/>
                          <w:szCs w:val="24"/>
                        </w:rPr>
                        <w:t xml:space="preserve"> </w:t>
                      </w:r>
                      <w:r w:rsidRPr="00C33967">
                        <w:rPr>
                          <w:sz w:val="24"/>
                          <w:szCs w:val="24"/>
                        </w:rPr>
                        <w:t>sahip</w:t>
                      </w:r>
                      <w:r w:rsidRPr="00C33967">
                        <w:rPr>
                          <w:spacing w:val="-9"/>
                          <w:sz w:val="24"/>
                          <w:szCs w:val="24"/>
                        </w:rPr>
                        <w:t xml:space="preserve"> </w:t>
                      </w:r>
                      <w:r w:rsidRPr="00C33967">
                        <w:rPr>
                          <w:sz w:val="24"/>
                          <w:szCs w:val="24"/>
                        </w:rPr>
                        <w:t>olduğum</w:t>
                      </w:r>
                      <w:r w:rsidRPr="00C33967">
                        <w:rPr>
                          <w:spacing w:val="-5"/>
                          <w:sz w:val="24"/>
                          <w:szCs w:val="24"/>
                        </w:rPr>
                        <w:t xml:space="preserve"> </w:t>
                      </w:r>
                      <w:r w:rsidRPr="00C33967">
                        <w:rPr>
                          <w:sz w:val="24"/>
                          <w:szCs w:val="24"/>
                        </w:rPr>
                        <w:t>bilgi</w:t>
                      </w:r>
                      <w:r w:rsidRPr="00C33967">
                        <w:rPr>
                          <w:spacing w:val="-7"/>
                          <w:sz w:val="24"/>
                          <w:szCs w:val="24"/>
                        </w:rPr>
                        <w:t xml:space="preserve"> </w:t>
                      </w:r>
                      <w:r w:rsidRPr="00C33967">
                        <w:rPr>
                          <w:sz w:val="24"/>
                          <w:szCs w:val="24"/>
                        </w:rPr>
                        <w:t>ve</w:t>
                      </w:r>
                      <w:r w:rsidRPr="00C33967">
                        <w:rPr>
                          <w:spacing w:val="-7"/>
                          <w:sz w:val="24"/>
                          <w:szCs w:val="24"/>
                        </w:rPr>
                        <w:t xml:space="preserve"> </w:t>
                      </w:r>
                      <w:r w:rsidRPr="00C33967">
                        <w:rPr>
                          <w:sz w:val="24"/>
                          <w:szCs w:val="24"/>
                        </w:rPr>
                        <w:t>değerlendirmeler,</w:t>
                      </w:r>
                      <w:r w:rsidRPr="00C33967">
                        <w:rPr>
                          <w:spacing w:val="-4"/>
                          <w:sz w:val="24"/>
                          <w:szCs w:val="24"/>
                        </w:rPr>
                        <w:t xml:space="preserve"> </w:t>
                      </w:r>
                      <w:r w:rsidRPr="00C33967">
                        <w:rPr>
                          <w:sz w:val="24"/>
                          <w:szCs w:val="24"/>
                        </w:rPr>
                        <w:t>benden</w:t>
                      </w:r>
                      <w:r w:rsidRPr="00C33967">
                        <w:rPr>
                          <w:spacing w:val="-6"/>
                          <w:sz w:val="24"/>
                          <w:szCs w:val="24"/>
                        </w:rPr>
                        <w:t xml:space="preserve"> </w:t>
                      </w:r>
                      <w:r w:rsidRPr="00C33967">
                        <w:rPr>
                          <w:sz w:val="24"/>
                          <w:szCs w:val="24"/>
                        </w:rPr>
                        <w:t>önceki</w:t>
                      </w:r>
                      <w:r w:rsidRPr="00C33967">
                        <w:rPr>
                          <w:spacing w:val="-7"/>
                          <w:sz w:val="24"/>
                          <w:szCs w:val="24"/>
                        </w:rPr>
                        <w:t xml:space="preserve"> </w:t>
                      </w:r>
                      <w:r w:rsidRPr="00C33967">
                        <w:rPr>
                          <w:sz w:val="24"/>
                          <w:szCs w:val="24"/>
                        </w:rPr>
                        <w:t>harcama yetkilisinden almış olduğum bilgiler, iç kontroller, iç denetçi raporları ile Sayıştay raporları gibi bilgim dahilindeki hususlara</w:t>
                      </w:r>
                      <w:r w:rsidRPr="00C33967">
                        <w:rPr>
                          <w:spacing w:val="-1"/>
                          <w:sz w:val="24"/>
                          <w:szCs w:val="24"/>
                        </w:rPr>
                        <w:t xml:space="preserve"> </w:t>
                      </w:r>
                      <w:r w:rsidRPr="00C33967">
                        <w:rPr>
                          <w:sz w:val="24"/>
                          <w:szCs w:val="24"/>
                        </w:rPr>
                        <w:t>dayanmaktadır.</w:t>
                      </w:r>
                      <w:r w:rsidRPr="00C33967">
                        <w:rPr>
                          <w:sz w:val="24"/>
                          <w:szCs w:val="24"/>
                          <w:vertAlign w:val="superscript"/>
                        </w:rPr>
                        <w:t>2</w:t>
                      </w:r>
                    </w:p>
                    <w:p w14:paraId="1B8097E8" w14:textId="63A1E4E4" w:rsidR="002B5BFA" w:rsidRPr="00C33967" w:rsidRDefault="002B5BFA">
                      <w:pPr>
                        <w:spacing w:before="160" w:line="256" w:lineRule="auto"/>
                        <w:ind w:left="108" w:right="104"/>
                        <w:jc w:val="both"/>
                        <w:rPr>
                          <w:sz w:val="24"/>
                          <w:szCs w:val="24"/>
                        </w:rPr>
                      </w:pPr>
                      <w:r w:rsidRPr="00C33967">
                        <w:rPr>
                          <w:sz w:val="24"/>
                          <w:szCs w:val="24"/>
                        </w:rPr>
                        <w:t>Burada raporlanmayan, idarenin menfaa</w:t>
                      </w:r>
                      <w:r w:rsidR="00E17282">
                        <w:rPr>
                          <w:sz w:val="24"/>
                          <w:szCs w:val="24"/>
                        </w:rPr>
                        <w:t>tl</w:t>
                      </w:r>
                      <w:r w:rsidRPr="00C33967">
                        <w:rPr>
                          <w:sz w:val="24"/>
                          <w:szCs w:val="24"/>
                        </w:rPr>
                        <w:t>erine zarar veren herhangi bir husus hakkında bilgim olmadığını beyan ederim.</w:t>
                      </w:r>
                      <w:r w:rsidRPr="00C33967">
                        <w:rPr>
                          <w:sz w:val="24"/>
                          <w:szCs w:val="24"/>
                          <w:vertAlign w:val="superscript"/>
                        </w:rPr>
                        <w:t>3</w:t>
                      </w:r>
                      <w:r w:rsidRPr="00C33967">
                        <w:rPr>
                          <w:sz w:val="24"/>
                          <w:szCs w:val="24"/>
                        </w:rPr>
                        <w:t xml:space="preserve"> (Kayseri- 31/Ocak/2020)</w:t>
                      </w:r>
                    </w:p>
                    <w:p w14:paraId="2F505C0D" w14:textId="77777777" w:rsidR="002B5BFA" w:rsidRPr="00C33967" w:rsidRDefault="002B5BFA">
                      <w:pPr>
                        <w:pStyle w:val="GvdeMetni"/>
                      </w:pPr>
                    </w:p>
                    <w:p w14:paraId="38E81E1D" w14:textId="77777777" w:rsidR="002B5BFA" w:rsidRPr="00C33967" w:rsidRDefault="002B5BFA">
                      <w:pPr>
                        <w:pStyle w:val="GvdeMetni"/>
                      </w:pPr>
                    </w:p>
                    <w:p w14:paraId="3BD80BA3" w14:textId="77777777" w:rsidR="002B5BFA" w:rsidRPr="00C33967" w:rsidRDefault="002B5BFA">
                      <w:pPr>
                        <w:pStyle w:val="GvdeMetni"/>
                      </w:pPr>
                    </w:p>
                    <w:p w14:paraId="6A434288" w14:textId="77777777" w:rsidR="002B5BFA" w:rsidRPr="00C33967" w:rsidRDefault="002B5BFA" w:rsidP="00C33967">
                      <w:pPr>
                        <w:ind w:left="5738" w:right="634"/>
                        <w:jc w:val="center"/>
                        <w:rPr>
                          <w:b/>
                          <w:bCs/>
                          <w:sz w:val="24"/>
                          <w:szCs w:val="24"/>
                        </w:rPr>
                      </w:pPr>
                      <w:r w:rsidRPr="00C33967">
                        <w:rPr>
                          <w:b/>
                          <w:bCs/>
                          <w:sz w:val="24"/>
                          <w:szCs w:val="24"/>
                        </w:rPr>
                        <w:t>İmza</w:t>
                      </w:r>
                    </w:p>
                    <w:p w14:paraId="315C3ED6" w14:textId="73882878" w:rsidR="002B5BFA" w:rsidRPr="00C33967" w:rsidRDefault="002B5BFA" w:rsidP="00C33967">
                      <w:pPr>
                        <w:ind w:left="5738" w:right="631"/>
                        <w:jc w:val="center"/>
                        <w:rPr>
                          <w:b/>
                          <w:bCs/>
                          <w:sz w:val="24"/>
                          <w:szCs w:val="24"/>
                        </w:rPr>
                      </w:pPr>
                      <w:r w:rsidRPr="00C33967">
                        <w:rPr>
                          <w:b/>
                          <w:bCs/>
                          <w:sz w:val="24"/>
                          <w:szCs w:val="24"/>
                        </w:rPr>
                        <w:t>Şengül KOÇYİĞİT</w:t>
                      </w:r>
                    </w:p>
                    <w:p w14:paraId="3AE37301" w14:textId="04A4DB9C" w:rsidR="002B5BFA" w:rsidRPr="00C33967" w:rsidRDefault="002B5BFA" w:rsidP="00C33967">
                      <w:pPr>
                        <w:ind w:left="5738" w:right="638"/>
                        <w:jc w:val="center"/>
                        <w:rPr>
                          <w:b/>
                          <w:bCs/>
                          <w:sz w:val="24"/>
                          <w:szCs w:val="24"/>
                        </w:rPr>
                      </w:pPr>
                      <w:r w:rsidRPr="00C33967">
                        <w:rPr>
                          <w:b/>
                          <w:bCs/>
                          <w:sz w:val="24"/>
                          <w:szCs w:val="24"/>
                        </w:rPr>
                        <w:t>Daire Başkanı</w:t>
                      </w:r>
                    </w:p>
                  </w:txbxContent>
                </v:textbox>
                <w10:anchorlock/>
              </v:shape>
            </w:pict>
          </mc:Fallback>
        </mc:AlternateContent>
      </w:r>
    </w:p>
    <w:p w14:paraId="1E532824" w14:textId="77777777" w:rsidR="001D7BD2" w:rsidRPr="00C33967" w:rsidRDefault="001D7BD2">
      <w:pPr>
        <w:pStyle w:val="GvdeMetni"/>
      </w:pPr>
    </w:p>
    <w:p w14:paraId="1D65CAE7" w14:textId="77777777" w:rsidR="001D7BD2" w:rsidRPr="00C33967" w:rsidRDefault="001D7BD2">
      <w:pPr>
        <w:pStyle w:val="GvdeMetni"/>
      </w:pPr>
    </w:p>
    <w:p w14:paraId="6525B9E9" w14:textId="77777777" w:rsidR="001D7BD2" w:rsidRPr="00C33967" w:rsidRDefault="001D7BD2">
      <w:pPr>
        <w:pStyle w:val="GvdeMetni"/>
      </w:pPr>
    </w:p>
    <w:p w14:paraId="735A101C" w14:textId="77777777" w:rsidR="001D7BD2" w:rsidRPr="00C33967" w:rsidRDefault="001D7BD2">
      <w:pPr>
        <w:pStyle w:val="GvdeMetni"/>
      </w:pPr>
    </w:p>
    <w:p w14:paraId="31CFAA4A" w14:textId="77777777" w:rsidR="001D7BD2" w:rsidRPr="00C33967" w:rsidRDefault="001D7BD2">
      <w:pPr>
        <w:pStyle w:val="GvdeMetni"/>
      </w:pPr>
    </w:p>
    <w:p w14:paraId="06C4A7C9" w14:textId="77777777" w:rsidR="001D7BD2" w:rsidRPr="00C33967" w:rsidRDefault="001D7BD2">
      <w:pPr>
        <w:pStyle w:val="GvdeMetni"/>
      </w:pPr>
    </w:p>
    <w:p w14:paraId="416587C3" w14:textId="36CDCB4C" w:rsidR="001D7BD2" w:rsidRPr="00C33967" w:rsidRDefault="009440F0">
      <w:pPr>
        <w:pStyle w:val="GvdeMetni"/>
        <w:spacing w:before="7"/>
      </w:pPr>
      <w:r w:rsidRPr="00C33967">
        <w:rPr>
          <w:noProof/>
          <w:lang w:val="en-US"/>
        </w:rPr>
        <mc:AlternateContent>
          <mc:Choice Requires="wps">
            <w:drawing>
              <wp:anchor distT="0" distB="0" distL="0" distR="0" simplePos="0" relativeHeight="487606272" behindDoc="1" locked="0" layoutInCell="1" allowOverlap="1" wp14:anchorId="120E367C" wp14:editId="444F71CE">
                <wp:simplePos x="0" y="0"/>
                <wp:positionH relativeFrom="page">
                  <wp:posOffset>899160</wp:posOffset>
                </wp:positionH>
                <wp:positionV relativeFrom="paragraph">
                  <wp:posOffset>233680</wp:posOffset>
                </wp:positionV>
                <wp:extent cx="1828800" cy="8890"/>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BEBF8" id="Rectangle 2" o:spid="_x0000_s1026" style="position:absolute;margin-left:70.8pt;margin-top:18.4pt;width:2in;height:.7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" fillcolor="black" stroked="f">
                <w10:wrap type="topAndBottom" anchorx="page"/>
              </v:rect>
            </w:pict>
          </mc:Fallback>
        </mc:AlternateContent>
      </w:r>
    </w:p>
    <w:p w14:paraId="6F161117" w14:textId="77777777" w:rsidR="001D7BD2" w:rsidRPr="00C33967" w:rsidRDefault="00EA79CE">
      <w:pPr>
        <w:spacing w:before="72"/>
        <w:ind w:left="396"/>
        <w:rPr>
          <w:sz w:val="24"/>
          <w:szCs w:val="24"/>
        </w:rPr>
      </w:pPr>
      <w:r w:rsidRPr="00C33967">
        <w:rPr>
          <w:sz w:val="24"/>
          <w:szCs w:val="24"/>
          <w:vertAlign w:val="superscript"/>
        </w:rPr>
        <w:t>1</w:t>
      </w:r>
      <w:r w:rsidRPr="00C33967">
        <w:rPr>
          <w:sz w:val="24"/>
          <w:szCs w:val="24"/>
        </w:rPr>
        <w:t>Harcama yetkilileri tarafından imzalanan iç kontrol güvence beyanı birim faaliyet raporlarına eklenir.</w:t>
      </w:r>
    </w:p>
    <w:p w14:paraId="3C9A839C" w14:textId="77777777" w:rsidR="001D7BD2" w:rsidRPr="00C33967" w:rsidRDefault="00EA79CE">
      <w:pPr>
        <w:spacing w:before="1"/>
        <w:ind w:left="396" w:right="1365"/>
        <w:rPr>
          <w:sz w:val="24"/>
          <w:szCs w:val="24"/>
        </w:rPr>
      </w:pPr>
      <w:r w:rsidRPr="00C33967">
        <w:rPr>
          <w:sz w:val="24"/>
          <w:szCs w:val="24"/>
          <w:vertAlign w:val="superscript"/>
        </w:rPr>
        <w:t>2</w:t>
      </w:r>
      <w:r w:rsidRPr="00C33967">
        <w:rPr>
          <w:sz w:val="24"/>
          <w:szCs w:val="24"/>
        </w:rPr>
        <w:t xml:space="preserve"> Yıl içinde harcama yetkilisi değişmişse “benden önceki harcama yetkilisi/yetkililerinden almış olduğum bilgiler” ibaresi de eklenir.</w:t>
      </w:r>
    </w:p>
    <w:p w14:paraId="0EB7D303" w14:textId="77777777" w:rsidR="001D7BD2" w:rsidRPr="00C33967" w:rsidRDefault="00EA79CE">
      <w:pPr>
        <w:spacing w:before="1"/>
        <w:ind w:left="396" w:right="1600"/>
        <w:rPr>
          <w:sz w:val="24"/>
          <w:szCs w:val="24"/>
        </w:rPr>
      </w:pPr>
      <w:r w:rsidRPr="00C33967">
        <w:rPr>
          <w:sz w:val="24"/>
          <w:szCs w:val="24"/>
          <w:vertAlign w:val="superscript"/>
        </w:rPr>
        <w:t>3</w:t>
      </w:r>
      <w:r w:rsidRPr="00C33967">
        <w:rPr>
          <w:sz w:val="24"/>
          <w:szCs w:val="24"/>
        </w:rPr>
        <w:t xml:space="preserve"> Harcama yetkilisinin herhangi bir çekincesi varsa bunlar liste olarak bu beyana eklenir ve beyanın bu çekincelerle birlikte dikkate alınması gerektiği belirtilir.</w:t>
      </w:r>
    </w:p>
    <w:sectPr w:rsidR="001D7BD2" w:rsidRPr="00C33967">
      <w:pgSz w:w="11910" w:h="16840"/>
      <w:pgMar w:top="1580" w:right="662" w:bottom="920" w:left="1020" w:header="0" w:footer="731"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38D18" w14:textId="77777777" w:rsidR="0025066E" w:rsidRDefault="0025066E">
      <w:r>
        <w:separator/>
      </w:r>
    </w:p>
  </w:endnote>
  <w:endnote w:type="continuationSeparator" w:id="0">
    <w:p w14:paraId="5CC20BA0" w14:textId="77777777" w:rsidR="0025066E" w:rsidRDefault="0025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C8A89" w14:textId="6CD80176" w:rsidR="002B5BFA" w:rsidRDefault="002B5BFA">
    <w:pPr>
      <w:pStyle w:val="GvdeMetni"/>
      <w:spacing w:line="14" w:lineRule="auto"/>
      <w:rPr>
        <w:sz w:val="20"/>
      </w:rPr>
    </w:pPr>
    <w:r>
      <w:rPr>
        <w:noProof/>
        <w:lang w:val="en-US"/>
      </w:rPr>
      <mc:AlternateContent>
        <mc:Choice Requires="wps">
          <w:drawing>
            <wp:anchor distT="0" distB="0" distL="114300" distR="114300" simplePos="0" relativeHeight="486664704" behindDoc="1" locked="0" layoutInCell="1" allowOverlap="1" wp14:anchorId="1DFDF181" wp14:editId="7E10FD72">
              <wp:simplePos x="0" y="0"/>
              <wp:positionH relativeFrom="page">
                <wp:posOffset>3670935</wp:posOffset>
              </wp:positionH>
              <wp:positionV relativeFrom="page">
                <wp:posOffset>10186035</wp:posOffset>
              </wp:positionV>
              <wp:extent cx="219710" cy="1701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3CF5E" w14:textId="36699304" w:rsidR="002B5BFA" w:rsidRDefault="002B5BF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DF181" id="_x0000_t202" coordsize="21600,21600" o:spt="202" path="m,l,21600r21600,l21600,xe">
              <v:stroke joinstyle="miter"/>
              <v:path gradientshapeok="t" o:connecttype="rect"/>
            </v:shapetype>
            <v:shape id="Text Box 2" o:spid="_x0000_s1030" type="#_x0000_t202" style="position:absolute;margin-left:289.05pt;margin-top:802.05pt;width:17.3pt;height:13.4pt;z-index:-166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" filled="f" stroked="f">
              <v:textbox inset="0,0,0,0">
                <w:txbxContent>
                  <w:p w14:paraId="05D3CF5E" w14:textId="36699304" w:rsidR="002B5BFA" w:rsidRDefault="002B5BF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24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1733E" w14:textId="43D209B0" w:rsidR="002B5BFA" w:rsidRDefault="002B5BFA">
    <w:pPr>
      <w:pStyle w:val="GvdeMetni"/>
      <w:spacing w:line="14" w:lineRule="auto"/>
      <w:rPr>
        <w:sz w:val="20"/>
      </w:rPr>
    </w:pPr>
    <w:r>
      <w:rPr>
        <w:noProof/>
        <w:lang w:val="en-US"/>
      </w:rPr>
      <mc:AlternateContent>
        <mc:Choice Requires="wps">
          <w:drawing>
            <wp:anchor distT="0" distB="0" distL="114300" distR="114300" simplePos="0" relativeHeight="486665216" behindDoc="1" locked="0" layoutInCell="1" allowOverlap="1" wp14:anchorId="3226AEBE" wp14:editId="7A8B0F2C">
              <wp:simplePos x="0" y="0"/>
              <wp:positionH relativeFrom="page">
                <wp:posOffset>3670300</wp:posOffset>
              </wp:positionH>
              <wp:positionV relativeFrom="page">
                <wp:posOffset>10088245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27F2B" w14:textId="2371F8B6" w:rsidR="002B5BFA" w:rsidRDefault="002B5BF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6AEBE" id="_x0000_t202" coordsize="21600,21600" o:spt="202" path="m,l,21600r21600,l21600,xe">
              <v:stroke joinstyle="miter"/>
              <v:path gradientshapeok="t" o:connecttype="rect"/>
            </v:shapetype>
            <v:shape id="Text Box 1" o:spid="_x0000_s1031" type="#_x0000_t202" style="position:absolute;margin-left:289pt;margin-top:794.35pt;width:17.3pt;height:13.05pt;z-index:-166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" filled="f" stroked="f">
              <v:textbox inset="0,0,0,0">
                <w:txbxContent>
                  <w:p w14:paraId="51327F2B" w14:textId="2371F8B6" w:rsidR="002B5BFA" w:rsidRDefault="002B5BF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7D996" w14:textId="77777777" w:rsidR="0025066E" w:rsidRDefault="0025066E">
      <w:r>
        <w:separator/>
      </w:r>
    </w:p>
  </w:footnote>
  <w:footnote w:type="continuationSeparator" w:id="0">
    <w:p w14:paraId="5DCD1454" w14:textId="77777777" w:rsidR="0025066E" w:rsidRDefault="00250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5700E"/>
    <w:multiLevelType w:val="multilevel"/>
    <w:tmpl w:val="4C640D38"/>
    <w:lvl w:ilvl="0">
      <w:start w:val="1"/>
      <w:numFmt w:val="decimal"/>
      <w:lvlText w:val="%1."/>
      <w:lvlJc w:val="left"/>
      <w:pPr>
        <w:ind w:left="540" w:hanging="540"/>
      </w:pPr>
      <w:rPr>
        <w:rFonts w:hint="default"/>
      </w:rPr>
    </w:lvl>
    <w:lvl w:ilvl="1">
      <w:start w:val="6"/>
      <w:numFmt w:val="decimal"/>
      <w:lvlText w:val="%1.%2."/>
      <w:lvlJc w:val="left"/>
      <w:pPr>
        <w:ind w:left="1476" w:hanging="720"/>
      </w:pPr>
      <w:rPr>
        <w:rFonts w:hint="default"/>
      </w:rPr>
    </w:lvl>
    <w:lvl w:ilvl="2">
      <w:start w:val="4"/>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7848" w:hanging="1800"/>
      </w:pPr>
      <w:rPr>
        <w:rFonts w:hint="default"/>
      </w:rPr>
    </w:lvl>
  </w:abstractNum>
  <w:abstractNum w:abstractNumId="1" w15:restartNumberingAfterBreak="0">
    <w:nsid w:val="06D12F62"/>
    <w:multiLevelType w:val="hybridMultilevel"/>
    <w:tmpl w:val="F57E6BAC"/>
    <w:lvl w:ilvl="0" w:tplc="2B26C820">
      <w:start w:val="6"/>
      <w:numFmt w:val="decimal"/>
      <w:lvlText w:val="%1."/>
      <w:lvlJc w:val="left"/>
      <w:pPr>
        <w:ind w:left="294" w:hanging="181"/>
      </w:pPr>
      <w:rPr>
        <w:rFonts w:ascii="Times New Roman" w:eastAsia="Times New Roman" w:hAnsi="Times New Roman" w:cs="Times New Roman" w:hint="default"/>
        <w:i/>
        <w:spacing w:val="-3"/>
        <w:w w:val="100"/>
        <w:sz w:val="22"/>
        <w:szCs w:val="22"/>
        <w:lang w:val="tr-TR" w:eastAsia="en-US" w:bidi="ar-SA"/>
      </w:rPr>
    </w:lvl>
    <w:lvl w:ilvl="1" w:tplc="253019DE">
      <w:numFmt w:val="bullet"/>
      <w:lvlText w:val=""/>
      <w:lvlJc w:val="left"/>
      <w:pPr>
        <w:ind w:left="833" w:hanging="360"/>
      </w:pPr>
      <w:rPr>
        <w:rFonts w:ascii="Symbol" w:eastAsia="Symbol" w:hAnsi="Symbol" w:cs="Symbol" w:hint="default"/>
        <w:w w:val="100"/>
        <w:sz w:val="24"/>
        <w:szCs w:val="24"/>
        <w:lang w:val="tr-TR" w:eastAsia="en-US" w:bidi="ar-SA"/>
      </w:rPr>
    </w:lvl>
    <w:lvl w:ilvl="2" w:tplc="DBA27FA2">
      <w:numFmt w:val="bullet"/>
      <w:lvlText w:val="•"/>
      <w:lvlJc w:val="left"/>
      <w:pPr>
        <w:ind w:left="1882" w:hanging="360"/>
      </w:pPr>
      <w:rPr>
        <w:rFonts w:hint="default"/>
        <w:lang w:val="tr-TR" w:eastAsia="en-US" w:bidi="ar-SA"/>
      </w:rPr>
    </w:lvl>
    <w:lvl w:ilvl="3" w:tplc="E6608DE4">
      <w:numFmt w:val="bullet"/>
      <w:lvlText w:val="•"/>
      <w:lvlJc w:val="left"/>
      <w:pPr>
        <w:ind w:left="2925" w:hanging="360"/>
      </w:pPr>
      <w:rPr>
        <w:rFonts w:hint="default"/>
        <w:lang w:val="tr-TR" w:eastAsia="en-US" w:bidi="ar-SA"/>
      </w:rPr>
    </w:lvl>
    <w:lvl w:ilvl="4" w:tplc="F42272CA">
      <w:numFmt w:val="bullet"/>
      <w:lvlText w:val="•"/>
      <w:lvlJc w:val="left"/>
      <w:pPr>
        <w:ind w:left="3968" w:hanging="360"/>
      </w:pPr>
      <w:rPr>
        <w:rFonts w:hint="default"/>
        <w:lang w:val="tr-TR" w:eastAsia="en-US" w:bidi="ar-SA"/>
      </w:rPr>
    </w:lvl>
    <w:lvl w:ilvl="5" w:tplc="294C94CA">
      <w:numFmt w:val="bullet"/>
      <w:lvlText w:val="•"/>
      <w:lvlJc w:val="left"/>
      <w:pPr>
        <w:ind w:left="5010" w:hanging="360"/>
      </w:pPr>
      <w:rPr>
        <w:rFonts w:hint="default"/>
        <w:lang w:val="tr-TR" w:eastAsia="en-US" w:bidi="ar-SA"/>
      </w:rPr>
    </w:lvl>
    <w:lvl w:ilvl="6" w:tplc="B0C620C8">
      <w:numFmt w:val="bullet"/>
      <w:lvlText w:val="•"/>
      <w:lvlJc w:val="left"/>
      <w:pPr>
        <w:ind w:left="6053" w:hanging="360"/>
      </w:pPr>
      <w:rPr>
        <w:rFonts w:hint="default"/>
        <w:lang w:val="tr-TR" w:eastAsia="en-US" w:bidi="ar-SA"/>
      </w:rPr>
    </w:lvl>
    <w:lvl w:ilvl="7" w:tplc="165ACB38">
      <w:numFmt w:val="bullet"/>
      <w:lvlText w:val="•"/>
      <w:lvlJc w:val="left"/>
      <w:pPr>
        <w:ind w:left="7096" w:hanging="360"/>
      </w:pPr>
      <w:rPr>
        <w:rFonts w:hint="default"/>
        <w:lang w:val="tr-TR" w:eastAsia="en-US" w:bidi="ar-SA"/>
      </w:rPr>
    </w:lvl>
    <w:lvl w:ilvl="8" w:tplc="CC508F6C">
      <w:numFmt w:val="bullet"/>
      <w:lvlText w:val="•"/>
      <w:lvlJc w:val="left"/>
      <w:pPr>
        <w:ind w:left="8138" w:hanging="360"/>
      </w:pPr>
      <w:rPr>
        <w:rFonts w:hint="default"/>
        <w:lang w:val="tr-TR" w:eastAsia="en-US" w:bidi="ar-SA"/>
      </w:rPr>
    </w:lvl>
  </w:abstractNum>
  <w:abstractNum w:abstractNumId="2" w15:restartNumberingAfterBreak="0">
    <w:nsid w:val="098C6DF3"/>
    <w:multiLevelType w:val="hybridMultilevel"/>
    <w:tmpl w:val="8256A49A"/>
    <w:lvl w:ilvl="0" w:tplc="C4F44EEC">
      <w:start w:val="1"/>
      <w:numFmt w:val="bullet"/>
      <w:lvlText w:val=""/>
      <w:lvlJc w:val="left"/>
      <w:pPr>
        <w:tabs>
          <w:tab w:val="num" w:pos="720"/>
        </w:tabs>
        <w:ind w:left="720" w:hanging="360"/>
      </w:pPr>
      <w:rPr>
        <w:rFonts w:ascii="Wingdings" w:hAnsi="Wingdings" w:hint="default"/>
      </w:rPr>
    </w:lvl>
    <w:lvl w:ilvl="1" w:tplc="041F0001">
      <w:start w:val="1"/>
      <w:numFmt w:val="bullet"/>
      <w:lvlText w:val=""/>
      <w:lvlJc w:val="left"/>
      <w:pPr>
        <w:tabs>
          <w:tab w:val="num" w:pos="1440"/>
        </w:tabs>
        <w:ind w:left="1440" w:hanging="360"/>
      </w:pPr>
      <w:rPr>
        <w:rFonts w:ascii="Symbol" w:hAnsi="Symbol" w:hint="default"/>
      </w:rPr>
    </w:lvl>
    <w:lvl w:ilvl="2" w:tplc="214E39E4">
      <w:start w:val="1"/>
      <w:numFmt w:val="bullet"/>
      <w:lvlText w:val=""/>
      <w:lvlJc w:val="left"/>
      <w:pPr>
        <w:tabs>
          <w:tab w:val="num" w:pos="2160"/>
        </w:tabs>
        <w:ind w:left="2160" w:hanging="360"/>
      </w:pPr>
      <w:rPr>
        <w:rFonts w:ascii="Wingdings" w:hAnsi="Wingdings" w:hint="default"/>
      </w:rPr>
    </w:lvl>
    <w:lvl w:ilvl="3" w:tplc="433A62F8">
      <w:start w:val="1"/>
      <w:numFmt w:val="bullet"/>
      <w:lvlText w:val=""/>
      <w:lvlJc w:val="left"/>
      <w:pPr>
        <w:tabs>
          <w:tab w:val="num" w:pos="2880"/>
        </w:tabs>
        <w:ind w:left="2880" w:hanging="360"/>
      </w:pPr>
      <w:rPr>
        <w:rFonts w:ascii="Wingdings" w:hAnsi="Wingdings" w:hint="default"/>
      </w:rPr>
    </w:lvl>
    <w:lvl w:ilvl="4" w:tplc="3A92873E">
      <w:start w:val="1"/>
      <w:numFmt w:val="bullet"/>
      <w:lvlText w:val=""/>
      <w:lvlJc w:val="left"/>
      <w:pPr>
        <w:tabs>
          <w:tab w:val="num" w:pos="3600"/>
        </w:tabs>
        <w:ind w:left="3600" w:hanging="360"/>
      </w:pPr>
      <w:rPr>
        <w:rFonts w:ascii="Wingdings" w:hAnsi="Wingdings" w:hint="default"/>
      </w:rPr>
    </w:lvl>
    <w:lvl w:ilvl="5" w:tplc="F884A01C">
      <w:start w:val="1"/>
      <w:numFmt w:val="bullet"/>
      <w:lvlText w:val=""/>
      <w:lvlJc w:val="left"/>
      <w:pPr>
        <w:tabs>
          <w:tab w:val="num" w:pos="4320"/>
        </w:tabs>
        <w:ind w:left="4320" w:hanging="360"/>
      </w:pPr>
      <w:rPr>
        <w:rFonts w:ascii="Wingdings" w:hAnsi="Wingdings" w:hint="default"/>
      </w:rPr>
    </w:lvl>
    <w:lvl w:ilvl="6" w:tplc="F83C9B02">
      <w:start w:val="1"/>
      <w:numFmt w:val="bullet"/>
      <w:lvlText w:val=""/>
      <w:lvlJc w:val="left"/>
      <w:pPr>
        <w:tabs>
          <w:tab w:val="num" w:pos="5040"/>
        </w:tabs>
        <w:ind w:left="5040" w:hanging="360"/>
      </w:pPr>
      <w:rPr>
        <w:rFonts w:ascii="Wingdings" w:hAnsi="Wingdings" w:hint="default"/>
      </w:rPr>
    </w:lvl>
    <w:lvl w:ilvl="7" w:tplc="25C8C012">
      <w:start w:val="1"/>
      <w:numFmt w:val="bullet"/>
      <w:lvlText w:val=""/>
      <w:lvlJc w:val="left"/>
      <w:pPr>
        <w:tabs>
          <w:tab w:val="num" w:pos="5760"/>
        </w:tabs>
        <w:ind w:left="5760" w:hanging="360"/>
      </w:pPr>
      <w:rPr>
        <w:rFonts w:ascii="Wingdings" w:hAnsi="Wingdings" w:hint="default"/>
      </w:rPr>
    </w:lvl>
    <w:lvl w:ilvl="8" w:tplc="0F7667F0">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C3F87"/>
    <w:multiLevelType w:val="hybridMultilevel"/>
    <w:tmpl w:val="2F1ED84E"/>
    <w:lvl w:ilvl="0" w:tplc="3656DCD4">
      <w:start w:val="6"/>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11D60367"/>
    <w:multiLevelType w:val="hybridMultilevel"/>
    <w:tmpl w:val="FFAE6D2C"/>
    <w:lvl w:ilvl="0" w:tplc="E2BA7908">
      <w:start w:val="1"/>
      <w:numFmt w:val="bullet"/>
      <w:lvlText w:val=""/>
      <w:lvlJc w:val="left"/>
      <w:pPr>
        <w:ind w:left="900" w:hanging="360"/>
      </w:pPr>
      <w:rPr>
        <w:rFonts w:ascii="Wingdings" w:hAnsi="Wingdings"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5" w15:restartNumberingAfterBreak="0">
    <w:nsid w:val="122F3F49"/>
    <w:multiLevelType w:val="hybridMultilevel"/>
    <w:tmpl w:val="ABD0D5BA"/>
    <w:lvl w:ilvl="0" w:tplc="A46097DE">
      <w:start w:val="2"/>
      <w:numFmt w:val="upperLetter"/>
      <w:lvlText w:val="%1."/>
      <w:lvlJc w:val="left"/>
      <w:pPr>
        <w:ind w:left="179" w:hanging="360"/>
      </w:pPr>
      <w:rPr>
        <w:rFonts w:hint="default"/>
      </w:rPr>
    </w:lvl>
    <w:lvl w:ilvl="1" w:tplc="041F0019" w:tentative="1">
      <w:start w:val="1"/>
      <w:numFmt w:val="lowerLetter"/>
      <w:lvlText w:val="%2."/>
      <w:lvlJc w:val="left"/>
      <w:pPr>
        <w:ind w:left="899" w:hanging="360"/>
      </w:pPr>
    </w:lvl>
    <w:lvl w:ilvl="2" w:tplc="041F001B" w:tentative="1">
      <w:start w:val="1"/>
      <w:numFmt w:val="lowerRoman"/>
      <w:lvlText w:val="%3."/>
      <w:lvlJc w:val="right"/>
      <w:pPr>
        <w:ind w:left="1619" w:hanging="180"/>
      </w:pPr>
    </w:lvl>
    <w:lvl w:ilvl="3" w:tplc="041F000F" w:tentative="1">
      <w:start w:val="1"/>
      <w:numFmt w:val="decimal"/>
      <w:lvlText w:val="%4."/>
      <w:lvlJc w:val="left"/>
      <w:pPr>
        <w:ind w:left="2339" w:hanging="360"/>
      </w:pPr>
    </w:lvl>
    <w:lvl w:ilvl="4" w:tplc="041F0019" w:tentative="1">
      <w:start w:val="1"/>
      <w:numFmt w:val="lowerLetter"/>
      <w:lvlText w:val="%5."/>
      <w:lvlJc w:val="left"/>
      <w:pPr>
        <w:ind w:left="3059" w:hanging="360"/>
      </w:pPr>
    </w:lvl>
    <w:lvl w:ilvl="5" w:tplc="041F001B" w:tentative="1">
      <w:start w:val="1"/>
      <w:numFmt w:val="lowerRoman"/>
      <w:lvlText w:val="%6."/>
      <w:lvlJc w:val="right"/>
      <w:pPr>
        <w:ind w:left="3779" w:hanging="180"/>
      </w:pPr>
    </w:lvl>
    <w:lvl w:ilvl="6" w:tplc="041F000F" w:tentative="1">
      <w:start w:val="1"/>
      <w:numFmt w:val="decimal"/>
      <w:lvlText w:val="%7."/>
      <w:lvlJc w:val="left"/>
      <w:pPr>
        <w:ind w:left="4499" w:hanging="360"/>
      </w:pPr>
    </w:lvl>
    <w:lvl w:ilvl="7" w:tplc="041F0019" w:tentative="1">
      <w:start w:val="1"/>
      <w:numFmt w:val="lowerLetter"/>
      <w:lvlText w:val="%8."/>
      <w:lvlJc w:val="left"/>
      <w:pPr>
        <w:ind w:left="5219" w:hanging="360"/>
      </w:pPr>
    </w:lvl>
    <w:lvl w:ilvl="8" w:tplc="041F001B" w:tentative="1">
      <w:start w:val="1"/>
      <w:numFmt w:val="lowerRoman"/>
      <w:lvlText w:val="%9."/>
      <w:lvlJc w:val="right"/>
      <w:pPr>
        <w:ind w:left="5939" w:hanging="180"/>
      </w:pPr>
    </w:lvl>
  </w:abstractNum>
  <w:abstractNum w:abstractNumId="6" w15:restartNumberingAfterBreak="0">
    <w:nsid w:val="15785855"/>
    <w:multiLevelType w:val="hybridMultilevel"/>
    <w:tmpl w:val="B708367E"/>
    <w:lvl w:ilvl="0" w:tplc="52504FA6">
      <w:start w:val="1"/>
      <w:numFmt w:val="upperRoman"/>
      <w:lvlText w:val="%1-"/>
      <w:lvlJc w:val="left"/>
      <w:pPr>
        <w:ind w:left="326" w:hanging="214"/>
      </w:pPr>
      <w:rPr>
        <w:rFonts w:ascii="Times New Roman" w:eastAsia="Times New Roman" w:hAnsi="Times New Roman" w:cs="Times New Roman" w:hint="default"/>
        <w:b/>
        <w:bCs/>
        <w:w w:val="100"/>
        <w:sz w:val="22"/>
        <w:szCs w:val="22"/>
        <w:lang w:val="tr-TR" w:eastAsia="en-US" w:bidi="ar-SA"/>
      </w:rPr>
    </w:lvl>
    <w:lvl w:ilvl="1" w:tplc="FA88FF08">
      <w:start w:val="1"/>
      <w:numFmt w:val="upperLetter"/>
      <w:lvlText w:val="%2."/>
      <w:lvlJc w:val="left"/>
      <w:pPr>
        <w:ind w:left="602" w:hanging="269"/>
      </w:pPr>
      <w:rPr>
        <w:rFonts w:ascii="Times New Roman" w:eastAsia="Times New Roman" w:hAnsi="Times New Roman" w:cs="Times New Roman" w:hint="default"/>
        <w:b/>
        <w:bCs/>
        <w:spacing w:val="-2"/>
        <w:w w:val="100"/>
        <w:sz w:val="22"/>
        <w:szCs w:val="22"/>
        <w:lang w:val="tr-TR" w:eastAsia="en-US" w:bidi="ar-SA"/>
      </w:rPr>
    </w:lvl>
    <w:lvl w:ilvl="2" w:tplc="70F0183A">
      <w:numFmt w:val="bullet"/>
      <w:lvlText w:val="•"/>
      <w:lvlJc w:val="left"/>
      <w:pPr>
        <w:ind w:left="740" w:hanging="269"/>
      </w:pPr>
      <w:rPr>
        <w:rFonts w:hint="default"/>
        <w:lang w:val="tr-TR" w:eastAsia="en-US" w:bidi="ar-SA"/>
      </w:rPr>
    </w:lvl>
    <w:lvl w:ilvl="3" w:tplc="E480A394">
      <w:numFmt w:val="bullet"/>
      <w:lvlText w:val="•"/>
      <w:lvlJc w:val="left"/>
      <w:pPr>
        <w:ind w:left="1925" w:hanging="269"/>
      </w:pPr>
      <w:rPr>
        <w:rFonts w:hint="default"/>
        <w:lang w:val="tr-TR" w:eastAsia="en-US" w:bidi="ar-SA"/>
      </w:rPr>
    </w:lvl>
    <w:lvl w:ilvl="4" w:tplc="15862928">
      <w:numFmt w:val="bullet"/>
      <w:lvlText w:val="•"/>
      <w:lvlJc w:val="left"/>
      <w:pPr>
        <w:ind w:left="3111" w:hanging="269"/>
      </w:pPr>
      <w:rPr>
        <w:rFonts w:hint="default"/>
        <w:lang w:val="tr-TR" w:eastAsia="en-US" w:bidi="ar-SA"/>
      </w:rPr>
    </w:lvl>
    <w:lvl w:ilvl="5" w:tplc="48185882">
      <w:numFmt w:val="bullet"/>
      <w:lvlText w:val="•"/>
      <w:lvlJc w:val="left"/>
      <w:pPr>
        <w:ind w:left="4296" w:hanging="269"/>
      </w:pPr>
      <w:rPr>
        <w:rFonts w:hint="default"/>
        <w:lang w:val="tr-TR" w:eastAsia="en-US" w:bidi="ar-SA"/>
      </w:rPr>
    </w:lvl>
    <w:lvl w:ilvl="6" w:tplc="032C14C0">
      <w:numFmt w:val="bullet"/>
      <w:lvlText w:val="•"/>
      <w:lvlJc w:val="left"/>
      <w:pPr>
        <w:ind w:left="5482" w:hanging="269"/>
      </w:pPr>
      <w:rPr>
        <w:rFonts w:hint="default"/>
        <w:lang w:val="tr-TR" w:eastAsia="en-US" w:bidi="ar-SA"/>
      </w:rPr>
    </w:lvl>
    <w:lvl w:ilvl="7" w:tplc="6D747766">
      <w:numFmt w:val="bullet"/>
      <w:lvlText w:val="•"/>
      <w:lvlJc w:val="left"/>
      <w:pPr>
        <w:ind w:left="6667" w:hanging="269"/>
      </w:pPr>
      <w:rPr>
        <w:rFonts w:hint="default"/>
        <w:lang w:val="tr-TR" w:eastAsia="en-US" w:bidi="ar-SA"/>
      </w:rPr>
    </w:lvl>
    <w:lvl w:ilvl="8" w:tplc="15D28CC6">
      <w:numFmt w:val="bullet"/>
      <w:lvlText w:val="•"/>
      <w:lvlJc w:val="left"/>
      <w:pPr>
        <w:ind w:left="7853" w:hanging="269"/>
      </w:pPr>
      <w:rPr>
        <w:rFonts w:hint="default"/>
        <w:lang w:val="tr-TR" w:eastAsia="en-US" w:bidi="ar-SA"/>
      </w:rPr>
    </w:lvl>
  </w:abstractNum>
  <w:abstractNum w:abstractNumId="7" w15:restartNumberingAfterBreak="0">
    <w:nsid w:val="160D2752"/>
    <w:multiLevelType w:val="hybridMultilevel"/>
    <w:tmpl w:val="83A60ED6"/>
    <w:lvl w:ilvl="0" w:tplc="778C9402">
      <w:start w:val="1"/>
      <w:numFmt w:val="bullet"/>
      <w:lvlText w:val=""/>
      <w:lvlJc w:val="left"/>
      <w:pPr>
        <w:tabs>
          <w:tab w:val="num" w:pos="720"/>
        </w:tabs>
        <w:ind w:left="720" w:hanging="360"/>
      </w:pPr>
      <w:rPr>
        <w:rFonts w:ascii="Wingdings" w:hAnsi="Wingdings" w:hint="default"/>
      </w:rPr>
    </w:lvl>
    <w:lvl w:ilvl="1" w:tplc="7B8E810C">
      <w:start w:val="1"/>
      <w:numFmt w:val="bullet"/>
      <w:lvlText w:val=""/>
      <w:lvlJc w:val="left"/>
      <w:pPr>
        <w:tabs>
          <w:tab w:val="num" w:pos="1440"/>
        </w:tabs>
        <w:ind w:left="1440" w:hanging="360"/>
      </w:pPr>
      <w:rPr>
        <w:rFonts w:ascii="Wingdings" w:hAnsi="Wingdings" w:hint="default"/>
      </w:rPr>
    </w:lvl>
    <w:lvl w:ilvl="2" w:tplc="3D4295F4">
      <w:start w:val="1"/>
      <w:numFmt w:val="bullet"/>
      <w:lvlText w:val=""/>
      <w:lvlJc w:val="left"/>
      <w:pPr>
        <w:tabs>
          <w:tab w:val="num" w:pos="2160"/>
        </w:tabs>
        <w:ind w:left="2160" w:hanging="360"/>
      </w:pPr>
      <w:rPr>
        <w:rFonts w:ascii="Wingdings" w:hAnsi="Wingdings" w:hint="default"/>
      </w:rPr>
    </w:lvl>
    <w:lvl w:ilvl="3" w:tplc="56E26F4E">
      <w:start w:val="1"/>
      <w:numFmt w:val="bullet"/>
      <w:lvlText w:val=""/>
      <w:lvlJc w:val="left"/>
      <w:pPr>
        <w:tabs>
          <w:tab w:val="num" w:pos="2880"/>
        </w:tabs>
        <w:ind w:left="2880" w:hanging="360"/>
      </w:pPr>
      <w:rPr>
        <w:rFonts w:ascii="Wingdings" w:hAnsi="Wingdings" w:hint="default"/>
      </w:rPr>
    </w:lvl>
    <w:lvl w:ilvl="4" w:tplc="6F0C77EE">
      <w:start w:val="1"/>
      <w:numFmt w:val="bullet"/>
      <w:lvlText w:val=""/>
      <w:lvlJc w:val="left"/>
      <w:pPr>
        <w:tabs>
          <w:tab w:val="num" w:pos="3600"/>
        </w:tabs>
        <w:ind w:left="3600" w:hanging="360"/>
      </w:pPr>
      <w:rPr>
        <w:rFonts w:ascii="Wingdings" w:hAnsi="Wingdings" w:hint="default"/>
      </w:rPr>
    </w:lvl>
    <w:lvl w:ilvl="5" w:tplc="4656BBD6">
      <w:start w:val="1"/>
      <w:numFmt w:val="bullet"/>
      <w:lvlText w:val=""/>
      <w:lvlJc w:val="left"/>
      <w:pPr>
        <w:tabs>
          <w:tab w:val="num" w:pos="4320"/>
        </w:tabs>
        <w:ind w:left="4320" w:hanging="360"/>
      </w:pPr>
      <w:rPr>
        <w:rFonts w:ascii="Wingdings" w:hAnsi="Wingdings" w:hint="default"/>
      </w:rPr>
    </w:lvl>
    <w:lvl w:ilvl="6" w:tplc="78A26524">
      <w:start w:val="1"/>
      <w:numFmt w:val="bullet"/>
      <w:lvlText w:val=""/>
      <w:lvlJc w:val="left"/>
      <w:pPr>
        <w:tabs>
          <w:tab w:val="num" w:pos="5040"/>
        </w:tabs>
        <w:ind w:left="5040" w:hanging="360"/>
      </w:pPr>
      <w:rPr>
        <w:rFonts w:ascii="Wingdings" w:hAnsi="Wingdings" w:hint="default"/>
      </w:rPr>
    </w:lvl>
    <w:lvl w:ilvl="7" w:tplc="A86A974A">
      <w:start w:val="1"/>
      <w:numFmt w:val="bullet"/>
      <w:lvlText w:val=""/>
      <w:lvlJc w:val="left"/>
      <w:pPr>
        <w:tabs>
          <w:tab w:val="num" w:pos="5760"/>
        </w:tabs>
        <w:ind w:left="5760" w:hanging="360"/>
      </w:pPr>
      <w:rPr>
        <w:rFonts w:ascii="Wingdings" w:hAnsi="Wingdings" w:hint="default"/>
      </w:rPr>
    </w:lvl>
    <w:lvl w:ilvl="8" w:tplc="556EAF7E">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404B8"/>
    <w:multiLevelType w:val="hybridMultilevel"/>
    <w:tmpl w:val="57D26C10"/>
    <w:lvl w:ilvl="0" w:tplc="384296C4">
      <w:start w:val="1"/>
      <w:numFmt w:val="bullet"/>
      <w:lvlText w:val=""/>
      <w:lvlJc w:val="left"/>
      <w:pPr>
        <w:tabs>
          <w:tab w:val="num" w:pos="720"/>
        </w:tabs>
        <w:ind w:left="720" w:hanging="360"/>
      </w:pPr>
      <w:rPr>
        <w:rFonts w:ascii="Wingdings" w:hAnsi="Wingdings" w:hint="default"/>
      </w:rPr>
    </w:lvl>
    <w:lvl w:ilvl="1" w:tplc="81A4D538">
      <w:start w:val="1"/>
      <w:numFmt w:val="bullet"/>
      <w:lvlText w:val=""/>
      <w:lvlJc w:val="left"/>
      <w:pPr>
        <w:tabs>
          <w:tab w:val="num" w:pos="1440"/>
        </w:tabs>
        <w:ind w:left="1440" w:hanging="360"/>
      </w:pPr>
      <w:rPr>
        <w:rFonts w:ascii="Wingdings" w:hAnsi="Wingdings" w:hint="default"/>
      </w:rPr>
    </w:lvl>
    <w:lvl w:ilvl="2" w:tplc="7E8C6316">
      <w:start w:val="1"/>
      <w:numFmt w:val="bullet"/>
      <w:lvlText w:val=""/>
      <w:lvlJc w:val="left"/>
      <w:pPr>
        <w:tabs>
          <w:tab w:val="num" w:pos="2160"/>
        </w:tabs>
        <w:ind w:left="2160" w:hanging="360"/>
      </w:pPr>
      <w:rPr>
        <w:rFonts w:ascii="Wingdings" w:hAnsi="Wingdings" w:hint="default"/>
      </w:rPr>
    </w:lvl>
    <w:lvl w:ilvl="3" w:tplc="E2CEB216">
      <w:start w:val="1"/>
      <w:numFmt w:val="bullet"/>
      <w:lvlText w:val=""/>
      <w:lvlJc w:val="left"/>
      <w:pPr>
        <w:tabs>
          <w:tab w:val="num" w:pos="2880"/>
        </w:tabs>
        <w:ind w:left="2880" w:hanging="360"/>
      </w:pPr>
      <w:rPr>
        <w:rFonts w:ascii="Wingdings" w:hAnsi="Wingdings" w:hint="default"/>
      </w:rPr>
    </w:lvl>
    <w:lvl w:ilvl="4" w:tplc="80167096">
      <w:start w:val="1"/>
      <w:numFmt w:val="bullet"/>
      <w:lvlText w:val=""/>
      <w:lvlJc w:val="left"/>
      <w:pPr>
        <w:tabs>
          <w:tab w:val="num" w:pos="3600"/>
        </w:tabs>
        <w:ind w:left="3600" w:hanging="360"/>
      </w:pPr>
      <w:rPr>
        <w:rFonts w:ascii="Wingdings" w:hAnsi="Wingdings" w:hint="default"/>
      </w:rPr>
    </w:lvl>
    <w:lvl w:ilvl="5" w:tplc="833C277A">
      <w:start w:val="1"/>
      <w:numFmt w:val="bullet"/>
      <w:lvlText w:val=""/>
      <w:lvlJc w:val="left"/>
      <w:pPr>
        <w:tabs>
          <w:tab w:val="num" w:pos="4320"/>
        </w:tabs>
        <w:ind w:left="4320" w:hanging="360"/>
      </w:pPr>
      <w:rPr>
        <w:rFonts w:ascii="Wingdings" w:hAnsi="Wingdings" w:hint="default"/>
      </w:rPr>
    </w:lvl>
    <w:lvl w:ilvl="6" w:tplc="E06C21DC">
      <w:start w:val="1"/>
      <w:numFmt w:val="bullet"/>
      <w:lvlText w:val=""/>
      <w:lvlJc w:val="left"/>
      <w:pPr>
        <w:tabs>
          <w:tab w:val="num" w:pos="5040"/>
        </w:tabs>
        <w:ind w:left="5040" w:hanging="360"/>
      </w:pPr>
      <w:rPr>
        <w:rFonts w:ascii="Wingdings" w:hAnsi="Wingdings" w:hint="default"/>
      </w:rPr>
    </w:lvl>
    <w:lvl w:ilvl="7" w:tplc="53425D86">
      <w:start w:val="1"/>
      <w:numFmt w:val="bullet"/>
      <w:lvlText w:val=""/>
      <w:lvlJc w:val="left"/>
      <w:pPr>
        <w:tabs>
          <w:tab w:val="num" w:pos="5760"/>
        </w:tabs>
        <w:ind w:left="5760" w:hanging="360"/>
      </w:pPr>
      <w:rPr>
        <w:rFonts w:ascii="Wingdings" w:hAnsi="Wingdings" w:hint="default"/>
      </w:rPr>
    </w:lvl>
    <w:lvl w:ilvl="8" w:tplc="4196691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8D4C67"/>
    <w:multiLevelType w:val="hybridMultilevel"/>
    <w:tmpl w:val="863E8C5A"/>
    <w:lvl w:ilvl="0" w:tplc="E2BA790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FB5255"/>
    <w:multiLevelType w:val="hybridMultilevel"/>
    <w:tmpl w:val="182C9754"/>
    <w:lvl w:ilvl="0" w:tplc="E2BA7908">
      <w:start w:val="1"/>
      <w:numFmt w:val="bullet"/>
      <w:lvlText w:val=""/>
      <w:lvlJc w:val="left"/>
      <w:pPr>
        <w:ind w:left="720" w:hanging="360"/>
      </w:pPr>
      <w:rPr>
        <w:rFonts w:ascii="Wingdings" w:hAnsi="Wingdings" w:hint="default"/>
      </w:rPr>
    </w:lvl>
    <w:lvl w:ilvl="1" w:tplc="72FC8956">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A13060"/>
    <w:multiLevelType w:val="hybridMultilevel"/>
    <w:tmpl w:val="530C73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E030FA"/>
    <w:multiLevelType w:val="hybridMultilevel"/>
    <w:tmpl w:val="4572850A"/>
    <w:lvl w:ilvl="0" w:tplc="041F0001">
      <w:start w:val="1"/>
      <w:numFmt w:val="bullet"/>
      <w:lvlText w:val=""/>
      <w:lvlJc w:val="left"/>
      <w:pPr>
        <w:ind w:left="1116" w:hanging="360"/>
      </w:pPr>
      <w:rPr>
        <w:rFonts w:ascii="Symbol" w:hAnsi="Symbol" w:hint="default"/>
      </w:rPr>
    </w:lvl>
    <w:lvl w:ilvl="1" w:tplc="041F0003" w:tentative="1">
      <w:start w:val="1"/>
      <w:numFmt w:val="bullet"/>
      <w:lvlText w:val="o"/>
      <w:lvlJc w:val="left"/>
      <w:pPr>
        <w:ind w:left="1836" w:hanging="360"/>
      </w:pPr>
      <w:rPr>
        <w:rFonts w:ascii="Courier New" w:hAnsi="Courier New" w:cs="Courier New" w:hint="default"/>
      </w:rPr>
    </w:lvl>
    <w:lvl w:ilvl="2" w:tplc="041F0005" w:tentative="1">
      <w:start w:val="1"/>
      <w:numFmt w:val="bullet"/>
      <w:lvlText w:val=""/>
      <w:lvlJc w:val="left"/>
      <w:pPr>
        <w:ind w:left="2556" w:hanging="360"/>
      </w:pPr>
      <w:rPr>
        <w:rFonts w:ascii="Wingdings" w:hAnsi="Wingdings" w:hint="default"/>
      </w:rPr>
    </w:lvl>
    <w:lvl w:ilvl="3" w:tplc="041F0001" w:tentative="1">
      <w:start w:val="1"/>
      <w:numFmt w:val="bullet"/>
      <w:lvlText w:val=""/>
      <w:lvlJc w:val="left"/>
      <w:pPr>
        <w:ind w:left="3276" w:hanging="360"/>
      </w:pPr>
      <w:rPr>
        <w:rFonts w:ascii="Symbol" w:hAnsi="Symbol" w:hint="default"/>
      </w:rPr>
    </w:lvl>
    <w:lvl w:ilvl="4" w:tplc="041F0003" w:tentative="1">
      <w:start w:val="1"/>
      <w:numFmt w:val="bullet"/>
      <w:lvlText w:val="o"/>
      <w:lvlJc w:val="left"/>
      <w:pPr>
        <w:ind w:left="3996" w:hanging="360"/>
      </w:pPr>
      <w:rPr>
        <w:rFonts w:ascii="Courier New" w:hAnsi="Courier New" w:cs="Courier New" w:hint="default"/>
      </w:rPr>
    </w:lvl>
    <w:lvl w:ilvl="5" w:tplc="041F0005" w:tentative="1">
      <w:start w:val="1"/>
      <w:numFmt w:val="bullet"/>
      <w:lvlText w:val=""/>
      <w:lvlJc w:val="left"/>
      <w:pPr>
        <w:ind w:left="4716" w:hanging="360"/>
      </w:pPr>
      <w:rPr>
        <w:rFonts w:ascii="Wingdings" w:hAnsi="Wingdings" w:hint="default"/>
      </w:rPr>
    </w:lvl>
    <w:lvl w:ilvl="6" w:tplc="041F0001" w:tentative="1">
      <w:start w:val="1"/>
      <w:numFmt w:val="bullet"/>
      <w:lvlText w:val=""/>
      <w:lvlJc w:val="left"/>
      <w:pPr>
        <w:ind w:left="5436" w:hanging="360"/>
      </w:pPr>
      <w:rPr>
        <w:rFonts w:ascii="Symbol" w:hAnsi="Symbol" w:hint="default"/>
      </w:rPr>
    </w:lvl>
    <w:lvl w:ilvl="7" w:tplc="041F0003" w:tentative="1">
      <w:start w:val="1"/>
      <w:numFmt w:val="bullet"/>
      <w:lvlText w:val="o"/>
      <w:lvlJc w:val="left"/>
      <w:pPr>
        <w:ind w:left="6156" w:hanging="360"/>
      </w:pPr>
      <w:rPr>
        <w:rFonts w:ascii="Courier New" w:hAnsi="Courier New" w:cs="Courier New" w:hint="default"/>
      </w:rPr>
    </w:lvl>
    <w:lvl w:ilvl="8" w:tplc="041F0005" w:tentative="1">
      <w:start w:val="1"/>
      <w:numFmt w:val="bullet"/>
      <w:lvlText w:val=""/>
      <w:lvlJc w:val="left"/>
      <w:pPr>
        <w:ind w:left="6876" w:hanging="360"/>
      </w:pPr>
      <w:rPr>
        <w:rFonts w:ascii="Wingdings" w:hAnsi="Wingdings" w:hint="default"/>
      </w:rPr>
    </w:lvl>
  </w:abstractNum>
  <w:abstractNum w:abstractNumId="13" w15:restartNumberingAfterBreak="0">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581605"/>
    <w:multiLevelType w:val="hybridMultilevel"/>
    <w:tmpl w:val="B5AC1160"/>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299A34EC"/>
    <w:multiLevelType w:val="multilevel"/>
    <w:tmpl w:val="10AA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9137F0"/>
    <w:multiLevelType w:val="hybridMultilevel"/>
    <w:tmpl w:val="627CA576"/>
    <w:lvl w:ilvl="0" w:tplc="391A0944">
      <w:start w:val="1"/>
      <w:numFmt w:val="decimal"/>
      <w:lvlText w:val="%1."/>
      <w:lvlJc w:val="left"/>
      <w:pPr>
        <w:ind w:left="860" w:hanging="181"/>
        <w:jc w:val="right"/>
      </w:pPr>
      <w:rPr>
        <w:rFonts w:ascii="Times New Roman" w:eastAsia="Times New Roman" w:hAnsi="Times New Roman" w:cs="Times New Roman" w:hint="default"/>
        <w:b/>
        <w:bCs/>
        <w:spacing w:val="-2"/>
        <w:w w:val="100"/>
        <w:sz w:val="22"/>
        <w:szCs w:val="22"/>
        <w:lang w:val="tr-TR" w:eastAsia="en-US" w:bidi="ar-SA"/>
      </w:rPr>
    </w:lvl>
    <w:lvl w:ilvl="1" w:tplc="D68EA902">
      <w:numFmt w:val="bullet"/>
      <w:lvlText w:val="•"/>
      <w:lvlJc w:val="left"/>
      <w:pPr>
        <w:ind w:left="1796" w:hanging="181"/>
      </w:pPr>
      <w:rPr>
        <w:rFonts w:hint="default"/>
        <w:lang w:val="tr-TR" w:eastAsia="en-US" w:bidi="ar-SA"/>
      </w:rPr>
    </w:lvl>
    <w:lvl w:ilvl="2" w:tplc="650AC254">
      <w:numFmt w:val="bullet"/>
      <w:lvlText w:val="•"/>
      <w:lvlJc w:val="left"/>
      <w:pPr>
        <w:ind w:left="2732" w:hanging="181"/>
      </w:pPr>
      <w:rPr>
        <w:rFonts w:hint="default"/>
        <w:lang w:val="tr-TR" w:eastAsia="en-US" w:bidi="ar-SA"/>
      </w:rPr>
    </w:lvl>
    <w:lvl w:ilvl="3" w:tplc="821AA870">
      <w:numFmt w:val="bullet"/>
      <w:lvlText w:val="•"/>
      <w:lvlJc w:val="left"/>
      <w:pPr>
        <w:ind w:left="3669" w:hanging="181"/>
      </w:pPr>
      <w:rPr>
        <w:rFonts w:hint="default"/>
        <w:lang w:val="tr-TR" w:eastAsia="en-US" w:bidi="ar-SA"/>
      </w:rPr>
    </w:lvl>
    <w:lvl w:ilvl="4" w:tplc="7B60AC12">
      <w:numFmt w:val="bullet"/>
      <w:lvlText w:val="•"/>
      <w:lvlJc w:val="left"/>
      <w:pPr>
        <w:ind w:left="4605" w:hanging="181"/>
      </w:pPr>
      <w:rPr>
        <w:rFonts w:hint="default"/>
        <w:lang w:val="tr-TR" w:eastAsia="en-US" w:bidi="ar-SA"/>
      </w:rPr>
    </w:lvl>
    <w:lvl w:ilvl="5" w:tplc="DE143F68">
      <w:numFmt w:val="bullet"/>
      <w:lvlText w:val="•"/>
      <w:lvlJc w:val="left"/>
      <w:pPr>
        <w:ind w:left="5542" w:hanging="181"/>
      </w:pPr>
      <w:rPr>
        <w:rFonts w:hint="default"/>
        <w:lang w:val="tr-TR" w:eastAsia="en-US" w:bidi="ar-SA"/>
      </w:rPr>
    </w:lvl>
    <w:lvl w:ilvl="6" w:tplc="D4901CB8">
      <w:numFmt w:val="bullet"/>
      <w:lvlText w:val="•"/>
      <w:lvlJc w:val="left"/>
      <w:pPr>
        <w:ind w:left="6478" w:hanging="181"/>
      </w:pPr>
      <w:rPr>
        <w:rFonts w:hint="default"/>
        <w:lang w:val="tr-TR" w:eastAsia="en-US" w:bidi="ar-SA"/>
      </w:rPr>
    </w:lvl>
    <w:lvl w:ilvl="7" w:tplc="38241F4E">
      <w:numFmt w:val="bullet"/>
      <w:lvlText w:val="•"/>
      <w:lvlJc w:val="left"/>
      <w:pPr>
        <w:ind w:left="7414" w:hanging="181"/>
      </w:pPr>
      <w:rPr>
        <w:rFonts w:hint="default"/>
        <w:lang w:val="tr-TR" w:eastAsia="en-US" w:bidi="ar-SA"/>
      </w:rPr>
    </w:lvl>
    <w:lvl w:ilvl="8" w:tplc="564642AC">
      <w:numFmt w:val="bullet"/>
      <w:lvlText w:val="•"/>
      <w:lvlJc w:val="left"/>
      <w:pPr>
        <w:ind w:left="8351" w:hanging="181"/>
      </w:pPr>
      <w:rPr>
        <w:rFonts w:hint="default"/>
        <w:lang w:val="tr-TR" w:eastAsia="en-US" w:bidi="ar-SA"/>
      </w:rPr>
    </w:lvl>
  </w:abstractNum>
  <w:abstractNum w:abstractNumId="17" w15:restartNumberingAfterBreak="0">
    <w:nsid w:val="37EB796E"/>
    <w:multiLevelType w:val="hybridMultilevel"/>
    <w:tmpl w:val="9ABEE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491B65"/>
    <w:multiLevelType w:val="hybridMultilevel"/>
    <w:tmpl w:val="32FE8394"/>
    <w:lvl w:ilvl="0" w:tplc="557A8BC4">
      <w:start w:val="1"/>
      <w:numFmt w:val="upperLetter"/>
      <w:lvlText w:val="%1."/>
      <w:lvlJc w:val="left"/>
      <w:pPr>
        <w:ind w:left="113" w:hanging="294"/>
      </w:pPr>
      <w:rPr>
        <w:rFonts w:ascii="Times New Roman" w:eastAsia="Times New Roman" w:hAnsi="Times New Roman" w:cs="Times New Roman" w:hint="default"/>
        <w:b/>
        <w:bCs/>
        <w:spacing w:val="-1"/>
        <w:w w:val="100"/>
        <w:sz w:val="24"/>
        <w:szCs w:val="24"/>
        <w:lang w:val="tr-TR" w:eastAsia="en-US" w:bidi="ar-SA"/>
      </w:rPr>
    </w:lvl>
    <w:lvl w:ilvl="1" w:tplc="45E857EA">
      <w:start w:val="1"/>
      <w:numFmt w:val="lowerLetter"/>
      <w:lvlText w:val="%2)"/>
      <w:lvlJc w:val="left"/>
      <w:pPr>
        <w:ind w:left="113" w:hanging="305"/>
        <w:jc w:val="right"/>
      </w:pPr>
      <w:rPr>
        <w:rFonts w:ascii="Times New Roman" w:eastAsia="Times New Roman" w:hAnsi="Times New Roman" w:cs="Times New Roman" w:hint="default"/>
        <w:spacing w:val="-4"/>
        <w:w w:val="100"/>
        <w:sz w:val="24"/>
        <w:szCs w:val="24"/>
        <w:lang w:val="tr-TR" w:eastAsia="en-US" w:bidi="ar-SA"/>
      </w:rPr>
    </w:lvl>
    <w:lvl w:ilvl="2" w:tplc="027C87CA">
      <w:numFmt w:val="bullet"/>
      <w:lvlText w:val="•"/>
      <w:lvlJc w:val="left"/>
      <w:pPr>
        <w:ind w:left="2140" w:hanging="305"/>
      </w:pPr>
      <w:rPr>
        <w:rFonts w:hint="default"/>
        <w:lang w:val="tr-TR" w:eastAsia="en-US" w:bidi="ar-SA"/>
      </w:rPr>
    </w:lvl>
    <w:lvl w:ilvl="3" w:tplc="B8A4E2BC">
      <w:numFmt w:val="bullet"/>
      <w:lvlText w:val="•"/>
      <w:lvlJc w:val="left"/>
      <w:pPr>
        <w:ind w:left="3151" w:hanging="305"/>
      </w:pPr>
      <w:rPr>
        <w:rFonts w:hint="default"/>
        <w:lang w:val="tr-TR" w:eastAsia="en-US" w:bidi="ar-SA"/>
      </w:rPr>
    </w:lvl>
    <w:lvl w:ilvl="4" w:tplc="FD36BB36">
      <w:numFmt w:val="bullet"/>
      <w:lvlText w:val="•"/>
      <w:lvlJc w:val="left"/>
      <w:pPr>
        <w:ind w:left="4161" w:hanging="305"/>
      </w:pPr>
      <w:rPr>
        <w:rFonts w:hint="default"/>
        <w:lang w:val="tr-TR" w:eastAsia="en-US" w:bidi="ar-SA"/>
      </w:rPr>
    </w:lvl>
    <w:lvl w:ilvl="5" w:tplc="8370D85A">
      <w:numFmt w:val="bullet"/>
      <w:lvlText w:val="•"/>
      <w:lvlJc w:val="left"/>
      <w:pPr>
        <w:ind w:left="5172" w:hanging="305"/>
      </w:pPr>
      <w:rPr>
        <w:rFonts w:hint="default"/>
        <w:lang w:val="tr-TR" w:eastAsia="en-US" w:bidi="ar-SA"/>
      </w:rPr>
    </w:lvl>
    <w:lvl w:ilvl="6" w:tplc="704A3242">
      <w:numFmt w:val="bullet"/>
      <w:lvlText w:val="•"/>
      <w:lvlJc w:val="left"/>
      <w:pPr>
        <w:ind w:left="6182" w:hanging="305"/>
      </w:pPr>
      <w:rPr>
        <w:rFonts w:hint="default"/>
        <w:lang w:val="tr-TR" w:eastAsia="en-US" w:bidi="ar-SA"/>
      </w:rPr>
    </w:lvl>
    <w:lvl w:ilvl="7" w:tplc="8BE8D448">
      <w:numFmt w:val="bullet"/>
      <w:lvlText w:val="•"/>
      <w:lvlJc w:val="left"/>
      <w:pPr>
        <w:ind w:left="7192" w:hanging="305"/>
      </w:pPr>
      <w:rPr>
        <w:rFonts w:hint="default"/>
        <w:lang w:val="tr-TR" w:eastAsia="en-US" w:bidi="ar-SA"/>
      </w:rPr>
    </w:lvl>
    <w:lvl w:ilvl="8" w:tplc="5BDEE4C4">
      <w:numFmt w:val="bullet"/>
      <w:lvlText w:val="•"/>
      <w:lvlJc w:val="left"/>
      <w:pPr>
        <w:ind w:left="8203" w:hanging="305"/>
      </w:pPr>
      <w:rPr>
        <w:rFonts w:hint="default"/>
        <w:lang w:val="tr-TR" w:eastAsia="en-US" w:bidi="ar-SA"/>
      </w:rPr>
    </w:lvl>
  </w:abstractNum>
  <w:abstractNum w:abstractNumId="19" w15:restartNumberingAfterBreak="0">
    <w:nsid w:val="3CE60128"/>
    <w:multiLevelType w:val="hybridMultilevel"/>
    <w:tmpl w:val="F330FEFC"/>
    <w:lvl w:ilvl="0" w:tplc="C0F8672E">
      <w:start w:val="1"/>
      <w:numFmt w:val="decimal"/>
      <w:lvlText w:val="%1."/>
      <w:lvlJc w:val="left"/>
      <w:pPr>
        <w:ind w:left="679" w:hanging="284"/>
      </w:pPr>
      <w:rPr>
        <w:rFonts w:ascii="Times New Roman" w:eastAsia="Times New Roman" w:hAnsi="Times New Roman" w:cs="Times New Roman" w:hint="default"/>
        <w:spacing w:val="-17"/>
        <w:w w:val="100"/>
        <w:sz w:val="24"/>
        <w:szCs w:val="24"/>
        <w:lang w:val="tr-TR" w:eastAsia="en-US" w:bidi="ar-SA"/>
      </w:rPr>
    </w:lvl>
    <w:lvl w:ilvl="1" w:tplc="B50C4290">
      <w:numFmt w:val="bullet"/>
      <w:lvlText w:val="•"/>
      <w:lvlJc w:val="left"/>
      <w:pPr>
        <w:ind w:left="1634" w:hanging="284"/>
      </w:pPr>
      <w:rPr>
        <w:rFonts w:hint="default"/>
        <w:lang w:val="tr-TR" w:eastAsia="en-US" w:bidi="ar-SA"/>
      </w:rPr>
    </w:lvl>
    <w:lvl w:ilvl="2" w:tplc="EB9A3054">
      <w:numFmt w:val="bullet"/>
      <w:lvlText w:val="•"/>
      <w:lvlJc w:val="left"/>
      <w:pPr>
        <w:ind w:left="2588" w:hanging="284"/>
      </w:pPr>
      <w:rPr>
        <w:rFonts w:hint="default"/>
        <w:lang w:val="tr-TR" w:eastAsia="en-US" w:bidi="ar-SA"/>
      </w:rPr>
    </w:lvl>
    <w:lvl w:ilvl="3" w:tplc="7DFCA09C">
      <w:numFmt w:val="bullet"/>
      <w:lvlText w:val="•"/>
      <w:lvlJc w:val="left"/>
      <w:pPr>
        <w:ind w:left="3543" w:hanging="284"/>
      </w:pPr>
      <w:rPr>
        <w:rFonts w:hint="default"/>
        <w:lang w:val="tr-TR" w:eastAsia="en-US" w:bidi="ar-SA"/>
      </w:rPr>
    </w:lvl>
    <w:lvl w:ilvl="4" w:tplc="1BBEABF8">
      <w:numFmt w:val="bullet"/>
      <w:lvlText w:val="•"/>
      <w:lvlJc w:val="left"/>
      <w:pPr>
        <w:ind w:left="4497" w:hanging="284"/>
      </w:pPr>
      <w:rPr>
        <w:rFonts w:hint="default"/>
        <w:lang w:val="tr-TR" w:eastAsia="en-US" w:bidi="ar-SA"/>
      </w:rPr>
    </w:lvl>
    <w:lvl w:ilvl="5" w:tplc="D1206220">
      <w:numFmt w:val="bullet"/>
      <w:lvlText w:val="•"/>
      <w:lvlJc w:val="left"/>
      <w:pPr>
        <w:ind w:left="5452" w:hanging="284"/>
      </w:pPr>
      <w:rPr>
        <w:rFonts w:hint="default"/>
        <w:lang w:val="tr-TR" w:eastAsia="en-US" w:bidi="ar-SA"/>
      </w:rPr>
    </w:lvl>
    <w:lvl w:ilvl="6" w:tplc="C262E174">
      <w:numFmt w:val="bullet"/>
      <w:lvlText w:val="•"/>
      <w:lvlJc w:val="left"/>
      <w:pPr>
        <w:ind w:left="6406" w:hanging="284"/>
      </w:pPr>
      <w:rPr>
        <w:rFonts w:hint="default"/>
        <w:lang w:val="tr-TR" w:eastAsia="en-US" w:bidi="ar-SA"/>
      </w:rPr>
    </w:lvl>
    <w:lvl w:ilvl="7" w:tplc="B2C4B67E">
      <w:numFmt w:val="bullet"/>
      <w:lvlText w:val="•"/>
      <w:lvlJc w:val="left"/>
      <w:pPr>
        <w:ind w:left="7360" w:hanging="284"/>
      </w:pPr>
      <w:rPr>
        <w:rFonts w:hint="default"/>
        <w:lang w:val="tr-TR" w:eastAsia="en-US" w:bidi="ar-SA"/>
      </w:rPr>
    </w:lvl>
    <w:lvl w:ilvl="8" w:tplc="AC2A56E8">
      <w:numFmt w:val="bullet"/>
      <w:lvlText w:val="•"/>
      <w:lvlJc w:val="left"/>
      <w:pPr>
        <w:ind w:left="8315" w:hanging="284"/>
      </w:pPr>
      <w:rPr>
        <w:rFonts w:hint="default"/>
        <w:lang w:val="tr-TR" w:eastAsia="en-US" w:bidi="ar-SA"/>
      </w:rPr>
    </w:lvl>
  </w:abstractNum>
  <w:abstractNum w:abstractNumId="20" w15:restartNumberingAfterBreak="0">
    <w:nsid w:val="3FCC45F5"/>
    <w:multiLevelType w:val="hybridMultilevel"/>
    <w:tmpl w:val="1C0A1CFC"/>
    <w:lvl w:ilvl="0" w:tplc="33A6CB62">
      <w:start w:val="1"/>
      <w:numFmt w:val="decimal"/>
      <w:lvlText w:val="%1."/>
      <w:lvlJc w:val="left"/>
      <w:pPr>
        <w:ind w:left="756" w:hanging="360"/>
      </w:pPr>
      <w:rPr>
        <w:rFonts w:ascii="Times New Roman" w:eastAsia="Times New Roman" w:hAnsi="Times New Roman" w:cs="Times New Roman" w:hint="default"/>
        <w:spacing w:val="-2"/>
        <w:w w:val="99"/>
        <w:sz w:val="24"/>
        <w:szCs w:val="24"/>
        <w:lang w:val="tr-TR" w:eastAsia="en-US" w:bidi="ar-SA"/>
      </w:rPr>
    </w:lvl>
    <w:lvl w:ilvl="1" w:tplc="1578003E">
      <w:numFmt w:val="bullet"/>
      <w:lvlText w:val="•"/>
      <w:lvlJc w:val="left"/>
      <w:pPr>
        <w:ind w:left="1706" w:hanging="360"/>
      </w:pPr>
      <w:rPr>
        <w:rFonts w:hint="default"/>
        <w:lang w:val="tr-TR" w:eastAsia="en-US" w:bidi="ar-SA"/>
      </w:rPr>
    </w:lvl>
    <w:lvl w:ilvl="2" w:tplc="8FB82CC2">
      <w:numFmt w:val="bullet"/>
      <w:lvlText w:val="•"/>
      <w:lvlJc w:val="left"/>
      <w:pPr>
        <w:ind w:left="2652" w:hanging="360"/>
      </w:pPr>
      <w:rPr>
        <w:rFonts w:hint="default"/>
        <w:lang w:val="tr-TR" w:eastAsia="en-US" w:bidi="ar-SA"/>
      </w:rPr>
    </w:lvl>
    <w:lvl w:ilvl="3" w:tplc="84067956">
      <w:numFmt w:val="bullet"/>
      <w:lvlText w:val="•"/>
      <w:lvlJc w:val="left"/>
      <w:pPr>
        <w:ind w:left="3599" w:hanging="360"/>
      </w:pPr>
      <w:rPr>
        <w:rFonts w:hint="default"/>
        <w:lang w:val="tr-TR" w:eastAsia="en-US" w:bidi="ar-SA"/>
      </w:rPr>
    </w:lvl>
    <w:lvl w:ilvl="4" w:tplc="39D03758">
      <w:numFmt w:val="bullet"/>
      <w:lvlText w:val="•"/>
      <w:lvlJc w:val="left"/>
      <w:pPr>
        <w:ind w:left="4545" w:hanging="360"/>
      </w:pPr>
      <w:rPr>
        <w:rFonts w:hint="default"/>
        <w:lang w:val="tr-TR" w:eastAsia="en-US" w:bidi="ar-SA"/>
      </w:rPr>
    </w:lvl>
    <w:lvl w:ilvl="5" w:tplc="7936A12E">
      <w:numFmt w:val="bullet"/>
      <w:lvlText w:val="•"/>
      <w:lvlJc w:val="left"/>
      <w:pPr>
        <w:ind w:left="5492" w:hanging="360"/>
      </w:pPr>
      <w:rPr>
        <w:rFonts w:hint="default"/>
        <w:lang w:val="tr-TR" w:eastAsia="en-US" w:bidi="ar-SA"/>
      </w:rPr>
    </w:lvl>
    <w:lvl w:ilvl="6" w:tplc="D4369E06">
      <w:numFmt w:val="bullet"/>
      <w:lvlText w:val="•"/>
      <w:lvlJc w:val="left"/>
      <w:pPr>
        <w:ind w:left="6438" w:hanging="360"/>
      </w:pPr>
      <w:rPr>
        <w:rFonts w:hint="default"/>
        <w:lang w:val="tr-TR" w:eastAsia="en-US" w:bidi="ar-SA"/>
      </w:rPr>
    </w:lvl>
    <w:lvl w:ilvl="7" w:tplc="FD22AE96">
      <w:numFmt w:val="bullet"/>
      <w:lvlText w:val="•"/>
      <w:lvlJc w:val="left"/>
      <w:pPr>
        <w:ind w:left="7384" w:hanging="360"/>
      </w:pPr>
      <w:rPr>
        <w:rFonts w:hint="default"/>
        <w:lang w:val="tr-TR" w:eastAsia="en-US" w:bidi="ar-SA"/>
      </w:rPr>
    </w:lvl>
    <w:lvl w:ilvl="8" w:tplc="228CC93C">
      <w:numFmt w:val="bullet"/>
      <w:lvlText w:val="•"/>
      <w:lvlJc w:val="left"/>
      <w:pPr>
        <w:ind w:left="8331" w:hanging="360"/>
      </w:pPr>
      <w:rPr>
        <w:rFonts w:hint="default"/>
        <w:lang w:val="tr-TR" w:eastAsia="en-US" w:bidi="ar-SA"/>
      </w:rPr>
    </w:lvl>
  </w:abstractNum>
  <w:abstractNum w:abstractNumId="21" w15:restartNumberingAfterBreak="0">
    <w:nsid w:val="43E02984"/>
    <w:multiLevelType w:val="hybridMultilevel"/>
    <w:tmpl w:val="DBB6997C"/>
    <w:lvl w:ilvl="0" w:tplc="041F0005">
      <w:start w:val="1"/>
      <w:numFmt w:val="bullet"/>
      <w:lvlText w:val=""/>
      <w:lvlJc w:val="left"/>
      <w:pPr>
        <w:ind w:left="1836" w:hanging="360"/>
      </w:pPr>
      <w:rPr>
        <w:rFonts w:ascii="Wingdings" w:hAnsi="Wingdings" w:hint="default"/>
      </w:rPr>
    </w:lvl>
    <w:lvl w:ilvl="1" w:tplc="041F0003" w:tentative="1">
      <w:start w:val="1"/>
      <w:numFmt w:val="bullet"/>
      <w:lvlText w:val="o"/>
      <w:lvlJc w:val="left"/>
      <w:pPr>
        <w:ind w:left="2556" w:hanging="360"/>
      </w:pPr>
      <w:rPr>
        <w:rFonts w:ascii="Courier New" w:hAnsi="Courier New" w:cs="Courier New" w:hint="default"/>
      </w:rPr>
    </w:lvl>
    <w:lvl w:ilvl="2" w:tplc="041F0005" w:tentative="1">
      <w:start w:val="1"/>
      <w:numFmt w:val="bullet"/>
      <w:lvlText w:val=""/>
      <w:lvlJc w:val="left"/>
      <w:pPr>
        <w:ind w:left="3276" w:hanging="360"/>
      </w:pPr>
      <w:rPr>
        <w:rFonts w:ascii="Wingdings" w:hAnsi="Wingdings" w:hint="default"/>
      </w:rPr>
    </w:lvl>
    <w:lvl w:ilvl="3" w:tplc="041F0001" w:tentative="1">
      <w:start w:val="1"/>
      <w:numFmt w:val="bullet"/>
      <w:lvlText w:val=""/>
      <w:lvlJc w:val="left"/>
      <w:pPr>
        <w:ind w:left="3996" w:hanging="360"/>
      </w:pPr>
      <w:rPr>
        <w:rFonts w:ascii="Symbol" w:hAnsi="Symbol" w:hint="default"/>
      </w:rPr>
    </w:lvl>
    <w:lvl w:ilvl="4" w:tplc="041F0003" w:tentative="1">
      <w:start w:val="1"/>
      <w:numFmt w:val="bullet"/>
      <w:lvlText w:val="o"/>
      <w:lvlJc w:val="left"/>
      <w:pPr>
        <w:ind w:left="4716" w:hanging="360"/>
      </w:pPr>
      <w:rPr>
        <w:rFonts w:ascii="Courier New" w:hAnsi="Courier New" w:cs="Courier New" w:hint="default"/>
      </w:rPr>
    </w:lvl>
    <w:lvl w:ilvl="5" w:tplc="041F0005" w:tentative="1">
      <w:start w:val="1"/>
      <w:numFmt w:val="bullet"/>
      <w:lvlText w:val=""/>
      <w:lvlJc w:val="left"/>
      <w:pPr>
        <w:ind w:left="5436" w:hanging="360"/>
      </w:pPr>
      <w:rPr>
        <w:rFonts w:ascii="Wingdings" w:hAnsi="Wingdings" w:hint="default"/>
      </w:rPr>
    </w:lvl>
    <w:lvl w:ilvl="6" w:tplc="041F0001" w:tentative="1">
      <w:start w:val="1"/>
      <w:numFmt w:val="bullet"/>
      <w:lvlText w:val=""/>
      <w:lvlJc w:val="left"/>
      <w:pPr>
        <w:ind w:left="6156" w:hanging="360"/>
      </w:pPr>
      <w:rPr>
        <w:rFonts w:ascii="Symbol" w:hAnsi="Symbol" w:hint="default"/>
      </w:rPr>
    </w:lvl>
    <w:lvl w:ilvl="7" w:tplc="041F0003" w:tentative="1">
      <w:start w:val="1"/>
      <w:numFmt w:val="bullet"/>
      <w:lvlText w:val="o"/>
      <w:lvlJc w:val="left"/>
      <w:pPr>
        <w:ind w:left="6876" w:hanging="360"/>
      </w:pPr>
      <w:rPr>
        <w:rFonts w:ascii="Courier New" w:hAnsi="Courier New" w:cs="Courier New" w:hint="default"/>
      </w:rPr>
    </w:lvl>
    <w:lvl w:ilvl="8" w:tplc="041F0005" w:tentative="1">
      <w:start w:val="1"/>
      <w:numFmt w:val="bullet"/>
      <w:lvlText w:val=""/>
      <w:lvlJc w:val="left"/>
      <w:pPr>
        <w:ind w:left="7596" w:hanging="360"/>
      </w:pPr>
      <w:rPr>
        <w:rFonts w:ascii="Wingdings" w:hAnsi="Wingdings" w:hint="default"/>
      </w:rPr>
    </w:lvl>
  </w:abstractNum>
  <w:abstractNum w:abstractNumId="22" w15:restartNumberingAfterBreak="0">
    <w:nsid w:val="45DC53C9"/>
    <w:multiLevelType w:val="hybridMultilevel"/>
    <w:tmpl w:val="5BD2F604"/>
    <w:lvl w:ilvl="0" w:tplc="1988C342">
      <w:start w:val="1"/>
      <w:numFmt w:val="decimal"/>
      <w:lvlText w:val="%1."/>
      <w:lvlJc w:val="left"/>
      <w:pPr>
        <w:ind w:left="786" w:hanging="360"/>
      </w:pPr>
      <w:rPr>
        <w:rFonts w:hint="default"/>
      </w:rPr>
    </w:lvl>
    <w:lvl w:ilvl="1" w:tplc="041F0019" w:tentative="1">
      <w:start w:val="1"/>
      <w:numFmt w:val="lowerLetter"/>
      <w:lvlText w:val="%2."/>
      <w:lvlJc w:val="left"/>
      <w:pPr>
        <w:ind w:left="1579" w:hanging="360"/>
      </w:pPr>
    </w:lvl>
    <w:lvl w:ilvl="2" w:tplc="041F001B" w:tentative="1">
      <w:start w:val="1"/>
      <w:numFmt w:val="lowerRoman"/>
      <w:lvlText w:val="%3."/>
      <w:lvlJc w:val="right"/>
      <w:pPr>
        <w:ind w:left="2299" w:hanging="180"/>
      </w:pPr>
    </w:lvl>
    <w:lvl w:ilvl="3" w:tplc="041F000F" w:tentative="1">
      <w:start w:val="1"/>
      <w:numFmt w:val="decimal"/>
      <w:lvlText w:val="%4."/>
      <w:lvlJc w:val="left"/>
      <w:pPr>
        <w:ind w:left="3019" w:hanging="360"/>
      </w:pPr>
    </w:lvl>
    <w:lvl w:ilvl="4" w:tplc="041F0019" w:tentative="1">
      <w:start w:val="1"/>
      <w:numFmt w:val="lowerLetter"/>
      <w:lvlText w:val="%5."/>
      <w:lvlJc w:val="left"/>
      <w:pPr>
        <w:ind w:left="3739" w:hanging="360"/>
      </w:pPr>
    </w:lvl>
    <w:lvl w:ilvl="5" w:tplc="041F001B" w:tentative="1">
      <w:start w:val="1"/>
      <w:numFmt w:val="lowerRoman"/>
      <w:lvlText w:val="%6."/>
      <w:lvlJc w:val="right"/>
      <w:pPr>
        <w:ind w:left="4459" w:hanging="180"/>
      </w:pPr>
    </w:lvl>
    <w:lvl w:ilvl="6" w:tplc="041F000F" w:tentative="1">
      <w:start w:val="1"/>
      <w:numFmt w:val="decimal"/>
      <w:lvlText w:val="%7."/>
      <w:lvlJc w:val="left"/>
      <w:pPr>
        <w:ind w:left="5179" w:hanging="360"/>
      </w:pPr>
    </w:lvl>
    <w:lvl w:ilvl="7" w:tplc="041F0019" w:tentative="1">
      <w:start w:val="1"/>
      <w:numFmt w:val="lowerLetter"/>
      <w:lvlText w:val="%8."/>
      <w:lvlJc w:val="left"/>
      <w:pPr>
        <w:ind w:left="5899" w:hanging="360"/>
      </w:pPr>
    </w:lvl>
    <w:lvl w:ilvl="8" w:tplc="041F001B" w:tentative="1">
      <w:start w:val="1"/>
      <w:numFmt w:val="lowerRoman"/>
      <w:lvlText w:val="%9."/>
      <w:lvlJc w:val="right"/>
      <w:pPr>
        <w:ind w:left="6619" w:hanging="180"/>
      </w:pPr>
    </w:lvl>
  </w:abstractNum>
  <w:abstractNum w:abstractNumId="23" w15:restartNumberingAfterBreak="0">
    <w:nsid w:val="48675E15"/>
    <w:multiLevelType w:val="hybridMultilevel"/>
    <w:tmpl w:val="0AE2DBE0"/>
    <w:lvl w:ilvl="0" w:tplc="B0C8981C">
      <w:start w:val="5"/>
      <w:numFmt w:val="lowerRoman"/>
      <w:lvlText w:val="%1."/>
      <w:lvlJc w:val="left"/>
      <w:pPr>
        <w:ind w:left="113" w:hanging="252"/>
      </w:pPr>
      <w:rPr>
        <w:rFonts w:ascii="Times New Roman" w:eastAsia="Times New Roman" w:hAnsi="Times New Roman" w:cs="Times New Roman" w:hint="default"/>
        <w:w w:val="100"/>
        <w:sz w:val="24"/>
        <w:szCs w:val="24"/>
        <w:lang w:val="tr-TR" w:eastAsia="en-US" w:bidi="ar-SA"/>
      </w:rPr>
    </w:lvl>
    <w:lvl w:ilvl="1" w:tplc="11AA10C8">
      <w:numFmt w:val="bullet"/>
      <w:lvlText w:val=""/>
      <w:lvlJc w:val="left"/>
      <w:pPr>
        <w:ind w:left="826" w:hanging="356"/>
      </w:pPr>
      <w:rPr>
        <w:rFonts w:ascii="Symbol" w:eastAsia="Symbol" w:hAnsi="Symbol" w:cs="Symbol" w:hint="default"/>
        <w:w w:val="100"/>
        <w:sz w:val="24"/>
        <w:szCs w:val="24"/>
        <w:lang w:val="tr-TR" w:eastAsia="en-US" w:bidi="ar-SA"/>
      </w:rPr>
    </w:lvl>
    <w:lvl w:ilvl="2" w:tplc="231A256E">
      <w:numFmt w:val="bullet"/>
      <w:lvlText w:val="•"/>
      <w:lvlJc w:val="left"/>
      <w:pPr>
        <w:ind w:left="1864" w:hanging="356"/>
      </w:pPr>
      <w:rPr>
        <w:rFonts w:hint="default"/>
        <w:lang w:val="tr-TR" w:eastAsia="en-US" w:bidi="ar-SA"/>
      </w:rPr>
    </w:lvl>
    <w:lvl w:ilvl="3" w:tplc="398C346A">
      <w:numFmt w:val="bullet"/>
      <w:lvlText w:val="•"/>
      <w:lvlJc w:val="left"/>
      <w:pPr>
        <w:ind w:left="2909" w:hanging="356"/>
      </w:pPr>
      <w:rPr>
        <w:rFonts w:hint="default"/>
        <w:lang w:val="tr-TR" w:eastAsia="en-US" w:bidi="ar-SA"/>
      </w:rPr>
    </w:lvl>
    <w:lvl w:ilvl="4" w:tplc="4DCE61A8">
      <w:numFmt w:val="bullet"/>
      <w:lvlText w:val="•"/>
      <w:lvlJc w:val="left"/>
      <w:pPr>
        <w:ind w:left="3954" w:hanging="356"/>
      </w:pPr>
      <w:rPr>
        <w:rFonts w:hint="default"/>
        <w:lang w:val="tr-TR" w:eastAsia="en-US" w:bidi="ar-SA"/>
      </w:rPr>
    </w:lvl>
    <w:lvl w:ilvl="5" w:tplc="E034A678">
      <w:numFmt w:val="bullet"/>
      <w:lvlText w:val="•"/>
      <w:lvlJc w:val="left"/>
      <w:pPr>
        <w:ind w:left="4999" w:hanging="356"/>
      </w:pPr>
      <w:rPr>
        <w:rFonts w:hint="default"/>
        <w:lang w:val="tr-TR" w:eastAsia="en-US" w:bidi="ar-SA"/>
      </w:rPr>
    </w:lvl>
    <w:lvl w:ilvl="6" w:tplc="E272CE40">
      <w:numFmt w:val="bullet"/>
      <w:lvlText w:val="•"/>
      <w:lvlJc w:val="left"/>
      <w:pPr>
        <w:ind w:left="6044" w:hanging="356"/>
      </w:pPr>
      <w:rPr>
        <w:rFonts w:hint="default"/>
        <w:lang w:val="tr-TR" w:eastAsia="en-US" w:bidi="ar-SA"/>
      </w:rPr>
    </w:lvl>
    <w:lvl w:ilvl="7" w:tplc="10BEBF16">
      <w:numFmt w:val="bullet"/>
      <w:lvlText w:val="•"/>
      <w:lvlJc w:val="left"/>
      <w:pPr>
        <w:ind w:left="7089" w:hanging="356"/>
      </w:pPr>
      <w:rPr>
        <w:rFonts w:hint="default"/>
        <w:lang w:val="tr-TR" w:eastAsia="en-US" w:bidi="ar-SA"/>
      </w:rPr>
    </w:lvl>
    <w:lvl w:ilvl="8" w:tplc="47DE8286">
      <w:numFmt w:val="bullet"/>
      <w:lvlText w:val="•"/>
      <w:lvlJc w:val="left"/>
      <w:pPr>
        <w:ind w:left="8134" w:hanging="356"/>
      </w:pPr>
      <w:rPr>
        <w:rFonts w:hint="default"/>
        <w:lang w:val="tr-TR" w:eastAsia="en-US" w:bidi="ar-SA"/>
      </w:rPr>
    </w:lvl>
  </w:abstractNum>
  <w:abstractNum w:abstractNumId="24" w15:restartNumberingAfterBreak="0">
    <w:nsid w:val="4CDE2851"/>
    <w:multiLevelType w:val="multilevel"/>
    <w:tmpl w:val="E6F0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2652E"/>
    <w:multiLevelType w:val="hybridMultilevel"/>
    <w:tmpl w:val="DB388504"/>
    <w:lvl w:ilvl="0" w:tplc="8808026E">
      <w:start w:val="9"/>
      <w:numFmt w:val="lowerLetter"/>
      <w:lvlText w:val="%1)"/>
      <w:lvlJc w:val="left"/>
      <w:pPr>
        <w:ind w:left="113" w:hanging="209"/>
      </w:pPr>
      <w:rPr>
        <w:rFonts w:ascii="Times New Roman" w:eastAsia="Times New Roman" w:hAnsi="Times New Roman" w:cs="Times New Roman" w:hint="default"/>
        <w:w w:val="100"/>
        <w:sz w:val="24"/>
        <w:szCs w:val="24"/>
        <w:lang w:val="tr-TR" w:eastAsia="en-US" w:bidi="ar-SA"/>
      </w:rPr>
    </w:lvl>
    <w:lvl w:ilvl="1" w:tplc="B4688D04">
      <w:numFmt w:val="bullet"/>
      <w:lvlText w:val="•"/>
      <w:lvlJc w:val="left"/>
      <w:pPr>
        <w:ind w:left="1130" w:hanging="209"/>
      </w:pPr>
      <w:rPr>
        <w:rFonts w:hint="default"/>
        <w:lang w:val="tr-TR" w:eastAsia="en-US" w:bidi="ar-SA"/>
      </w:rPr>
    </w:lvl>
    <w:lvl w:ilvl="2" w:tplc="46045552">
      <w:numFmt w:val="bullet"/>
      <w:lvlText w:val="•"/>
      <w:lvlJc w:val="left"/>
      <w:pPr>
        <w:ind w:left="2140" w:hanging="209"/>
      </w:pPr>
      <w:rPr>
        <w:rFonts w:hint="default"/>
        <w:lang w:val="tr-TR" w:eastAsia="en-US" w:bidi="ar-SA"/>
      </w:rPr>
    </w:lvl>
    <w:lvl w:ilvl="3" w:tplc="C476972C">
      <w:numFmt w:val="bullet"/>
      <w:lvlText w:val="•"/>
      <w:lvlJc w:val="left"/>
      <w:pPr>
        <w:ind w:left="3151" w:hanging="209"/>
      </w:pPr>
      <w:rPr>
        <w:rFonts w:hint="default"/>
        <w:lang w:val="tr-TR" w:eastAsia="en-US" w:bidi="ar-SA"/>
      </w:rPr>
    </w:lvl>
    <w:lvl w:ilvl="4" w:tplc="0FC65ABE">
      <w:numFmt w:val="bullet"/>
      <w:lvlText w:val="•"/>
      <w:lvlJc w:val="left"/>
      <w:pPr>
        <w:ind w:left="4161" w:hanging="209"/>
      </w:pPr>
      <w:rPr>
        <w:rFonts w:hint="default"/>
        <w:lang w:val="tr-TR" w:eastAsia="en-US" w:bidi="ar-SA"/>
      </w:rPr>
    </w:lvl>
    <w:lvl w:ilvl="5" w:tplc="B792EF64">
      <w:numFmt w:val="bullet"/>
      <w:lvlText w:val="•"/>
      <w:lvlJc w:val="left"/>
      <w:pPr>
        <w:ind w:left="5172" w:hanging="209"/>
      </w:pPr>
      <w:rPr>
        <w:rFonts w:hint="default"/>
        <w:lang w:val="tr-TR" w:eastAsia="en-US" w:bidi="ar-SA"/>
      </w:rPr>
    </w:lvl>
    <w:lvl w:ilvl="6" w:tplc="65782D48">
      <w:numFmt w:val="bullet"/>
      <w:lvlText w:val="•"/>
      <w:lvlJc w:val="left"/>
      <w:pPr>
        <w:ind w:left="6182" w:hanging="209"/>
      </w:pPr>
      <w:rPr>
        <w:rFonts w:hint="default"/>
        <w:lang w:val="tr-TR" w:eastAsia="en-US" w:bidi="ar-SA"/>
      </w:rPr>
    </w:lvl>
    <w:lvl w:ilvl="7" w:tplc="9E4EBE26">
      <w:numFmt w:val="bullet"/>
      <w:lvlText w:val="•"/>
      <w:lvlJc w:val="left"/>
      <w:pPr>
        <w:ind w:left="7192" w:hanging="209"/>
      </w:pPr>
      <w:rPr>
        <w:rFonts w:hint="default"/>
        <w:lang w:val="tr-TR" w:eastAsia="en-US" w:bidi="ar-SA"/>
      </w:rPr>
    </w:lvl>
    <w:lvl w:ilvl="8" w:tplc="2DD47F4E">
      <w:numFmt w:val="bullet"/>
      <w:lvlText w:val="•"/>
      <w:lvlJc w:val="left"/>
      <w:pPr>
        <w:ind w:left="8203" w:hanging="209"/>
      </w:pPr>
      <w:rPr>
        <w:rFonts w:hint="default"/>
        <w:lang w:val="tr-TR" w:eastAsia="en-US" w:bidi="ar-SA"/>
      </w:rPr>
    </w:lvl>
  </w:abstractNum>
  <w:abstractNum w:abstractNumId="26" w15:restartNumberingAfterBreak="0">
    <w:nsid w:val="50AB0423"/>
    <w:multiLevelType w:val="hybridMultilevel"/>
    <w:tmpl w:val="B50E47BA"/>
    <w:lvl w:ilvl="0" w:tplc="09DA3678">
      <w:start w:val="1"/>
      <w:numFmt w:val="upperLetter"/>
      <w:lvlText w:val="%1."/>
      <w:lvlJc w:val="left"/>
      <w:pPr>
        <w:ind w:left="396" w:hanging="284"/>
      </w:pPr>
      <w:rPr>
        <w:rFonts w:ascii="Times New Roman" w:eastAsia="Times New Roman" w:hAnsi="Times New Roman" w:cs="Times New Roman" w:hint="default"/>
        <w:b/>
        <w:bCs/>
        <w:spacing w:val="-1"/>
        <w:w w:val="99"/>
        <w:sz w:val="24"/>
        <w:szCs w:val="24"/>
        <w:lang w:val="tr-TR" w:eastAsia="en-US" w:bidi="ar-SA"/>
      </w:rPr>
    </w:lvl>
    <w:lvl w:ilvl="1" w:tplc="E4FE9CAA">
      <w:numFmt w:val="bullet"/>
      <w:lvlText w:val=""/>
      <w:lvlJc w:val="left"/>
      <w:pPr>
        <w:ind w:left="833" w:hanging="360"/>
      </w:pPr>
      <w:rPr>
        <w:rFonts w:ascii="Symbol" w:eastAsia="Symbol" w:hAnsi="Symbol" w:cs="Symbol" w:hint="default"/>
        <w:w w:val="100"/>
        <w:sz w:val="24"/>
        <w:szCs w:val="24"/>
        <w:lang w:val="tr-TR" w:eastAsia="en-US" w:bidi="ar-SA"/>
      </w:rPr>
    </w:lvl>
    <w:lvl w:ilvl="2" w:tplc="B1ACB3C4">
      <w:numFmt w:val="bullet"/>
      <w:lvlText w:val="•"/>
      <w:lvlJc w:val="left"/>
      <w:pPr>
        <w:ind w:left="1882" w:hanging="360"/>
      </w:pPr>
      <w:rPr>
        <w:rFonts w:hint="default"/>
        <w:lang w:val="tr-TR" w:eastAsia="en-US" w:bidi="ar-SA"/>
      </w:rPr>
    </w:lvl>
    <w:lvl w:ilvl="3" w:tplc="E0B411AA">
      <w:numFmt w:val="bullet"/>
      <w:lvlText w:val="•"/>
      <w:lvlJc w:val="left"/>
      <w:pPr>
        <w:ind w:left="2925" w:hanging="360"/>
      </w:pPr>
      <w:rPr>
        <w:rFonts w:hint="default"/>
        <w:lang w:val="tr-TR" w:eastAsia="en-US" w:bidi="ar-SA"/>
      </w:rPr>
    </w:lvl>
    <w:lvl w:ilvl="4" w:tplc="F75C490A">
      <w:numFmt w:val="bullet"/>
      <w:lvlText w:val="•"/>
      <w:lvlJc w:val="left"/>
      <w:pPr>
        <w:ind w:left="3968" w:hanging="360"/>
      </w:pPr>
      <w:rPr>
        <w:rFonts w:hint="default"/>
        <w:lang w:val="tr-TR" w:eastAsia="en-US" w:bidi="ar-SA"/>
      </w:rPr>
    </w:lvl>
    <w:lvl w:ilvl="5" w:tplc="541C1750">
      <w:numFmt w:val="bullet"/>
      <w:lvlText w:val="•"/>
      <w:lvlJc w:val="left"/>
      <w:pPr>
        <w:ind w:left="5010" w:hanging="360"/>
      </w:pPr>
      <w:rPr>
        <w:rFonts w:hint="default"/>
        <w:lang w:val="tr-TR" w:eastAsia="en-US" w:bidi="ar-SA"/>
      </w:rPr>
    </w:lvl>
    <w:lvl w:ilvl="6" w:tplc="BD18F83A">
      <w:numFmt w:val="bullet"/>
      <w:lvlText w:val="•"/>
      <w:lvlJc w:val="left"/>
      <w:pPr>
        <w:ind w:left="6053" w:hanging="360"/>
      </w:pPr>
      <w:rPr>
        <w:rFonts w:hint="default"/>
        <w:lang w:val="tr-TR" w:eastAsia="en-US" w:bidi="ar-SA"/>
      </w:rPr>
    </w:lvl>
    <w:lvl w:ilvl="7" w:tplc="6C22DD1E">
      <w:numFmt w:val="bullet"/>
      <w:lvlText w:val="•"/>
      <w:lvlJc w:val="left"/>
      <w:pPr>
        <w:ind w:left="7096" w:hanging="360"/>
      </w:pPr>
      <w:rPr>
        <w:rFonts w:hint="default"/>
        <w:lang w:val="tr-TR" w:eastAsia="en-US" w:bidi="ar-SA"/>
      </w:rPr>
    </w:lvl>
    <w:lvl w:ilvl="8" w:tplc="87D8D986">
      <w:numFmt w:val="bullet"/>
      <w:lvlText w:val="•"/>
      <w:lvlJc w:val="left"/>
      <w:pPr>
        <w:ind w:left="8138" w:hanging="360"/>
      </w:pPr>
      <w:rPr>
        <w:rFonts w:hint="default"/>
        <w:lang w:val="tr-TR" w:eastAsia="en-US" w:bidi="ar-SA"/>
      </w:rPr>
    </w:lvl>
  </w:abstractNum>
  <w:abstractNum w:abstractNumId="27" w15:restartNumberingAfterBreak="0">
    <w:nsid w:val="54520AFE"/>
    <w:multiLevelType w:val="hybridMultilevel"/>
    <w:tmpl w:val="A09853C8"/>
    <w:lvl w:ilvl="0" w:tplc="E2BA7908">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48F33C1"/>
    <w:multiLevelType w:val="hybridMultilevel"/>
    <w:tmpl w:val="72DCF370"/>
    <w:lvl w:ilvl="0" w:tplc="C6D6B94C">
      <w:start w:val="2"/>
      <w:numFmt w:val="decimal"/>
      <w:lvlText w:val="%1."/>
      <w:lvlJc w:val="left"/>
      <w:pPr>
        <w:ind w:left="2038" w:hanging="360"/>
        <w:jc w:val="right"/>
      </w:pPr>
      <w:rPr>
        <w:rFonts w:ascii="Times New Roman" w:eastAsia="Times New Roman" w:hAnsi="Times New Roman" w:cs="Times New Roman" w:hint="default"/>
        <w:b/>
        <w:bCs/>
        <w:spacing w:val="-1"/>
        <w:w w:val="100"/>
        <w:sz w:val="24"/>
        <w:szCs w:val="24"/>
        <w:lang w:val="tr-TR" w:eastAsia="en-US" w:bidi="ar-SA"/>
      </w:rPr>
    </w:lvl>
    <w:lvl w:ilvl="1" w:tplc="4E78B8EA">
      <w:numFmt w:val="bullet"/>
      <w:lvlText w:val="•"/>
      <w:lvlJc w:val="left"/>
      <w:pPr>
        <w:ind w:left="2948" w:hanging="360"/>
      </w:pPr>
      <w:rPr>
        <w:rFonts w:hint="default"/>
        <w:lang w:val="tr-TR" w:eastAsia="en-US" w:bidi="ar-SA"/>
      </w:rPr>
    </w:lvl>
    <w:lvl w:ilvl="2" w:tplc="8CC007DE">
      <w:numFmt w:val="bullet"/>
      <w:lvlText w:val="•"/>
      <w:lvlJc w:val="left"/>
      <w:pPr>
        <w:ind w:left="3857" w:hanging="360"/>
      </w:pPr>
      <w:rPr>
        <w:rFonts w:hint="default"/>
        <w:lang w:val="tr-TR" w:eastAsia="en-US" w:bidi="ar-SA"/>
      </w:rPr>
    </w:lvl>
    <w:lvl w:ilvl="3" w:tplc="425042E4">
      <w:numFmt w:val="bullet"/>
      <w:lvlText w:val="•"/>
      <w:lvlJc w:val="left"/>
      <w:pPr>
        <w:ind w:left="4766" w:hanging="360"/>
      </w:pPr>
      <w:rPr>
        <w:rFonts w:hint="default"/>
        <w:lang w:val="tr-TR" w:eastAsia="en-US" w:bidi="ar-SA"/>
      </w:rPr>
    </w:lvl>
    <w:lvl w:ilvl="4" w:tplc="9ADC6780">
      <w:numFmt w:val="bullet"/>
      <w:lvlText w:val="•"/>
      <w:lvlJc w:val="left"/>
      <w:pPr>
        <w:ind w:left="5674" w:hanging="360"/>
      </w:pPr>
      <w:rPr>
        <w:rFonts w:hint="default"/>
        <w:lang w:val="tr-TR" w:eastAsia="en-US" w:bidi="ar-SA"/>
      </w:rPr>
    </w:lvl>
    <w:lvl w:ilvl="5" w:tplc="FA9483B8">
      <w:numFmt w:val="bullet"/>
      <w:lvlText w:val="•"/>
      <w:lvlJc w:val="left"/>
      <w:pPr>
        <w:ind w:left="6583" w:hanging="360"/>
      </w:pPr>
      <w:rPr>
        <w:rFonts w:hint="default"/>
        <w:lang w:val="tr-TR" w:eastAsia="en-US" w:bidi="ar-SA"/>
      </w:rPr>
    </w:lvl>
    <w:lvl w:ilvl="6" w:tplc="C29EB1E4">
      <w:numFmt w:val="bullet"/>
      <w:lvlText w:val="•"/>
      <w:lvlJc w:val="left"/>
      <w:pPr>
        <w:ind w:left="7492" w:hanging="360"/>
      </w:pPr>
      <w:rPr>
        <w:rFonts w:hint="default"/>
        <w:lang w:val="tr-TR" w:eastAsia="en-US" w:bidi="ar-SA"/>
      </w:rPr>
    </w:lvl>
    <w:lvl w:ilvl="7" w:tplc="05A87280">
      <w:numFmt w:val="bullet"/>
      <w:lvlText w:val="•"/>
      <w:lvlJc w:val="left"/>
      <w:pPr>
        <w:ind w:left="8400" w:hanging="360"/>
      </w:pPr>
      <w:rPr>
        <w:rFonts w:hint="default"/>
        <w:lang w:val="tr-TR" w:eastAsia="en-US" w:bidi="ar-SA"/>
      </w:rPr>
    </w:lvl>
    <w:lvl w:ilvl="8" w:tplc="F59AAA28">
      <w:numFmt w:val="bullet"/>
      <w:lvlText w:val="•"/>
      <w:lvlJc w:val="left"/>
      <w:pPr>
        <w:ind w:left="9309" w:hanging="360"/>
      </w:pPr>
      <w:rPr>
        <w:rFonts w:hint="default"/>
        <w:lang w:val="tr-TR" w:eastAsia="en-US" w:bidi="ar-SA"/>
      </w:rPr>
    </w:lvl>
  </w:abstractNum>
  <w:abstractNum w:abstractNumId="29" w15:restartNumberingAfterBreak="0">
    <w:nsid w:val="560E2FA3"/>
    <w:multiLevelType w:val="hybridMultilevel"/>
    <w:tmpl w:val="79763CB2"/>
    <w:lvl w:ilvl="0" w:tplc="E1C83D42">
      <w:start w:val="2"/>
      <w:numFmt w:val="decimal"/>
      <w:lvlText w:val="%1."/>
      <w:lvlJc w:val="left"/>
      <w:pPr>
        <w:ind w:left="647" w:hanging="221"/>
      </w:pPr>
      <w:rPr>
        <w:rFonts w:ascii="Times New Roman" w:eastAsia="Times New Roman" w:hAnsi="Times New Roman" w:cs="Times New Roman" w:hint="default"/>
        <w:b/>
        <w:bCs/>
        <w:w w:val="100"/>
        <w:sz w:val="22"/>
        <w:szCs w:val="22"/>
        <w:lang w:val="tr-TR" w:eastAsia="en-US" w:bidi="ar-SA"/>
      </w:rPr>
    </w:lvl>
    <w:lvl w:ilvl="1" w:tplc="75547F72">
      <w:numFmt w:val="bullet"/>
      <w:lvlText w:val="•"/>
      <w:lvlJc w:val="left"/>
      <w:pPr>
        <w:ind w:left="1724" w:hanging="221"/>
      </w:pPr>
      <w:rPr>
        <w:rFonts w:hint="default"/>
        <w:lang w:val="tr-TR" w:eastAsia="en-US" w:bidi="ar-SA"/>
      </w:rPr>
    </w:lvl>
    <w:lvl w:ilvl="2" w:tplc="C5F8474C">
      <w:numFmt w:val="bullet"/>
      <w:lvlText w:val="•"/>
      <w:lvlJc w:val="left"/>
      <w:pPr>
        <w:ind w:left="2668" w:hanging="221"/>
      </w:pPr>
      <w:rPr>
        <w:rFonts w:hint="default"/>
        <w:lang w:val="tr-TR" w:eastAsia="en-US" w:bidi="ar-SA"/>
      </w:rPr>
    </w:lvl>
    <w:lvl w:ilvl="3" w:tplc="A88CAD5E">
      <w:numFmt w:val="bullet"/>
      <w:lvlText w:val="•"/>
      <w:lvlJc w:val="left"/>
      <w:pPr>
        <w:ind w:left="3613" w:hanging="221"/>
      </w:pPr>
      <w:rPr>
        <w:rFonts w:hint="default"/>
        <w:lang w:val="tr-TR" w:eastAsia="en-US" w:bidi="ar-SA"/>
      </w:rPr>
    </w:lvl>
    <w:lvl w:ilvl="4" w:tplc="6C5A3FF8">
      <w:numFmt w:val="bullet"/>
      <w:lvlText w:val="•"/>
      <w:lvlJc w:val="left"/>
      <w:pPr>
        <w:ind w:left="4557" w:hanging="221"/>
      </w:pPr>
      <w:rPr>
        <w:rFonts w:hint="default"/>
        <w:lang w:val="tr-TR" w:eastAsia="en-US" w:bidi="ar-SA"/>
      </w:rPr>
    </w:lvl>
    <w:lvl w:ilvl="5" w:tplc="902C6444">
      <w:numFmt w:val="bullet"/>
      <w:lvlText w:val="•"/>
      <w:lvlJc w:val="left"/>
      <w:pPr>
        <w:ind w:left="5502" w:hanging="221"/>
      </w:pPr>
      <w:rPr>
        <w:rFonts w:hint="default"/>
        <w:lang w:val="tr-TR" w:eastAsia="en-US" w:bidi="ar-SA"/>
      </w:rPr>
    </w:lvl>
    <w:lvl w:ilvl="6" w:tplc="0B889ACC">
      <w:numFmt w:val="bullet"/>
      <w:lvlText w:val="•"/>
      <w:lvlJc w:val="left"/>
      <w:pPr>
        <w:ind w:left="6446" w:hanging="221"/>
      </w:pPr>
      <w:rPr>
        <w:rFonts w:hint="default"/>
        <w:lang w:val="tr-TR" w:eastAsia="en-US" w:bidi="ar-SA"/>
      </w:rPr>
    </w:lvl>
    <w:lvl w:ilvl="7" w:tplc="F8184894">
      <w:numFmt w:val="bullet"/>
      <w:lvlText w:val="•"/>
      <w:lvlJc w:val="left"/>
      <w:pPr>
        <w:ind w:left="7390" w:hanging="221"/>
      </w:pPr>
      <w:rPr>
        <w:rFonts w:hint="default"/>
        <w:lang w:val="tr-TR" w:eastAsia="en-US" w:bidi="ar-SA"/>
      </w:rPr>
    </w:lvl>
    <w:lvl w:ilvl="8" w:tplc="B66C0200">
      <w:numFmt w:val="bullet"/>
      <w:lvlText w:val="•"/>
      <w:lvlJc w:val="left"/>
      <w:pPr>
        <w:ind w:left="8335" w:hanging="221"/>
      </w:pPr>
      <w:rPr>
        <w:rFonts w:hint="default"/>
        <w:lang w:val="tr-TR" w:eastAsia="en-US" w:bidi="ar-SA"/>
      </w:rPr>
    </w:lvl>
  </w:abstractNum>
  <w:abstractNum w:abstractNumId="30" w15:restartNumberingAfterBreak="0">
    <w:nsid w:val="56AC5005"/>
    <w:multiLevelType w:val="hybridMultilevel"/>
    <w:tmpl w:val="18F84BB4"/>
    <w:lvl w:ilvl="0" w:tplc="D1541B9C">
      <w:start w:val="1"/>
      <w:numFmt w:val="decimal"/>
      <w:lvlText w:val="%1."/>
      <w:lvlJc w:val="left"/>
      <w:pPr>
        <w:ind w:left="294" w:hanging="181"/>
      </w:pPr>
      <w:rPr>
        <w:rFonts w:ascii="Times New Roman" w:eastAsia="Times New Roman" w:hAnsi="Times New Roman" w:cs="Times New Roman" w:hint="default"/>
        <w:i/>
        <w:w w:val="100"/>
        <w:sz w:val="22"/>
        <w:szCs w:val="22"/>
        <w:lang w:val="tr-TR" w:eastAsia="en-US" w:bidi="ar-SA"/>
      </w:rPr>
    </w:lvl>
    <w:lvl w:ilvl="1" w:tplc="7FFC6884">
      <w:numFmt w:val="bullet"/>
      <w:lvlText w:val=""/>
      <w:lvlJc w:val="left"/>
      <w:pPr>
        <w:ind w:left="833" w:hanging="360"/>
      </w:pPr>
      <w:rPr>
        <w:rFonts w:ascii="Symbol" w:eastAsia="Symbol" w:hAnsi="Symbol" w:cs="Symbol" w:hint="default"/>
        <w:w w:val="100"/>
        <w:sz w:val="24"/>
        <w:szCs w:val="24"/>
        <w:lang w:val="tr-TR" w:eastAsia="en-US" w:bidi="ar-SA"/>
      </w:rPr>
    </w:lvl>
    <w:lvl w:ilvl="2" w:tplc="E7F2DE98">
      <w:numFmt w:val="bullet"/>
      <w:lvlText w:val="•"/>
      <w:lvlJc w:val="left"/>
      <w:pPr>
        <w:ind w:left="1882" w:hanging="360"/>
      </w:pPr>
      <w:rPr>
        <w:rFonts w:hint="default"/>
        <w:lang w:val="tr-TR" w:eastAsia="en-US" w:bidi="ar-SA"/>
      </w:rPr>
    </w:lvl>
    <w:lvl w:ilvl="3" w:tplc="172C5E42">
      <w:numFmt w:val="bullet"/>
      <w:lvlText w:val="•"/>
      <w:lvlJc w:val="left"/>
      <w:pPr>
        <w:ind w:left="2925" w:hanging="360"/>
      </w:pPr>
      <w:rPr>
        <w:rFonts w:hint="default"/>
        <w:lang w:val="tr-TR" w:eastAsia="en-US" w:bidi="ar-SA"/>
      </w:rPr>
    </w:lvl>
    <w:lvl w:ilvl="4" w:tplc="96F26DBC">
      <w:numFmt w:val="bullet"/>
      <w:lvlText w:val="•"/>
      <w:lvlJc w:val="left"/>
      <w:pPr>
        <w:ind w:left="3968" w:hanging="360"/>
      </w:pPr>
      <w:rPr>
        <w:rFonts w:hint="default"/>
        <w:lang w:val="tr-TR" w:eastAsia="en-US" w:bidi="ar-SA"/>
      </w:rPr>
    </w:lvl>
    <w:lvl w:ilvl="5" w:tplc="5B1E09FA">
      <w:numFmt w:val="bullet"/>
      <w:lvlText w:val="•"/>
      <w:lvlJc w:val="left"/>
      <w:pPr>
        <w:ind w:left="5010" w:hanging="360"/>
      </w:pPr>
      <w:rPr>
        <w:rFonts w:hint="default"/>
        <w:lang w:val="tr-TR" w:eastAsia="en-US" w:bidi="ar-SA"/>
      </w:rPr>
    </w:lvl>
    <w:lvl w:ilvl="6" w:tplc="19BEE8B6">
      <w:numFmt w:val="bullet"/>
      <w:lvlText w:val="•"/>
      <w:lvlJc w:val="left"/>
      <w:pPr>
        <w:ind w:left="6053" w:hanging="360"/>
      </w:pPr>
      <w:rPr>
        <w:rFonts w:hint="default"/>
        <w:lang w:val="tr-TR" w:eastAsia="en-US" w:bidi="ar-SA"/>
      </w:rPr>
    </w:lvl>
    <w:lvl w:ilvl="7" w:tplc="38928E8A">
      <w:numFmt w:val="bullet"/>
      <w:lvlText w:val="•"/>
      <w:lvlJc w:val="left"/>
      <w:pPr>
        <w:ind w:left="7096" w:hanging="360"/>
      </w:pPr>
      <w:rPr>
        <w:rFonts w:hint="default"/>
        <w:lang w:val="tr-TR" w:eastAsia="en-US" w:bidi="ar-SA"/>
      </w:rPr>
    </w:lvl>
    <w:lvl w:ilvl="8" w:tplc="EFDA0FBA">
      <w:numFmt w:val="bullet"/>
      <w:lvlText w:val="•"/>
      <w:lvlJc w:val="left"/>
      <w:pPr>
        <w:ind w:left="8138" w:hanging="360"/>
      </w:pPr>
      <w:rPr>
        <w:rFonts w:hint="default"/>
        <w:lang w:val="tr-TR" w:eastAsia="en-US" w:bidi="ar-SA"/>
      </w:rPr>
    </w:lvl>
  </w:abstractNum>
  <w:abstractNum w:abstractNumId="31" w15:restartNumberingAfterBreak="0">
    <w:nsid w:val="5A647814"/>
    <w:multiLevelType w:val="hybridMultilevel"/>
    <w:tmpl w:val="C6D6B2DC"/>
    <w:lvl w:ilvl="0" w:tplc="31665D70">
      <w:numFmt w:val="bullet"/>
      <w:lvlText w:val=""/>
      <w:lvlJc w:val="left"/>
      <w:pPr>
        <w:ind w:left="1116" w:hanging="360"/>
      </w:pPr>
      <w:rPr>
        <w:rFonts w:ascii="Symbol" w:eastAsia="Symbol" w:hAnsi="Symbol" w:cs="Symbol" w:hint="default"/>
        <w:w w:val="100"/>
        <w:sz w:val="24"/>
        <w:szCs w:val="24"/>
        <w:lang w:val="tr-TR" w:eastAsia="en-US" w:bidi="ar-SA"/>
      </w:rPr>
    </w:lvl>
    <w:lvl w:ilvl="1" w:tplc="EB46921A">
      <w:numFmt w:val="bullet"/>
      <w:lvlText w:val="•"/>
      <w:lvlJc w:val="left"/>
      <w:pPr>
        <w:ind w:left="2030" w:hanging="360"/>
      </w:pPr>
      <w:rPr>
        <w:rFonts w:hint="default"/>
        <w:lang w:val="tr-TR" w:eastAsia="en-US" w:bidi="ar-SA"/>
      </w:rPr>
    </w:lvl>
    <w:lvl w:ilvl="2" w:tplc="5734F978">
      <w:numFmt w:val="bullet"/>
      <w:lvlText w:val="•"/>
      <w:lvlJc w:val="left"/>
      <w:pPr>
        <w:ind w:left="2940" w:hanging="360"/>
      </w:pPr>
      <w:rPr>
        <w:rFonts w:hint="default"/>
        <w:lang w:val="tr-TR" w:eastAsia="en-US" w:bidi="ar-SA"/>
      </w:rPr>
    </w:lvl>
    <w:lvl w:ilvl="3" w:tplc="F9D4FCC8">
      <w:numFmt w:val="bullet"/>
      <w:lvlText w:val="•"/>
      <w:lvlJc w:val="left"/>
      <w:pPr>
        <w:ind w:left="3851" w:hanging="360"/>
      </w:pPr>
      <w:rPr>
        <w:rFonts w:hint="default"/>
        <w:lang w:val="tr-TR" w:eastAsia="en-US" w:bidi="ar-SA"/>
      </w:rPr>
    </w:lvl>
    <w:lvl w:ilvl="4" w:tplc="4B2EABCA">
      <w:numFmt w:val="bullet"/>
      <w:lvlText w:val="•"/>
      <w:lvlJc w:val="left"/>
      <w:pPr>
        <w:ind w:left="4761" w:hanging="360"/>
      </w:pPr>
      <w:rPr>
        <w:rFonts w:hint="default"/>
        <w:lang w:val="tr-TR" w:eastAsia="en-US" w:bidi="ar-SA"/>
      </w:rPr>
    </w:lvl>
    <w:lvl w:ilvl="5" w:tplc="D584DEDC">
      <w:numFmt w:val="bullet"/>
      <w:lvlText w:val="•"/>
      <w:lvlJc w:val="left"/>
      <w:pPr>
        <w:ind w:left="5672" w:hanging="360"/>
      </w:pPr>
      <w:rPr>
        <w:rFonts w:hint="default"/>
        <w:lang w:val="tr-TR" w:eastAsia="en-US" w:bidi="ar-SA"/>
      </w:rPr>
    </w:lvl>
    <w:lvl w:ilvl="6" w:tplc="20245580">
      <w:numFmt w:val="bullet"/>
      <w:lvlText w:val="•"/>
      <w:lvlJc w:val="left"/>
      <w:pPr>
        <w:ind w:left="6582" w:hanging="360"/>
      </w:pPr>
      <w:rPr>
        <w:rFonts w:hint="default"/>
        <w:lang w:val="tr-TR" w:eastAsia="en-US" w:bidi="ar-SA"/>
      </w:rPr>
    </w:lvl>
    <w:lvl w:ilvl="7" w:tplc="A754C71A">
      <w:numFmt w:val="bullet"/>
      <w:lvlText w:val="•"/>
      <w:lvlJc w:val="left"/>
      <w:pPr>
        <w:ind w:left="7492" w:hanging="360"/>
      </w:pPr>
      <w:rPr>
        <w:rFonts w:hint="default"/>
        <w:lang w:val="tr-TR" w:eastAsia="en-US" w:bidi="ar-SA"/>
      </w:rPr>
    </w:lvl>
    <w:lvl w:ilvl="8" w:tplc="D7A6815A">
      <w:numFmt w:val="bullet"/>
      <w:lvlText w:val="•"/>
      <w:lvlJc w:val="left"/>
      <w:pPr>
        <w:ind w:left="8403" w:hanging="360"/>
      </w:pPr>
      <w:rPr>
        <w:rFonts w:hint="default"/>
        <w:lang w:val="tr-TR" w:eastAsia="en-US" w:bidi="ar-SA"/>
      </w:rPr>
    </w:lvl>
  </w:abstractNum>
  <w:abstractNum w:abstractNumId="32" w15:restartNumberingAfterBreak="0">
    <w:nsid w:val="5CA73B63"/>
    <w:multiLevelType w:val="hybridMultilevel"/>
    <w:tmpl w:val="EDFEB332"/>
    <w:lvl w:ilvl="0" w:tplc="03E6F686">
      <w:numFmt w:val="bullet"/>
      <w:lvlText w:val=""/>
      <w:lvlJc w:val="left"/>
      <w:pPr>
        <w:ind w:left="1822" w:hanging="360"/>
      </w:pPr>
      <w:rPr>
        <w:rFonts w:ascii="Symbol" w:eastAsia="Symbol" w:hAnsi="Symbol" w:cs="Symbol" w:hint="default"/>
        <w:w w:val="100"/>
        <w:sz w:val="24"/>
        <w:szCs w:val="24"/>
        <w:lang w:val="tr-TR" w:eastAsia="en-US" w:bidi="ar-SA"/>
      </w:rPr>
    </w:lvl>
    <w:lvl w:ilvl="1" w:tplc="3B80195A">
      <w:numFmt w:val="bullet"/>
      <w:lvlText w:val="•"/>
      <w:lvlJc w:val="left"/>
      <w:pPr>
        <w:ind w:left="2660" w:hanging="360"/>
      </w:pPr>
      <w:rPr>
        <w:rFonts w:hint="default"/>
        <w:lang w:val="tr-TR" w:eastAsia="en-US" w:bidi="ar-SA"/>
      </w:rPr>
    </w:lvl>
    <w:lvl w:ilvl="2" w:tplc="FCD8A58A">
      <w:numFmt w:val="bullet"/>
      <w:lvlText w:val="•"/>
      <w:lvlJc w:val="left"/>
      <w:pPr>
        <w:ind w:left="3500" w:hanging="360"/>
      </w:pPr>
      <w:rPr>
        <w:rFonts w:hint="default"/>
        <w:lang w:val="tr-TR" w:eastAsia="en-US" w:bidi="ar-SA"/>
      </w:rPr>
    </w:lvl>
    <w:lvl w:ilvl="3" w:tplc="0DE2FEF2">
      <w:numFmt w:val="bullet"/>
      <w:lvlText w:val="•"/>
      <w:lvlJc w:val="left"/>
      <w:pPr>
        <w:ind w:left="4341" w:hanging="360"/>
      </w:pPr>
      <w:rPr>
        <w:rFonts w:hint="default"/>
        <w:lang w:val="tr-TR" w:eastAsia="en-US" w:bidi="ar-SA"/>
      </w:rPr>
    </w:lvl>
    <w:lvl w:ilvl="4" w:tplc="3710B56A">
      <w:numFmt w:val="bullet"/>
      <w:lvlText w:val="•"/>
      <w:lvlJc w:val="left"/>
      <w:pPr>
        <w:ind w:left="5181" w:hanging="360"/>
      </w:pPr>
      <w:rPr>
        <w:rFonts w:hint="default"/>
        <w:lang w:val="tr-TR" w:eastAsia="en-US" w:bidi="ar-SA"/>
      </w:rPr>
    </w:lvl>
    <w:lvl w:ilvl="5" w:tplc="3676BB9C">
      <w:numFmt w:val="bullet"/>
      <w:lvlText w:val="•"/>
      <w:lvlJc w:val="left"/>
      <w:pPr>
        <w:ind w:left="6022" w:hanging="360"/>
      </w:pPr>
      <w:rPr>
        <w:rFonts w:hint="default"/>
        <w:lang w:val="tr-TR" w:eastAsia="en-US" w:bidi="ar-SA"/>
      </w:rPr>
    </w:lvl>
    <w:lvl w:ilvl="6" w:tplc="D332DA3C">
      <w:numFmt w:val="bullet"/>
      <w:lvlText w:val="•"/>
      <w:lvlJc w:val="left"/>
      <w:pPr>
        <w:ind w:left="6862" w:hanging="360"/>
      </w:pPr>
      <w:rPr>
        <w:rFonts w:hint="default"/>
        <w:lang w:val="tr-TR" w:eastAsia="en-US" w:bidi="ar-SA"/>
      </w:rPr>
    </w:lvl>
    <w:lvl w:ilvl="7" w:tplc="B3FE9890">
      <w:numFmt w:val="bullet"/>
      <w:lvlText w:val="•"/>
      <w:lvlJc w:val="left"/>
      <w:pPr>
        <w:ind w:left="7702" w:hanging="360"/>
      </w:pPr>
      <w:rPr>
        <w:rFonts w:hint="default"/>
        <w:lang w:val="tr-TR" w:eastAsia="en-US" w:bidi="ar-SA"/>
      </w:rPr>
    </w:lvl>
    <w:lvl w:ilvl="8" w:tplc="75522B02">
      <w:numFmt w:val="bullet"/>
      <w:lvlText w:val="•"/>
      <w:lvlJc w:val="left"/>
      <w:pPr>
        <w:ind w:left="8543" w:hanging="360"/>
      </w:pPr>
      <w:rPr>
        <w:rFonts w:hint="default"/>
        <w:lang w:val="tr-TR" w:eastAsia="en-US" w:bidi="ar-SA"/>
      </w:rPr>
    </w:lvl>
  </w:abstractNum>
  <w:abstractNum w:abstractNumId="33" w15:restartNumberingAfterBreak="0">
    <w:nsid w:val="5EA708E1"/>
    <w:multiLevelType w:val="hybridMultilevel"/>
    <w:tmpl w:val="7DA46A92"/>
    <w:lvl w:ilvl="0" w:tplc="DC846C98">
      <w:numFmt w:val="bullet"/>
      <w:lvlText w:val=""/>
      <w:lvlJc w:val="left"/>
      <w:pPr>
        <w:ind w:left="1246" w:hanging="281"/>
      </w:pPr>
      <w:rPr>
        <w:rFonts w:ascii="Symbol" w:eastAsia="Symbol" w:hAnsi="Symbol" w:cs="Symbol" w:hint="default"/>
        <w:w w:val="100"/>
        <w:sz w:val="24"/>
        <w:szCs w:val="24"/>
        <w:lang w:val="tr-TR" w:eastAsia="en-US" w:bidi="ar-SA"/>
      </w:rPr>
    </w:lvl>
    <w:lvl w:ilvl="1" w:tplc="94D07442">
      <w:numFmt w:val="bullet"/>
      <w:lvlText w:val="•"/>
      <w:lvlJc w:val="left"/>
      <w:pPr>
        <w:ind w:left="2138" w:hanging="281"/>
      </w:pPr>
      <w:rPr>
        <w:rFonts w:hint="default"/>
        <w:lang w:val="tr-TR" w:eastAsia="en-US" w:bidi="ar-SA"/>
      </w:rPr>
    </w:lvl>
    <w:lvl w:ilvl="2" w:tplc="74D444F6">
      <w:numFmt w:val="bullet"/>
      <w:lvlText w:val="•"/>
      <w:lvlJc w:val="left"/>
      <w:pPr>
        <w:ind w:left="3036" w:hanging="281"/>
      </w:pPr>
      <w:rPr>
        <w:rFonts w:hint="default"/>
        <w:lang w:val="tr-TR" w:eastAsia="en-US" w:bidi="ar-SA"/>
      </w:rPr>
    </w:lvl>
    <w:lvl w:ilvl="3" w:tplc="FFF2B622">
      <w:numFmt w:val="bullet"/>
      <w:lvlText w:val="•"/>
      <w:lvlJc w:val="left"/>
      <w:pPr>
        <w:ind w:left="3935" w:hanging="281"/>
      </w:pPr>
      <w:rPr>
        <w:rFonts w:hint="default"/>
        <w:lang w:val="tr-TR" w:eastAsia="en-US" w:bidi="ar-SA"/>
      </w:rPr>
    </w:lvl>
    <w:lvl w:ilvl="4" w:tplc="DB8C2FBE">
      <w:numFmt w:val="bullet"/>
      <w:lvlText w:val="•"/>
      <w:lvlJc w:val="left"/>
      <w:pPr>
        <w:ind w:left="4833" w:hanging="281"/>
      </w:pPr>
      <w:rPr>
        <w:rFonts w:hint="default"/>
        <w:lang w:val="tr-TR" w:eastAsia="en-US" w:bidi="ar-SA"/>
      </w:rPr>
    </w:lvl>
    <w:lvl w:ilvl="5" w:tplc="E440E8AC">
      <w:numFmt w:val="bullet"/>
      <w:lvlText w:val="•"/>
      <w:lvlJc w:val="left"/>
      <w:pPr>
        <w:ind w:left="5732" w:hanging="281"/>
      </w:pPr>
      <w:rPr>
        <w:rFonts w:hint="default"/>
        <w:lang w:val="tr-TR" w:eastAsia="en-US" w:bidi="ar-SA"/>
      </w:rPr>
    </w:lvl>
    <w:lvl w:ilvl="6" w:tplc="ACFCB162">
      <w:numFmt w:val="bullet"/>
      <w:lvlText w:val="•"/>
      <w:lvlJc w:val="left"/>
      <w:pPr>
        <w:ind w:left="6630" w:hanging="281"/>
      </w:pPr>
      <w:rPr>
        <w:rFonts w:hint="default"/>
        <w:lang w:val="tr-TR" w:eastAsia="en-US" w:bidi="ar-SA"/>
      </w:rPr>
    </w:lvl>
    <w:lvl w:ilvl="7" w:tplc="6F9C25CE">
      <w:numFmt w:val="bullet"/>
      <w:lvlText w:val="•"/>
      <w:lvlJc w:val="left"/>
      <w:pPr>
        <w:ind w:left="7528" w:hanging="281"/>
      </w:pPr>
      <w:rPr>
        <w:rFonts w:hint="default"/>
        <w:lang w:val="tr-TR" w:eastAsia="en-US" w:bidi="ar-SA"/>
      </w:rPr>
    </w:lvl>
    <w:lvl w:ilvl="8" w:tplc="AE6E53C2">
      <w:numFmt w:val="bullet"/>
      <w:lvlText w:val="•"/>
      <w:lvlJc w:val="left"/>
      <w:pPr>
        <w:ind w:left="8427" w:hanging="281"/>
      </w:pPr>
      <w:rPr>
        <w:rFonts w:hint="default"/>
        <w:lang w:val="tr-TR" w:eastAsia="en-US" w:bidi="ar-SA"/>
      </w:rPr>
    </w:lvl>
  </w:abstractNum>
  <w:abstractNum w:abstractNumId="34" w15:restartNumberingAfterBreak="0">
    <w:nsid w:val="5FC6760B"/>
    <w:multiLevelType w:val="hybridMultilevel"/>
    <w:tmpl w:val="F5520ACE"/>
    <w:lvl w:ilvl="0" w:tplc="92BCD83C">
      <w:start w:val="1"/>
      <w:numFmt w:val="decimal"/>
      <w:lvlText w:val="%1."/>
      <w:lvlJc w:val="left"/>
      <w:pPr>
        <w:ind w:left="539" w:hanging="360"/>
      </w:pPr>
      <w:rPr>
        <w:rFonts w:hint="default"/>
      </w:rPr>
    </w:lvl>
    <w:lvl w:ilvl="1" w:tplc="041F0019" w:tentative="1">
      <w:start w:val="1"/>
      <w:numFmt w:val="lowerLetter"/>
      <w:lvlText w:val="%2."/>
      <w:lvlJc w:val="left"/>
      <w:pPr>
        <w:ind w:left="1259" w:hanging="360"/>
      </w:pPr>
    </w:lvl>
    <w:lvl w:ilvl="2" w:tplc="041F001B" w:tentative="1">
      <w:start w:val="1"/>
      <w:numFmt w:val="lowerRoman"/>
      <w:lvlText w:val="%3."/>
      <w:lvlJc w:val="right"/>
      <w:pPr>
        <w:ind w:left="1979" w:hanging="180"/>
      </w:pPr>
    </w:lvl>
    <w:lvl w:ilvl="3" w:tplc="041F000F" w:tentative="1">
      <w:start w:val="1"/>
      <w:numFmt w:val="decimal"/>
      <w:lvlText w:val="%4."/>
      <w:lvlJc w:val="left"/>
      <w:pPr>
        <w:ind w:left="2699" w:hanging="360"/>
      </w:pPr>
    </w:lvl>
    <w:lvl w:ilvl="4" w:tplc="041F0019" w:tentative="1">
      <w:start w:val="1"/>
      <w:numFmt w:val="lowerLetter"/>
      <w:lvlText w:val="%5."/>
      <w:lvlJc w:val="left"/>
      <w:pPr>
        <w:ind w:left="3419" w:hanging="360"/>
      </w:pPr>
    </w:lvl>
    <w:lvl w:ilvl="5" w:tplc="041F001B" w:tentative="1">
      <w:start w:val="1"/>
      <w:numFmt w:val="lowerRoman"/>
      <w:lvlText w:val="%6."/>
      <w:lvlJc w:val="right"/>
      <w:pPr>
        <w:ind w:left="4139" w:hanging="180"/>
      </w:pPr>
    </w:lvl>
    <w:lvl w:ilvl="6" w:tplc="041F000F" w:tentative="1">
      <w:start w:val="1"/>
      <w:numFmt w:val="decimal"/>
      <w:lvlText w:val="%7."/>
      <w:lvlJc w:val="left"/>
      <w:pPr>
        <w:ind w:left="4859" w:hanging="360"/>
      </w:pPr>
    </w:lvl>
    <w:lvl w:ilvl="7" w:tplc="041F0019" w:tentative="1">
      <w:start w:val="1"/>
      <w:numFmt w:val="lowerLetter"/>
      <w:lvlText w:val="%8."/>
      <w:lvlJc w:val="left"/>
      <w:pPr>
        <w:ind w:left="5579" w:hanging="360"/>
      </w:pPr>
    </w:lvl>
    <w:lvl w:ilvl="8" w:tplc="041F001B" w:tentative="1">
      <w:start w:val="1"/>
      <w:numFmt w:val="lowerRoman"/>
      <w:lvlText w:val="%9."/>
      <w:lvlJc w:val="right"/>
      <w:pPr>
        <w:ind w:left="6299" w:hanging="180"/>
      </w:pPr>
    </w:lvl>
  </w:abstractNum>
  <w:abstractNum w:abstractNumId="35" w15:restartNumberingAfterBreak="0">
    <w:nsid w:val="610B21AF"/>
    <w:multiLevelType w:val="hybridMultilevel"/>
    <w:tmpl w:val="BF085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70504DE"/>
    <w:multiLevelType w:val="hybridMultilevel"/>
    <w:tmpl w:val="C5A000EE"/>
    <w:lvl w:ilvl="0" w:tplc="14A667DA">
      <w:start w:val="18"/>
      <w:numFmt w:val="lowerLetter"/>
      <w:lvlText w:val="%1)"/>
      <w:lvlJc w:val="left"/>
      <w:pPr>
        <w:ind w:left="113" w:hanging="243"/>
      </w:pPr>
      <w:rPr>
        <w:rFonts w:ascii="Times New Roman" w:eastAsia="Times New Roman" w:hAnsi="Times New Roman" w:cs="Times New Roman" w:hint="default"/>
        <w:w w:val="100"/>
        <w:sz w:val="24"/>
        <w:szCs w:val="24"/>
        <w:lang w:val="tr-TR" w:eastAsia="en-US" w:bidi="ar-SA"/>
      </w:rPr>
    </w:lvl>
    <w:lvl w:ilvl="1" w:tplc="AA3C5DF8">
      <w:numFmt w:val="bullet"/>
      <w:lvlText w:val="•"/>
      <w:lvlJc w:val="left"/>
      <w:pPr>
        <w:ind w:left="1130" w:hanging="243"/>
      </w:pPr>
      <w:rPr>
        <w:rFonts w:hint="default"/>
        <w:lang w:val="tr-TR" w:eastAsia="en-US" w:bidi="ar-SA"/>
      </w:rPr>
    </w:lvl>
    <w:lvl w:ilvl="2" w:tplc="7CEE2A90">
      <w:numFmt w:val="bullet"/>
      <w:lvlText w:val="•"/>
      <w:lvlJc w:val="left"/>
      <w:pPr>
        <w:ind w:left="2140" w:hanging="243"/>
      </w:pPr>
      <w:rPr>
        <w:rFonts w:hint="default"/>
        <w:lang w:val="tr-TR" w:eastAsia="en-US" w:bidi="ar-SA"/>
      </w:rPr>
    </w:lvl>
    <w:lvl w:ilvl="3" w:tplc="4F90ABB4">
      <w:numFmt w:val="bullet"/>
      <w:lvlText w:val="•"/>
      <w:lvlJc w:val="left"/>
      <w:pPr>
        <w:ind w:left="3151" w:hanging="243"/>
      </w:pPr>
      <w:rPr>
        <w:rFonts w:hint="default"/>
        <w:lang w:val="tr-TR" w:eastAsia="en-US" w:bidi="ar-SA"/>
      </w:rPr>
    </w:lvl>
    <w:lvl w:ilvl="4" w:tplc="AFAAC1CA">
      <w:numFmt w:val="bullet"/>
      <w:lvlText w:val="•"/>
      <w:lvlJc w:val="left"/>
      <w:pPr>
        <w:ind w:left="4161" w:hanging="243"/>
      </w:pPr>
      <w:rPr>
        <w:rFonts w:hint="default"/>
        <w:lang w:val="tr-TR" w:eastAsia="en-US" w:bidi="ar-SA"/>
      </w:rPr>
    </w:lvl>
    <w:lvl w:ilvl="5" w:tplc="F4BEDC8E">
      <w:numFmt w:val="bullet"/>
      <w:lvlText w:val="•"/>
      <w:lvlJc w:val="left"/>
      <w:pPr>
        <w:ind w:left="5172" w:hanging="243"/>
      </w:pPr>
      <w:rPr>
        <w:rFonts w:hint="default"/>
        <w:lang w:val="tr-TR" w:eastAsia="en-US" w:bidi="ar-SA"/>
      </w:rPr>
    </w:lvl>
    <w:lvl w:ilvl="6" w:tplc="D298BBE4">
      <w:numFmt w:val="bullet"/>
      <w:lvlText w:val="•"/>
      <w:lvlJc w:val="left"/>
      <w:pPr>
        <w:ind w:left="6182" w:hanging="243"/>
      </w:pPr>
      <w:rPr>
        <w:rFonts w:hint="default"/>
        <w:lang w:val="tr-TR" w:eastAsia="en-US" w:bidi="ar-SA"/>
      </w:rPr>
    </w:lvl>
    <w:lvl w:ilvl="7" w:tplc="A2729340">
      <w:numFmt w:val="bullet"/>
      <w:lvlText w:val="•"/>
      <w:lvlJc w:val="left"/>
      <w:pPr>
        <w:ind w:left="7192" w:hanging="243"/>
      </w:pPr>
      <w:rPr>
        <w:rFonts w:hint="default"/>
        <w:lang w:val="tr-TR" w:eastAsia="en-US" w:bidi="ar-SA"/>
      </w:rPr>
    </w:lvl>
    <w:lvl w:ilvl="8" w:tplc="856AD988">
      <w:numFmt w:val="bullet"/>
      <w:lvlText w:val="•"/>
      <w:lvlJc w:val="left"/>
      <w:pPr>
        <w:ind w:left="8203" w:hanging="243"/>
      </w:pPr>
      <w:rPr>
        <w:rFonts w:hint="default"/>
        <w:lang w:val="tr-TR" w:eastAsia="en-US" w:bidi="ar-SA"/>
      </w:rPr>
    </w:lvl>
  </w:abstractNum>
  <w:abstractNum w:abstractNumId="37" w15:restartNumberingAfterBreak="0">
    <w:nsid w:val="68154C20"/>
    <w:multiLevelType w:val="hybridMultilevel"/>
    <w:tmpl w:val="A8A0AC34"/>
    <w:lvl w:ilvl="0" w:tplc="E514EEE0">
      <w:start w:val="1"/>
      <w:numFmt w:val="decimal"/>
      <w:lvlText w:val="%1."/>
      <w:lvlJc w:val="left"/>
      <w:pPr>
        <w:ind w:left="964" w:hanging="360"/>
      </w:pPr>
      <w:rPr>
        <w:rFonts w:hint="default"/>
      </w:rPr>
    </w:lvl>
    <w:lvl w:ilvl="1" w:tplc="041F0019" w:tentative="1">
      <w:start w:val="1"/>
      <w:numFmt w:val="lowerLetter"/>
      <w:lvlText w:val="%2."/>
      <w:lvlJc w:val="left"/>
      <w:pPr>
        <w:ind w:left="1684" w:hanging="360"/>
      </w:pPr>
    </w:lvl>
    <w:lvl w:ilvl="2" w:tplc="041F001B" w:tentative="1">
      <w:start w:val="1"/>
      <w:numFmt w:val="lowerRoman"/>
      <w:lvlText w:val="%3."/>
      <w:lvlJc w:val="right"/>
      <w:pPr>
        <w:ind w:left="2404" w:hanging="180"/>
      </w:pPr>
    </w:lvl>
    <w:lvl w:ilvl="3" w:tplc="041F000F" w:tentative="1">
      <w:start w:val="1"/>
      <w:numFmt w:val="decimal"/>
      <w:lvlText w:val="%4."/>
      <w:lvlJc w:val="left"/>
      <w:pPr>
        <w:ind w:left="3124" w:hanging="360"/>
      </w:pPr>
    </w:lvl>
    <w:lvl w:ilvl="4" w:tplc="041F0019" w:tentative="1">
      <w:start w:val="1"/>
      <w:numFmt w:val="lowerLetter"/>
      <w:lvlText w:val="%5."/>
      <w:lvlJc w:val="left"/>
      <w:pPr>
        <w:ind w:left="3844" w:hanging="360"/>
      </w:pPr>
    </w:lvl>
    <w:lvl w:ilvl="5" w:tplc="041F001B" w:tentative="1">
      <w:start w:val="1"/>
      <w:numFmt w:val="lowerRoman"/>
      <w:lvlText w:val="%6."/>
      <w:lvlJc w:val="right"/>
      <w:pPr>
        <w:ind w:left="4564" w:hanging="180"/>
      </w:pPr>
    </w:lvl>
    <w:lvl w:ilvl="6" w:tplc="041F000F" w:tentative="1">
      <w:start w:val="1"/>
      <w:numFmt w:val="decimal"/>
      <w:lvlText w:val="%7."/>
      <w:lvlJc w:val="left"/>
      <w:pPr>
        <w:ind w:left="5284" w:hanging="360"/>
      </w:pPr>
    </w:lvl>
    <w:lvl w:ilvl="7" w:tplc="041F0019" w:tentative="1">
      <w:start w:val="1"/>
      <w:numFmt w:val="lowerLetter"/>
      <w:lvlText w:val="%8."/>
      <w:lvlJc w:val="left"/>
      <w:pPr>
        <w:ind w:left="6004" w:hanging="360"/>
      </w:pPr>
    </w:lvl>
    <w:lvl w:ilvl="8" w:tplc="041F001B" w:tentative="1">
      <w:start w:val="1"/>
      <w:numFmt w:val="lowerRoman"/>
      <w:lvlText w:val="%9."/>
      <w:lvlJc w:val="right"/>
      <w:pPr>
        <w:ind w:left="6724" w:hanging="180"/>
      </w:pPr>
    </w:lvl>
  </w:abstractNum>
  <w:abstractNum w:abstractNumId="38" w15:restartNumberingAfterBreak="0">
    <w:nsid w:val="68640A62"/>
    <w:multiLevelType w:val="hybridMultilevel"/>
    <w:tmpl w:val="EDBE1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98A2D03"/>
    <w:multiLevelType w:val="multilevel"/>
    <w:tmpl w:val="4E72E44A"/>
    <w:lvl w:ilvl="0">
      <w:start w:val="1"/>
      <w:numFmt w:val="decimal"/>
      <w:lvlText w:val="%1."/>
      <w:lvlJc w:val="left"/>
      <w:pPr>
        <w:ind w:left="719" w:hanging="167"/>
      </w:pPr>
      <w:rPr>
        <w:rFonts w:ascii="Times New Roman" w:eastAsia="Times New Roman" w:hAnsi="Times New Roman" w:cs="Times New Roman" w:hint="default"/>
        <w:b/>
        <w:bCs/>
        <w:w w:val="100"/>
        <w:sz w:val="20"/>
        <w:szCs w:val="20"/>
        <w:lang w:val="tr-TR" w:eastAsia="en-US" w:bidi="ar-SA"/>
      </w:rPr>
    </w:lvl>
    <w:lvl w:ilvl="1">
      <w:start w:val="2"/>
      <w:numFmt w:val="decimal"/>
      <w:lvlText w:val="%2."/>
      <w:lvlJc w:val="left"/>
      <w:pPr>
        <w:ind w:left="808" w:hanging="240"/>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2.%3"/>
      <w:lvlJc w:val="left"/>
      <w:pPr>
        <w:ind w:left="1039" w:hanging="360"/>
      </w:pPr>
      <w:rPr>
        <w:rFonts w:ascii="Times New Roman" w:eastAsia="Times New Roman" w:hAnsi="Times New Roman" w:cs="Times New Roman" w:hint="default"/>
        <w:b/>
        <w:bCs/>
        <w:color w:val="1F2934"/>
        <w:w w:val="100"/>
        <w:sz w:val="24"/>
        <w:szCs w:val="24"/>
        <w:u w:val="thick" w:color="1F2934"/>
        <w:lang w:val="tr-TR" w:eastAsia="en-US" w:bidi="ar-SA"/>
      </w:rPr>
    </w:lvl>
    <w:lvl w:ilvl="3">
      <w:numFmt w:val="bullet"/>
      <w:lvlText w:val="•"/>
      <w:lvlJc w:val="left"/>
      <w:pPr>
        <w:ind w:left="2188" w:hanging="360"/>
      </w:pPr>
      <w:rPr>
        <w:rFonts w:hint="default"/>
        <w:lang w:val="tr-TR" w:eastAsia="en-US" w:bidi="ar-SA"/>
      </w:rPr>
    </w:lvl>
    <w:lvl w:ilvl="4">
      <w:numFmt w:val="bullet"/>
      <w:lvlText w:val="•"/>
      <w:lvlJc w:val="left"/>
      <w:pPr>
        <w:ind w:left="3336" w:hanging="360"/>
      </w:pPr>
      <w:rPr>
        <w:rFonts w:hint="default"/>
        <w:lang w:val="tr-TR" w:eastAsia="en-US" w:bidi="ar-SA"/>
      </w:rPr>
    </w:lvl>
    <w:lvl w:ilvl="5">
      <w:numFmt w:val="bullet"/>
      <w:lvlText w:val="•"/>
      <w:lvlJc w:val="left"/>
      <w:pPr>
        <w:ind w:left="4484" w:hanging="360"/>
      </w:pPr>
      <w:rPr>
        <w:rFonts w:hint="default"/>
        <w:lang w:val="tr-TR" w:eastAsia="en-US" w:bidi="ar-SA"/>
      </w:rPr>
    </w:lvl>
    <w:lvl w:ilvl="6">
      <w:numFmt w:val="bullet"/>
      <w:lvlText w:val="•"/>
      <w:lvlJc w:val="left"/>
      <w:pPr>
        <w:ind w:left="5632" w:hanging="360"/>
      </w:pPr>
      <w:rPr>
        <w:rFonts w:hint="default"/>
        <w:lang w:val="tr-TR" w:eastAsia="en-US" w:bidi="ar-SA"/>
      </w:rPr>
    </w:lvl>
    <w:lvl w:ilvl="7">
      <w:numFmt w:val="bullet"/>
      <w:lvlText w:val="•"/>
      <w:lvlJc w:val="left"/>
      <w:pPr>
        <w:ind w:left="6780" w:hanging="360"/>
      </w:pPr>
      <w:rPr>
        <w:rFonts w:hint="default"/>
        <w:lang w:val="tr-TR" w:eastAsia="en-US" w:bidi="ar-SA"/>
      </w:rPr>
    </w:lvl>
    <w:lvl w:ilvl="8">
      <w:numFmt w:val="bullet"/>
      <w:lvlText w:val="•"/>
      <w:lvlJc w:val="left"/>
      <w:pPr>
        <w:ind w:left="7928" w:hanging="360"/>
      </w:pPr>
      <w:rPr>
        <w:rFonts w:hint="default"/>
        <w:lang w:val="tr-TR" w:eastAsia="en-US" w:bidi="ar-SA"/>
      </w:rPr>
    </w:lvl>
  </w:abstractNum>
  <w:abstractNum w:abstractNumId="40" w15:restartNumberingAfterBreak="0">
    <w:nsid w:val="6BC53488"/>
    <w:multiLevelType w:val="hybridMultilevel"/>
    <w:tmpl w:val="0792B0CC"/>
    <w:lvl w:ilvl="0" w:tplc="E2BA7908">
      <w:start w:val="1"/>
      <w:numFmt w:val="bullet"/>
      <w:lvlText w:val=""/>
      <w:lvlJc w:val="left"/>
      <w:pPr>
        <w:ind w:left="720" w:hanging="360"/>
      </w:pPr>
      <w:rPr>
        <w:rFonts w:ascii="Wingdings" w:hAnsi="Wingdings" w:hint="default"/>
      </w:rPr>
    </w:lvl>
    <w:lvl w:ilvl="1" w:tplc="E2BA7908">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1437AB0"/>
    <w:multiLevelType w:val="hybridMultilevel"/>
    <w:tmpl w:val="A2F2BD4C"/>
    <w:lvl w:ilvl="0" w:tplc="E2BA7908">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42" w15:restartNumberingAfterBreak="0">
    <w:nsid w:val="7332255E"/>
    <w:multiLevelType w:val="multilevel"/>
    <w:tmpl w:val="89646BBA"/>
    <w:lvl w:ilvl="0">
      <w:start w:val="1"/>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43" w15:restartNumberingAfterBreak="0">
    <w:nsid w:val="759102B1"/>
    <w:multiLevelType w:val="hybridMultilevel"/>
    <w:tmpl w:val="ED0A4870"/>
    <w:lvl w:ilvl="0" w:tplc="42B6B456">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4" w15:restartNumberingAfterBreak="0">
    <w:nsid w:val="77001A74"/>
    <w:multiLevelType w:val="hybridMultilevel"/>
    <w:tmpl w:val="0E7612A2"/>
    <w:lvl w:ilvl="0" w:tplc="041F0005">
      <w:start w:val="1"/>
      <w:numFmt w:val="bullet"/>
      <w:lvlText w:val=""/>
      <w:lvlJc w:val="left"/>
      <w:pPr>
        <w:tabs>
          <w:tab w:val="num" w:pos="644"/>
        </w:tabs>
        <w:ind w:left="644"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E53B1C"/>
    <w:multiLevelType w:val="hybridMultilevel"/>
    <w:tmpl w:val="B962934E"/>
    <w:lvl w:ilvl="0" w:tplc="E2BA7908">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7B037CD4"/>
    <w:multiLevelType w:val="hybridMultilevel"/>
    <w:tmpl w:val="3094F9E6"/>
    <w:lvl w:ilvl="0" w:tplc="AA06250C">
      <w:start w:val="1"/>
      <w:numFmt w:val="lowerLetter"/>
      <w:lvlText w:val="%1)"/>
      <w:lvlJc w:val="left"/>
      <w:pPr>
        <w:ind w:left="113" w:hanging="264"/>
      </w:pPr>
      <w:rPr>
        <w:rFonts w:ascii="Times New Roman" w:eastAsia="Times New Roman" w:hAnsi="Times New Roman" w:cs="Times New Roman" w:hint="default"/>
        <w:spacing w:val="-1"/>
        <w:w w:val="100"/>
        <w:sz w:val="24"/>
        <w:szCs w:val="24"/>
        <w:lang w:val="tr-TR" w:eastAsia="en-US" w:bidi="ar-SA"/>
      </w:rPr>
    </w:lvl>
    <w:lvl w:ilvl="1" w:tplc="B2CCC850">
      <w:numFmt w:val="bullet"/>
      <w:lvlText w:val="•"/>
      <w:lvlJc w:val="left"/>
      <w:pPr>
        <w:ind w:left="1130" w:hanging="264"/>
      </w:pPr>
      <w:rPr>
        <w:rFonts w:hint="default"/>
        <w:lang w:val="tr-TR" w:eastAsia="en-US" w:bidi="ar-SA"/>
      </w:rPr>
    </w:lvl>
    <w:lvl w:ilvl="2" w:tplc="5A447D3E">
      <w:numFmt w:val="bullet"/>
      <w:lvlText w:val="•"/>
      <w:lvlJc w:val="left"/>
      <w:pPr>
        <w:ind w:left="2140" w:hanging="264"/>
      </w:pPr>
      <w:rPr>
        <w:rFonts w:hint="default"/>
        <w:lang w:val="tr-TR" w:eastAsia="en-US" w:bidi="ar-SA"/>
      </w:rPr>
    </w:lvl>
    <w:lvl w:ilvl="3" w:tplc="10CCD854">
      <w:numFmt w:val="bullet"/>
      <w:lvlText w:val="•"/>
      <w:lvlJc w:val="left"/>
      <w:pPr>
        <w:ind w:left="3151" w:hanging="264"/>
      </w:pPr>
      <w:rPr>
        <w:rFonts w:hint="default"/>
        <w:lang w:val="tr-TR" w:eastAsia="en-US" w:bidi="ar-SA"/>
      </w:rPr>
    </w:lvl>
    <w:lvl w:ilvl="4" w:tplc="9D38D37A">
      <w:numFmt w:val="bullet"/>
      <w:lvlText w:val="•"/>
      <w:lvlJc w:val="left"/>
      <w:pPr>
        <w:ind w:left="4161" w:hanging="264"/>
      </w:pPr>
      <w:rPr>
        <w:rFonts w:hint="default"/>
        <w:lang w:val="tr-TR" w:eastAsia="en-US" w:bidi="ar-SA"/>
      </w:rPr>
    </w:lvl>
    <w:lvl w:ilvl="5" w:tplc="6A0A699A">
      <w:numFmt w:val="bullet"/>
      <w:lvlText w:val="•"/>
      <w:lvlJc w:val="left"/>
      <w:pPr>
        <w:ind w:left="5172" w:hanging="264"/>
      </w:pPr>
      <w:rPr>
        <w:rFonts w:hint="default"/>
        <w:lang w:val="tr-TR" w:eastAsia="en-US" w:bidi="ar-SA"/>
      </w:rPr>
    </w:lvl>
    <w:lvl w:ilvl="6" w:tplc="A4AE33DC">
      <w:numFmt w:val="bullet"/>
      <w:lvlText w:val="•"/>
      <w:lvlJc w:val="left"/>
      <w:pPr>
        <w:ind w:left="6182" w:hanging="264"/>
      </w:pPr>
      <w:rPr>
        <w:rFonts w:hint="default"/>
        <w:lang w:val="tr-TR" w:eastAsia="en-US" w:bidi="ar-SA"/>
      </w:rPr>
    </w:lvl>
    <w:lvl w:ilvl="7" w:tplc="081C837E">
      <w:numFmt w:val="bullet"/>
      <w:lvlText w:val="•"/>
      <w:lvlJc w:val="left"/>
      <w:pPr>
        <w:ind w:left="7192" w:hanging="264"/>
      </w:pPr>
      <w:rPr>
        <w:rFonts w:hint="default"/>
        <w:lang w:val="tr-TR" w:eastAsia="en-US" w:bidi="ar-SA"/>
      </w:rPr>
    </w:lvl>
    <w:lvl w:ilvl="8" w:tplc="DEDAE026">
      <w:numFmt w:val="bullet"/>
      <w:lvlText w:val="•"/>
      <w:lvlJc w:val="left"/>
      <w:pPr>
        <w:ind w:left="8203" w:hanging="264"/>
      </w:pPr>
      <w:rPr>
        <w:rFonts w:hint="default"/>
        <w:lang w:val="tr-TR" w:eastAsia="en-US" w:bidi="ar-SA"/>
      </w:rPr>
    </w:lvl>
  </w:abstractNum>
  <w:abstractNum w:abstractNumId="47" w15:restartNumberingAfterBreak="0">
    <w:nsid w:val="7B7512B6"/>
    <w:multiLevelType w:val="hybridMultilevel"/>
    <w:tmpl w:val="2856BFBA"/>
    <w:lvl w:ilvl="0" w:tplc="E2BA7908">
      <w:start w:val="1"/>
      <w:numFmt w:val="bullet"/>
      <w:lvlText w:val=""/>
      <w:lvlJc w:val="left"/>
      <w:pPr>
        <w:tabs>
          <w:tab w:val="num" w:pos="786"/>
        </w:tabs>
        <w:ind w:left="786" w:hanging="360"/>
      </w:pPr>
      <w:rPr>
        <w:rFonts w:ascii="Wingdings" w:hAnsi="Wingdings" w:hint="default"/>
      </w:rPr>
    </w:lvl>
    <w:lvl w:ilvl="1" w:tplc="9D6238D2">
      <w:start w:val="1"/>
      <w:numFmt w:val="bullet"/>
      <w:lvlText w:val=""/>
      <w:lvlJc w:val="left"/>
      <w:pPr>
        <w:tabs>
          <w:tab w:val="num" w:pos="1440"/>
        </w:tabs>
        <w:ind w:left="1440" w:hanging="360"/>
      </w:pPr>
      <w:rPr>
        <w:rFonts w:ascii="Wingdings" w:hAnsi="Wingdings" w:hint="default"/>
      </w:rPr>
    </w:lvl>
    <w:lvl w:ilvl="2" w:tplc="39E8DA72">
      <w:start w:val="1"/>
      <w:numFmt w:val="bullet"/>
      <w:lvlText w:val=""/>
      <w:lvlJc w:val="left"/>
      <w:pPr>
        <w:tabs>
          <w:tab w:val="num" w:pos="2160"/>
        </w:tabs>
        <w:ind w:left="2160" w:hanging="360"/>
      </w:pPr>
      <w:rPr>
        <w:rFonts w:ascii="Wingdings" w:hAnsi="Wingdings" w:hint="default"/>
      </w:rPr>
    </w:lvl>
    <w:lvl w:ilvl="3" w:tplc="D81C4138">
      <w:start w:val="1"/>
      <w:numFmt w:val="bullet"/>
      <w:lvlText w:val=""/>
      <w:lvlJc w:val="left"/>
      <w:pPr>
        <w:tabs>
          <w:tab w:val="num" w:pos="2880"/>
        </w:tabs>
        <w:ind w:left="2880" w:hanging="360"/>
      </w:pPr>
      <w:rPr>
        <w:rFonts w:ascii="Wingdings" w:hAnsi="Wingdings" w:hint="default"/>
      </w:rPr>
    </w:lvl>
    <w:lvl w:ilvl="4" w:tplc="4DBCBA32">
      <w:start w:val="1"/>
      <w:numFmt w:val="bullet"/>
      <w:lvlText w:val=""/>
      <w:lvlJc w:val="left"/>
      <w:pPr>
        <w:tabs>
          <w:tab w:val="num" w:pos="3600"/>
        </w:tabs>
        <w:ind w:left="3600" w:hanging="360"/>
      </w:pPr>
      <w:rPr>
        <w:rFonts w:ascii="Wingdings" w:hAnsi="Wingdings" w:hint="default"/>
      </w:rPr>
    </w:lvl>
    <w:lvl w:ilvl="5" w:tplc="C9E04362">
      <w:start w:val="1"/>
      <w:numFmt w:val="bullet"/>
      <w:lvlText w:val=""/>
      <w:lvlJc w:val="left"/>
      <w:pPr>
        <w:tabs>
          <w:tab w:val="num" w:pos="4320"/>
        </w:tabs>
        <w:ind w:left="4320" w:hanging="360"/>
      </w:pPr>
      <w:rPr>
        <w:rFonts w:ascii="Wingdings" w:hAnsi="Wingdings" w:hint="default"/>
      </w:rPr>
    </w:lvl>
    <w:lvl w:ilvl="6" w:tplc="8EDAC354">
      <w:start w:val="1"/>
      <w:numFmt w:val="bullet"/>
      <w:lvlText w:val=""/>
      <w:lvlJc w:val="left"/>
      <w:pPr>
        <w:tabs>
          <w:tab w:val="num" w:pos="5040"/>
        </w:tabs>
        <w:ind w:left="5040" w:hanging="360"/>
      </w:pPr>
      <w:rPr>
        <w:rFonts w:ascii="Wingdings" w:hAnsi="Wingdings" w:hint="default"/>
      </w:rPr>
    </w:lvl>
    <w:lvl w:ilvl="7" w:tplc="F510EB1A">
      <w:start w:val="1"/>
      <w:numFmt w:val="bullet"/>
      <w:lvlText w:val=""/>
      <w:lvlJc w:val="left"/>
      <w:pPr>
        <w:tabs>
          <w:tab w:val="num" w:pos="5760"/>
        </w:tabs>
        <w:ind w:left="5760" w:hanging="360"/>
      </w:pPr>
      <w:rPr>
        <w:rFonts w:ascii="Wingdings" w:hAnsi="Wingdings" w:hint="default"/>
      </w:rPr>
    </w:lvl>
    <w:lvl w:ilvl="8" w:tplc="CF2433BA">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B65093"/>
    <w:multiLevelType w:val="hybridMultilevel"/>
    <w:tmpl w:val="9716B4A2"/>
    <w:lvl w:ilvl="0" w:tplc="59D488F8">
      <w:start w:val="1"/>
      <w:numFmt w:val="upperLetter"/>
      <w:lvlText w:val="%1."/>
      <w:lvlJc w:val="left"/>
      <w:pPr>
        <w:ind w:left="773" w:hanging="440"/>
      </w:pPr>
      <w:rPr>
        <w:rFonts w:ascii="Times New Roman" w:eastAsia="Times New Roman" w:hAnsi="Times New Roman" w:cs="Times New Roman" w:hint="default"/>
        <w:b/>
        <w:bCs/>
        <w:spacing w:val="-2"/>
        <w:w w:val="100"/>
        <w:sz w:val="22"/>
        <w:szCs w:val="22"/>
        <w:lang w:val="tr-TR" w:eastAsia="en-US" w:bidi="ar-SA"/>
      </w:rPr>
    </w:lvl>
    <w:lvl w:ilvl="1" w:tplc="3A121620">
      <w:numFmt w:val="bullet"/>
      <w:lvlText w:val="•"/>
      <w:lvlJc w:val="left"/>
      <w:pPr>
        <w:ind w:left="1724" w:hanging="440"/>
      </w:pPr>
      <w:rPr>
        <w:rFonts w:hint="default"/>
        <w:lang w:val="tr-TR" w:eastAsia="en-US" w:bidi="ar-SA"/>
      </w:rPr>
    </w:lvl>
    <w:lvl w:ilvl="2" w:tplc="1D665650">
      <w:numFmt w:val="bullet"/>
      <w:lvlText w:val="•"/>
      <w:lvlJc w:val="left"/>
      <w:pPr>
        <w:ind w:left="2668" w:hanging="440"/>
      </w:pPr>
      <w:rPr>
        <w:rFonts w:hint="default"/>
        <w:lang w:val="tr-TR" w:eastAsia="en-US" w:bidi="ar-SA"/>
      </w:rPr>
    </w:lvl>
    <w:lvl w:ilvl="3" w:tplc="AC92F66C">
      <w:numFmt w:val="bullet"/>
      <w:lvlText w:val="•"/>
      <w:lvlJc w:val="left"/>
      <w:pPr>
        <w:ind w:left="3613" w:hanging="440"/>
      </w:pPr>
      <w:rPr>
        <w:rFonts w:hint="default"/>
        <w:lang w:val="tr-TR" w:eastAsia="en-US" w:bidi="ar-SA"/>
      </w:rPr>
    </w:lvl>
    <w:lvl w:ilvl="4" w:tplc="55F05A58">
      <w:numFmt w:val="bullet"/>
      <w:lvlText w:val="•"/>
      <w:lvlJc w:val="left"/>
      <w:pPr>
        <w:ind w:left="4557" w:hanging="440"/>
      </w:pPr>
      <w:rPr>
        <w:rFonts w:hint="default"/>
        <w:lang w:val="tr-TR" w:eastAsia="en-US" w:bidi="ar-SA"/>
      </w:rPr>
    </w:lvl>
    <w:lvl w:ilvl="5" w:tplc="7FA436FC">
      <w:numFmt w:val="bullet"/>
      <w:lvlText w:val="•"/>
      <w:lvlJc w:val="left"/>
      <w:pPr>
        <w:ind w:left="5502" w:hanging="440"/>
      </w:pPr>
      <w:rPr>
        <w:rFonts w:hint="default"/>
        <w:lang w:val="tr-TR" w:eastAsia="en-US" w:bidi="ar-SA"/>
      </w:rPr>
    </w:lvl>
    <w:lvl w:ilvl="6" w:tplc="AE6274B0">
      <w:numFmt w:val="bullet"/>
      <w:lvlText w:val="•"/>
      <w:lvlJc w:val="left"/>
      <w:pPr>
        <w:ind w:left="6446" w:hanging="440"/>
      </w:pPr>
      <w:rPr>
        <w:rFonts w:hint="default"/>
        <w:lang w:val="tr-TR" w:eastAsia="en-US" w:bidi="ar-SA"/>
      </w:rPr>
    </w:lvl>
    <w:lvl w:ilvl="7" w:tplc="E746FF14">
      <w:numFmt w:val="bullet"/>
      <w:lvlText w:val="•"/>
      <w:lvlJc w:val="left"/>
      <w:pPr>
        <w:ind w:left="7390" w:hanging="440"/>
      </w:pPr>
      <w:rPr>
        <w:rFonts w:hint="default"/>
        <w:lang w:val="tr-TR" w:eastAsia="en-US" w:bidi="ar-SA"/>
      </w:rPr>
    </w:lvl>
    <w:lvl w:ilvl="8" w:tplc="3C54E66C">
      <w:numFmt w:val="bullet"/>
      <w:lvlText w:val="•"/>
      <w:lvlJc w:val="left"/>
      <w:pPr>
        <w:ind w:left="8335" w:hanging="440"/>
      </w:pPr>
      <w:rPr>
        <w:rFonts w:hint="default"/>
        <w:lang w:val="tr-TR" w:eastAsia="en-US" w:bidi="ar-SA"/>
      </w:rPr>
    </w:lvl>
  </w:abstractNum>
  <w:num w:numId="1">
    <w:abstractNumId w:val="31"/>
  </w:num>
  <w:num w:numId="2">
    <w:abstractNumId w:val="48"/>
  </w:num>
  <w:num w:numId="3">
    <w:abstractNumId w:val="19"/>
  </w:num>
  <w:num w:numId="4">
    <w:abstractNumId w:val="20"/>
  </w:num>
  <w:num w:numId="5">
    <w:abstractNumId w:val="32"/>
  </w:num>
  <w:num w:numId="6">
    <w:abstractNumId w:val="16"/>
  </w:num>
  <w:num w:numId="7">
    <w:abstractNumId w:val="1"/>
  </w:num>
  <w:num w:numId="8">
    <w:abstractNumId w:val="30"/>
  </w:num>
  <w:num w:numId="9">
    <w:abstractNumId w:val="26"/>
  </w:num>
  <w:num w:numId="10">
    <w:abstractNumId w:val="23"/>
  </w:num>
  <w:num w:numId="11">
    <w:abstractNumId w:val="33"/>
  </w:num>
  <w:num w:numId="12">
    <w:abstractNumId w:val="36"/>
  </w:num>
  <w:num w:numId="13">
    <w:abstractNumId w:val="46"/>
  </w:num>
  <w:num w:numId="14">
    <w:abstractNumId w:val="25"/>
  </w:num>
  <w:num w:numId="15">
    <w:abstractNumId w:val="18"/>
  </w:num>
  <w:num w:numId="16">
    <w:abstractNumId w:val="39"/>
  </w:num>
  <w:num w:numId="17">
    <w:abstractNumId w:val="29"/>
  </w:num>
  <w:num w:numId="18">
    <w:abstractNumId w:val="6"/>
  </w:num>
  <w:num w:numId="19">
    <w:abstractNumId w:val="37"/>
  </w:num>
  <w:num w:numId="20">
    <w:abstractNumId w:val="22"/>
  </w:num>
  <w:num w:numId="21">
    <w:abstractNumId w:val="15"/>
  </w:num>
  <w:num w:numId="22">
    <w:abstractNumId w:val="24"/>
  </w:num>
  <w:num w:numId="23">
    <w:abstractNumId w:val="47"/>
  </w:num>
  <w:num w:numId="24">
    <w:abstractNumId w:val="8"/>
  </w:num>
  <w:num w:numId="25">
    <w:abstractNumId w:val="2"/>
  </w:num>
  <w:num w:numId="26">
    <w:abstractNumId w:val="7"/>
  </w:num>
  <w:num w:numId="27">
    <w:abstractNumId w:val="44"/>
  </w:num>
  <w:num w:numId="28">
    <w:abstractNumId w:val="5"/>
  </w:num>
  <w:num w:numId="29">
    <w:abstractNumId w:val="11"/>
  </w:num>
  <w:num w:numId="30">
    <w:abstractNumId w:val="34"/>
  </w:num>
  <w:num w:numId="31">
    <w:abstractNumId w:val="35"/>
  </w:num>
  <w:num w:numId="32">
    <w:abstractNumId w:val="10"/>
  </w:num>
  <w:num w:numId="33">
    <w:abstractNumId w:val="3"/>
  </w:num>
  <w:num w:numId="34">
    <w:abstractNumId w:val="4"/>
  </w:num>
  <w:num w:numId="35">
    <w:abstractNumId w:val="38"/>
  </w:num>
  <w:num w:numId="36">
    <w:abstractNumId w:val="45"/>
  </w:num>
  <w:num w:numId="37">
    <w:abstractNumId w:val="41"/>
  </w:num>
  <w:num w:numId="38">
    <w:abstractNumId w:val="27"/>
  </w:num>
  <w:num w:numId="39">
    <w:abstractNumId w:val="28"/>
  </w:num>
  <w:num w:numId="40">
    <w:abstractNumId w:val="13"/>
  </w:num>
  <w:num w:numId="41">
    <w:abstractNumId w:val="17"/>
  </w:num>
  <w:num w:numId="42">
    <w:abstractNumId w:val="9"/>
  </w:num>
  <w:num w:numId="43">
    <w:abstractNumId w:val="40"/>
  </w:num>
  <w:num w:numId="44">
    <w:abstractNumId w:val="12"/>
  </w:num>
  <w:num w:numId="45">
    <w:abstractNumId w:val="21"/>
  </w:num>
  <w:num w:numId="46">
    <w:abstractNumId w:val="43"/>
  </w:num>
  <w:num w:numId="47">
    <w:abstractNumId w:val="14"/>
  </w:num>
  <w:num w:numId="48">
    <w:abstractNumId w:val="42"/>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D2"/>
    <w:rsid w:val="00001CA5"/>
    <w:rsid w:val="0000677C"/>
    <w:rsid w:val="00010FC3"/>
    <w:rsid w:val="0002395E"/>
    <w:rsid w:val="00035BD7"/>
    <w:rsid w:val="000511CE"/>
    <w:rsid w:val="00056131"/>
    <w:rsid w:val="000605E6"/>
    <w:rsid w:val="00066EC8"/>
    <w:rsid w:val="00070504"/>
    <w:rsid w:val="00082112"/>
    <w:rsid w:val="000A08A4"/>
    <w:rsid w:val="000B60CD"/>
    <w:rsid w:val="000B685E"/>
    <w:rsid w:val="00106D2E"/>
    <w:rsid w:val="00107158"/>
    <w:rsid w:val="00116C3C"/>
    <w:rsid w:val="00120FDA"/>
    <w:rsid w:val="00132F21"/>
    <w:rsid w:val="00155843"/>
    <w:rsid w:val="0016161B"/>
    <w:rsid w:val="00163BED"/>
    <w:rsid w:val="00184E85"/>
    <w:rsid w:val="001A7E71"/>
    <w:rsid w:val="001C52F5"/>
    <w:rsid w:val="001D1AEA"/>
    <w:rsid w:val="001D7BD2"/>
    <w:rsid w:val="001E2619"/>
    <w:rsid w:val="001F6296"/>
    <w:rsid w:val="001F6505"/>
    <w:rsid w:val="0020669C"/>
    <w:rsid w:val="0022533A"/>
    <w:rsid w:val="00226E9A"/>
    <w:rsid w:val="00250368"/>
    <w:rsid w:val="0025066E"/>
    <w:rsid w:val="00262672"/>
    <w:rsid w:val="00265D81"/>
    <w:rsid w:val="00280E7A"/>
    <w:rsid w:val="002925F6"/>
    <w:rsid w:val="002B5BFA"/>
    <w:rsid w:val="002C53C1"/>
    <w:rsid w:val="002C5D82"/>
    <w:rsid w:val="003076C4"/>
    <w:rsid w:val="003161E1"/>
    <w:rsid w:val="00323BCC"/>
    <w:rsid w:val="00327C4E"/>
    <w:rsid w:val="003306B2"/>
    <w:rsid w:val="0034005F"/>
    <w:rsid w:val="003572BB"/>
    <w:rsid w:val="0038658F"/>
    <w:rsid w:val="00390792"/>
    <w:rsid w:val="003930E4"/>
    <w:rsid w:val="003A5404"/>
    <w:rsid w:val="003C13FD"/>
    <w:rsid w:val="003D16D5"/>
    <w:rsid w:val="003E6A42"/>
    <w:rsid w:val="003F2E20"/>
    <w:rsid w:val="003F56BD"/>
    <w:rsid w:val="004044FF"/>
    <w:rsid w:val="00406C4B"/>
    <w:rsid w:val="00424442"/>
    <w:rsid w:val="00430A3A"/>
    <w:rsid w:val="00433A90"/>
    <w:rsid w:val="0044555F"/>
    <w:rsid w:val="0044609A"/>
    <w:rsid w:val="00484B1B"/>
    <w:rsid w:val="00485278"/>
    <w:rsid w:val="004B0D75"/>
    <w:rsid w:val="004B4A0C"/>
    <w:rsid w:val="004D18B4"/>
    <w:rsid w:val="004D1E37"/>
    <w:rsid w:val="004F528A"/>
    <w:rsid w:val="00502B71"/>
    <w:rsid w:val="0052259F"/>
    <w:rsid w:val="0052639D"/>
    <w:rsid w:val="00534B79"/>
    <w:rsid w:val="00540EB8"/>
    <w:rsid w:val="005432E9"/>
    <w:rsid w:val="005436F3"/>
    <w:rsid w:val="0054509D"/>
    <w:rsid w:val="005831D6"/>
    <w:rsid w:val="005A299D"/>
    <w:rsid w:val="005B072D"/>
    <w:rsid w:val="005B13D5"/>
    <w:rsid w:val="005B54FF"/>
    <w:rsid w:val="005B5F37"/>
    <w:rsid w:val="005C582E"/>
    <w:rsid w:val="005E1639"/>
    <w:rsid w:val="00605C8B"/>
    <w:rsid w:val="00613657"/>
    <w:rsid w:val="00613F6E"/>
    <w:rsid w:val="00633F48"/>
    <w:rsid w:val="00643A46"/>
    <w:rsid w:val="0065679E"/>
    <w:rsid w:val="00656BBE"/>
    <w:rsid w:val="00667022"/>
    <w:rsid w:val="006D7A43"/>
    <w:rsid w:val="006F2805"/>
    <w:rsid w:val="006F71FC"/>
    <w:rsid w:val="006F7C88"/>
    <w:rsid w:val="00700D8F"/>
    <w:rsid w:val="007012B6"/>
    <w:rsid w:val="00721EDF"/>
    <w:rsid w:val="00750442"/>
    <w:rsid w:val="00750638"/>
    <w:rsid w:val="0075331A"/>
    <w:rsid w:val="00773EE5"/>
    <w:rsid w:val="0079465E"/>
    <w:rsid w:val="007A0CBD"/>
    <w:rsid w:val="007A3A97"/>
    <w:rsid w:val="007B5F45"/>
    <w:rsid w:val="007B6890"/>
    <w:rsid w:val="007B6DF3"/>
    <w:rsid w:val="007E428C"/>
    <w:rsid w:val="008144DE"/>
    <w:rsid w:val="0086087A"/>
    <w:rsid w:val="00873A37"/>
    <w:rsid w:val="008815EB"/>
    <w:rsid w:val="00890840"/>
    <w:rsid w:val="008A680B"/>
    <w:rsid w:val="008D6319"/>
    <w:rsid w:val="008D6E52"/>
    <w:rsid w:val="008F0860"/>
    <w:rsid w:val="008F6C81"/>
    <w:rsid w:val="0090266E"/>
    <w:rsid w:val="009269A7"/>
    <w:rsid w:val="00935AB6"/>
    <w:rsid w:val="00937B69"/>
    <w:rsid w:val="009440F0"/>
    <w:rsid w:val="0095298B"/>
    <w:rsid w:val="00973041"/>
    <w:rsid w:val="00976746"/>
    <w:rsid w:val="00991FBC"/>
    <w:rsid w:val="0099423E"/>
    <w:rsid w:val="00994D01"/>
    <w:rsid w:val="00996F28"/>
    <w:rsid w:val="009A6DEC"/>
    <w:rsid w:val="009D438D"/>
    <w:rsid w:val="009D4BF1"/>
    <w:rsid w:val="009E07F2"/>
    <w:rsid w:val="009E493E"/>
    <w:rsid w:val="00A542D6"/>
    <w:rsid w:val="00A56D7A"/>
    <w:rsid w:val="00A722BC"/>
    <w:rsid w:val="00A73735"/>
    <w:rsid w:val="00A844BC"/>
    <w:rsid w:val="00A86F26"/>
    <w:rsid w:val="00AA6652"/>
    <w:rsid w:val="00AB27FE"/>
    <w:rsid w:val="00AC0720"/>
    <w:rsid w:val="00AC2522"/>
    <w:rsid w:val="00B018AB"/>
    <w:rsid w:val="00B0640F"/>
    <w:rsid w:val="00B13FE3"/>
    <w:rsid w:val="00B31A46"/>
    <w:rsid w:val="00B321F9"/>
    <w:rsid w:val="00B33D7A"/>
    <w:rsid w:val="00B40DE6"/>
    <w:rsid w:val="00B749D4"/>
    <w:rsid w:val="00B923E8"/>
    <w:rsid w:val="00B969A2"/>
    <w:rsid w:val="00B97275"/>
    <w:rsid w:val="00BA37E1"/>
    <w:rsid w:val="00BA37EB"/>
    <w:rsid w:val="00BB26B8"/>
    <w:rsid w:val="00BD52D2"/>
    <w:rsid w:val="00BD5830"/>
    <w:rsid w:val="00BD6E78"/>
    <w:rsid w:val="00BE6379"/>
    <w:rsid w:val="00BF458D"/>
    <w:rsid w:val="00C07AC5"/>
    <w:rsid w:val="00C1011C"/>
    <w:rsid w:val="00C10821"/>
    <w:rsid w:val="00C177F3"/>
    <w:rsid w:val="00C33967"/>
    <w:rsid w:val="00C33D8F"/>
    <w:rsid w:val="00C6409C"/>
    <w:rsid w:val="00C70454"/>
    <w:rsid w:val="00C832CE"/>
    <w:rsid w:val="00C93C0B"/>
    <w:rsid w:val="00CD0D3B"/>
    <w:rsid w:val="00CD14E0"/>
    <w:rsid w:val="00D0180C"/>
    <w:rsid w:val="00D1049C"/>
    <w:rsid w:val="00D27B21"/>
    <w:rsid w:val="00D551F9"/>
    <w:rsid w:val="00D61DDB"/>
    <w:rsid w:val="00D622BC"/>
    <w:rsid w:val="00D74547"/>
    <w:rsid w:val="00D77A3D"/>
    <w:rsid w:val="00DA3E3B"/>
    <w:rsid w:val="00DD347C"/>
    <w:rsid w:val="00E16A5C"/>
    <w:rsid w:val="00E17282"/>
    <w:rsid w:val="00E21BEB"/>
    <w:rsid w:val="00E41A3E"/>
    <w:rsid w:val="00E668E3"/>
    <w:rsid w:val="00E71645"/>
    <w:rsid w:val="00E90287"/>
    <w:rsid w:val="00EA79CE"/>
    <w:rsid w:val="00EC0A0D"/>
    <w:rsid w:val="00EE5CBA"/>
    <w:rsid w:val="00EF3993"/>
    <w:rsid w:val="00F14624"/>
    <w:rsid w:val="00F31121"/>
    <w:rsid w:val="00F574B1"/>
    <w:rsid w:val="00F713AA"/>
    <w:rsid w:val="00FA033D"/>
    <w:rsid w:val="00FB61C0"/>
    <w:rsid w:val="00FC04BD"/>
    <w:rsid w:val="00FE338C"/>
    <w:rsid w:val="00FE5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46F76"/>
  <w15:docId w15:val="{E8B61552-61F8-4D66-A34A-1271E73D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74"/>
      <w:ind w:left="113"/>
      <w:outlineLvl w:val="0"/>
    </w:pPr>
    <w:rPr>
      <w:b/>
      <w:bCs/>
      <w:sz w:val="28"/>
      <w:szCs w:val="28"/>
    </w:rPr>
  </w:style>
  <w:style w:type="paragraph" w:styleId="Balk2">
    <w:name w:val="heading 2"/>
    <w:basedOn w:val="Normal"/>
    <w:uiPriority w:val="9"/>
    <w:unhideWhenUsed/>
    <w:qFormat/>
    <w:pPr>
      <w:ind w:left="396"/>
      <w:outlineLvl w:val="1"/>
    </w:pPr>
    <w:rPr>
      <w:b/>
      <w:bCs/>
      <w:sz w:val="24"/>
      <w:szCs w:val="24"/>
    </w:rPr>
  </w:style>
  <w:style w:type="paragraph" w:styleId="Balk3">
    <w:name w:val="heading 3"/>
    <w:basedOn w:val="Normal"/>
    <w:next w:val="Normal"/>
    <w:link w:val="Balk3Char"/>
    <w:uiPriority w:val="9"/>
    <w:unhideWhenUsed/>
    <w:qFormat/>
    <w:rsid w:val="008608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484B1B"/>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484B1B"/>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6087A"/>
    <w:rPr>
      <w:rFonts w:asciiTheme="majorHAnsi" w:eastAsiaTheme="majorEastAsia" w:hAnsiTheme="majorHAnsi" w:cstheme="majorBidi"/>
      <w:color w:val="243F60" w:themeColor="accent1" w:themeShade="7F"/>
      <w:sz w:val="24"/>
      <w:szCs w:val="24"/>
      <w:lang w:val="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22"/>
      <w:ind w:right="364"/>
      <w:jc w:val="center"/>
    </w:pPr>
    <w:rPr>
      <w:b/>
      <w:bCs/>
    </w:rPr>
  </w:style>
  <w:style w:type="paragraph" w:styleId="T2">
    <w:name w:val="toc 2"/>
    <w:basedOn w:val="Normal"/>
    <w:uiPriority w:val="39"/>
    <w:qFormat/>
    <w:pPr>
      <w:spacing w:before="121"/>
      <w:ind w:left="113"/>
    </w:pPr>
    <w:rPr>
      <w:b/>
      <w:bCs/>
    </w:rPr>
  </w:style>
  <w:style w:type="paragraph" w:styleId="T3">
    <w:name w:val="toc 3"/>
    <w:basedOn w:val="Normal"/>
    <w:uiPriority w:val="39"/>
    <w:qFormat/>
    <w:pPr>
      <w:spacing w:before="119"/>
      <w:ind w:left="334"/>
    </w:pPr>
    <w:rPr>
      <w:b/>
      <w:bCs/>
    </w:rPr>
  </w:style>
  <w:style w:type="paragraph" w:styleId="T4">
    <w:name w:val="toc 4"/>
    <w:basedOn w:val="Normal"/>
    <w:uiPriority w:val="1"/>
    <w:qFormat/>
    <w:pPr>
      <w:spacing w:before="119"/>
      <w:ind w:left="773" w:hanging="222"/>
    </w:pPr>
    <w:rPr>
      <w:b/>
      <w:bCs/>
    </w:r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79"/>
      <w:ind w:right="358"/>
      <w:jc w:val="center"/>
    </w:pPr>
    <w:rPr>
      <w:b/>
      <w:bCs/>
      <w:sz w:val="52"/>
      <w:szCs w:val="52"/>
    </w:rPr>
  </w:style>
  <w:style w:type="paragraph" w:styleId="ListeParagraf">
    <w:name w:val="List Paragraph"/>
    <w:basedOn w:val="Normal"/>
    <w:uiPriority w:val="34"/>
    <w:qFormat/>
    <w:pPr>
      <w:ind w:left="113" w:hanging="360"/>
    </w:pPr>
  </w:style>
  <w:style w:type="paragraph" w:customStyle="1" w:styleId="TableParagraph">
    <w:name w:val="Table Paragraph"/>
    <w:basedOn w:val="Normal"/>
    <w:uiPriority w:val="1"/>
    <w:qFormat/>
    <w:pPr>
      <w:jc w:val="center"/>
    </w:pPr>
  </w:style>
  <w:style w:type="paragraph" w:styleId="TBal">
    <w:name w:val="TOC Heading"/>
    <w:basedOn w:val="Balk1"/>
    <w:next w:val="Normal"/>
    <w:uiPriority w:val="39"/>
    <w:unhideWhenUsed/>
    <w:qFormat/>
    <w:rsid w:val="00430A3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NormalWeb">
    <w:name w:val="Normal (Web)"/>
    <w:basedOn w:val="Normal"/>
    <w:uiPriority w:val="99"/>
    <w:unhideWhenUsed/>
    <w:rsid w:val="00035BD7"/>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035BD7"/>
    <w:rPr>
      <w:b/>
      <w:bCs/>
    </w:rPr>
  </w:style>
  <w:style w:type="paragraph" w:customStyle="1" w:styleId="paraf">
    <w:name w:val="paraf"/>
    <w:basedOn w:val="Normal"/>
    <w:rsid w:val="00973041"/>
    <w:pPr>
      <w:widowControl/>
      <w:autoSpaceDE/>
      <w:autoSpaceDN/>
      <w:spacing w:before="100" w:beforeAutospacing="1" w:after="100" w:afterAutospacing="1"/>
      <w:ind w:firstLine="600"/>
      <w:jc w:val="both"/>
    </w:pPr>
    <w:rPr>
      <w:rFonts w:ascii="Verdana" w:hAnsi="Verdana"/>
      <w:sz w:val="16"/>
      <w:szCs w:val="16"/>
      <w:lang w:eastAsia="tr-TR"/>
    </w:rPr>
  </w:style>
  <w:style w:type="character" w:styleId="Kpr">
    <w:name w:val="Hyperlink"/>
    <w:basedOn w:val="VarsaylanParagrafYazTipi"/>
    <w:uiPriority w:val="99"/>
    <w:unhideWhenUsed/>
    <w:rsid w:val="005B5F37"/>
    <w:rPr>
      <w:color w:val="0000FF"/>
      <w:u w:val="single"/>
    </w:rPr>
  </w:style>
  <w:style w:type="table" w:styleId="TabloKlavuzu">
    <w:name w:val="Table Grid"/>
    <w:basedOn w:val="NormalTablo"/>
    <w:uiPriority w:val="39"/>
    <w:rsid w:val="004F5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FE5737"/>
    <w:rPr>
      <w:color w:val="605E5C"/>
      <w:shd w:val="clear" w:color="auto" w:fill="E1DFDD"/>
    </w:rPr>
  </w:style>
  <w:style w:type="paragraph" w:customStyle="1" w:styleId="NALANHN">
    <w:name w:val="NALAN HN"/>
    <w:basedOn w:val="Normal"/>
    <w:link w:val="NALANHNChar"/>
    <w:qFormat/>
    <w:rsid w:val="00F574B1"/>
    <w:pPr>
      <w:widowControl/>
      <w:numPr>
        <w:numId w:val="40"/>
      </w:numPr>
      <w:tabs>
        <w:tab w:val="left" w:pos="426"/>
        <w:tab w:val="left" w:pos="720"/>
      </w:tabs>
      <w:autoSpaceDE/>
      <w:autoSpaceDN/>
      <w:spacing w:line="360" w:lineRule="auto"/>
    </w:pPr>
    <w:rPr>
      <w:rFonts w:ascii="Segoe UI" w:hAnsi="Segoe UI" w:cs="Segoe UI"/>
      <w:b/>
      <w:bCs/>
      <w:color w:val="5F497A" w:themeColor="accent4" w:themeShade="BF"/>
      <w:sz w:val="24"/>
      <w:szCs w:val="24"/>
      <w:lang w:eastAsia="tr-TR"/>
    </w:rPr>
  </w:style>
  <w:style w:type="character" w:customStyle="1" w:styleId="NALANHNChar">
    <w:name w:val="NALAN HN Char"/>
    <w:basedOn w:val="VarsaylanParagrafYazTipi"/>
    <w:link w:val="NALANHN"/>
    <w:rsid w:val="00F574B1"/>
    <w:rPr>
      <w:rFonts w:ascii="Segoe UI" w:eastAsia="Times New Roman" w:hAnsi="Segoe UI" w:cs="Segoe UI"/>
      <w:b/>
      <w:bCs/>
      <w:color w:val="5F497A" w:themeColor="accent4" w:themeShade="BF"/>
      <w:sz w:val="24"/>
      <w:szCs w:val="24"/>
      <w:lang w:val="tr-TR" w:eastAsia="tr-TR"/>
    </w:rPr>
  </w:style>
  <w:style w:type="paragraph" w:customStyle="1" w:styleId="Normal1">
    <w:name w:val="Normal1"/>
    <w:rsid w:val="007012B6"/>
    <w:pPr>
      <w:widowControl/>
      <w:autoSpaceDE/>
      <w:autoSpaceDN/>
      <w:spacing w:after="200" w:line="276" w:lineRule="auto"/>
    </w:pPr>
    <w:rPr>
      <w:rFonts w:ascii="Calibri" w:eastAsia="Calibri" w:hAnsi="Calibri" w:cs="Calibri"/>
      <w:lang w:val="tr-TR" w:eastAsia="tr-TR"/>
    </w:rPr>
  </w:style>
  <w:style w:type="table" w:customStyle="1" w:styleId="TabloKlavuzu1">
    <w:name w:val="Tablo Kılavuzu1"/>
    <w:basedOn w:val="NormalTablo"/>
    <w:next w:val="TabloKlavuzu"/>
    <w:uiPriority w:val="39"/>
    <w:rsid w:val="00280E7A"/>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323BCC"/>
    <w:pPr>
      <w:widowControl/>
      <w:autoSpaceDE/>
      <w:autoSpaceDN/>
    </w:pPr>
    <w:rPr>
      <w:lang w:val="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GvdeMetni3">
    <w:name w:val="Body Text 3"/>
    <w:basedOn w:val="Normal"/>
    <w:link w:val="GvdeMetni3Char"/>
    <w:uiPriority w:val="99"/>
    <w:semiHidden/>
    <w:unhideWhenUsed/>
    <w:rsid w:val="005B54FF"/>
    <w:pPr>
      <w:spacing w:after="120"/>
    </w:pPr>
    <w:rPr>
      <w:sz w:val="16"/>
      <w:szCs w:val="16"/>
    </w:rPr>
  </w:style>
  <w:style w:type="character" w:customStyle="1" w:styleId="GvdeMetni3Char">
    <w:name w:val="Gövde Metni 3 Char"/>
    <w:basedOn w:val="VarsaylanParagrafYazTipi"/>
    <w:link w:val="GvdeMetni3"/>
    <w:uiPriority w:val="99"/>
    <w:semiHidden/>
    <w:rsid w:val="005B54FF"/>
    <w:rPr>
      <w:rFonts w:ascii="Times New Roman" w:eastAsia="Times New Roman" w:hAnsi="Times New Roman" w:cs="Times New Roman"/>
      <w:sz w:val="16"/>
      <w:szCs w:val="16"/>
      <w:lang w:val="tr-TR"/>
    </w:rPr>
  </w:style>
  <w:style w:type="character" w:customStyle="1" w:styleId="Balk4Char">
    <w:name w:val="Başlık 4 Char"/>
    <w:basedOn w:val="VarsaylanParagrafYazTipi"/>
    <w:link w:val="Balk4"/>
    <w:uiPriority w:val="9"/>
    <w:rsid w:val="00484B1B"/>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rsid w:val="00484B1B"/>
    <w:rPr>
      <w:rFonts w:asciiTheme="majorHAnsi" w:eastAsiaTheme="majorEastAsia" w:hAnsiTheme="majorHAnsi" w:cstheme="majorBidi"/>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10128">
      <w:bodyDiv w:val="1"/>
      <w:marLeft w:val="0"/>
      <w:marRight w:val="0"/>
      <w:marTop w:val="0"/>
      <w:marBottom w:val="0"/>
      <w:divBdr>
        <w:top w:val="none" w:sz="0" w:space="0" w:color="auto"/>
        <w:left w:val="none" w:sz="0" w:space="0" w:color="auto"/>
        <w:bottom w:val="none" w:sz="0" w:space="0" w:color="auto"/>
        <w:right w:val="none" w:sz="0" w:space="0" w:color="auto"/>
      </w:divBdr>
    </w:div>
    <w:div w:id="361787647">
      <w:bodyDiv w:val="1"/>
      <w:marLeft w:val="0"/>
      <w:marRight w:val="0"/>
      <w:marTop w:val="0"/>
      <w:marBottom w:val="0"/>
      <w:divBdr>
        <w:top w:val="none" w:sz="0" w:space="0" w:color="auto"/>
        <w:left w:val="none" w:sz="0" w:space="0" w:color="auto"/>
        <w:bottom w:val="none" w:sz="0" w:space="0" w:color="auto"/>
        <w:right w:val="none" w:sz="0" w:space="0" w:color="auto"/>
      </w:divBdr>
    </w:div>
    <w:div w:id="406419395">
      <w:bodyDiv w:val="1"/>
      <w:marLeft w:val="0"/>
      <w:marRight w:val="0"/>
      <w:marTop w:val="0"/>
      <w:marBottom w:val="0"/>
      <w:divBdr>
        <w:top w:val="none" w:sz="0" w:space="0" w:color="auto"/>
        <w:left w:val="none" w:sz="0" w:space="0" w:color="auto"/>
        <w:bottom w:val="none" w:sz="0" w:space="0" w:color="auto"/>
        <w:right w:val="none" w:sz="0" w:space="0" w:color="auto"/>
      </w:divBdr>
    </w:div>
    <w:div w:id="767971872">
      <w:bodyDiv w:val="1"/>
      <w:marLeft w:val="0"/>
      <w:marRight w:val="0"/>
      <w:marTop w:val="0"/>
      <w:marBottom w:val="0"/>
      <w:divBdr>
        <w:top w:val="none" w:sz="0" w:space="0" w:color="auto"/>
        <w:left w:val="none" w:sz="0" w:space="0" w:color="auto"/>
        <w:bottom w:val="none" w:sz="0" w:space="0" w:color="auto"/>
        <w:right w:val="none" w:sz="0" w:space="0" w:color="auto"/>
      </w:divBdr>
    </w:div>
    <w:div w:id="772212111">
      <w:bodyDiv w:val="1"/>
      <w:marLeft w:val="0"/>
      <w:marRight w:val="0"/>
      <w:marTop w:val="0"/>
      <w:marBottom w:val="0"/>
      <w:divBdr>
        <w:top w:val="none" w:sz="0" w:space="0" w:color="auto"/>
        <w:left w:val="none" w:sz="0" w:space="0" w:color="auto"/>
        <w:bottom w:val="none" w:sz="0" w:space="0" w:color="auto"/>
        <w:right w:val="none" w:sz="0" w:space="0" w:color="auto"/>
      </w:divBdr>
      <w:divsChild>
        <w:div w:id="398018698">
          <w:marLeft w:val="0"/>
          <w:marRight w:val="0"/>
          <w:marTop w:val="0"/>
          <w:marBottom w:val="0"/>
          <w:divBdr>
            <w:top w:val="none" w:sz="0" w:space="0" w:color="auto"/>
            <w:left w:val="none" w:sz="0" w:space="0" w:color="auto"/>
            <w:bottom w:val="none" w:sz="0" w:space="0" w:color="auto"/>
            <w:right w:val="none" w:sz="0" w:space="0" w:color="auto"/>
          </w:divBdr>
        </w:div>
        <w:div w:id="27801471">
          <w:marLeft w:val="0"/>
          <w:marRight w:val="0"/>
          <w:marTop w:val="0"/>
          <w:marBottom w:val="0"/>
          <w:divBdr>
            <w:top w:val="none" w:sz="0" w:space="0" w:color="auto"/>
            <w:left w:val="none" w:sz="0" w:space="0" w:color="auto"/>
            <w:bottom w:val="none" w:sz="0" w:space="0" w:color="auto"/>
            <w:right w:val="none" w:sz="0" w:space="0" w:color="auto"/>
          </w:divBdr>
        </w:div>
        <w:div w:id="594677541">
          <w:marLeft w:val="0"/>
          <w:marRight w:val="0"/>
          <w:marTop w:val="0"/>
          <w:marBottom w:val="0"/>
          <w:divBdr>
            <w:top w:val="none" w:sz="0" w:space="0" w:color="auto"/>
            <w:left w:val="none" w:sz="0" w:space="0" w:color="auto"/>
            <w:bottom w:val="none" w:sz="0" w:space="0" w:color="auto"/>
            <w:right w:val="none" w:sz="0" w:space="0" w:color="auto"/>
          </w:divBdr>
        </w:div>
        <w:div w:id="2129622491">
          <w:marLeft w:val="0"/>
          <w:marRight w:val="0"/>
          <w:marTop w:val="0"/>
          <w:marBottom w:val="0"/>
          <w:divBdr>
            <w:top w:val="none" w:sz="0" w:space="0" w:color="auto"/>
            <w:left w:val="none" w:sz="0" w:space="0" w:color="auto"/>
            <w:bottom w:val="none" w:sz="0" w:space="0" w:color="auto"/>
            <w:right w:val="none" w:sz="0" w:space="0" w:color="auto"/>
          </w:divBdr>
        </w:div>
        <w:div w:id="2061829857">
          <w:marLeft w:val="0"/>
          <w:marRight w:val="0"/>
          <w:marTop w:val="0"/>
          <w:marBottom w:val="0"/>
          <w:divBdr>
            <w:top w:val="none" w:sz="0" w:space="0" w:color="auto"/>
            <w:left w:val="none" w:sz="0" w:space="0" w:color="auto"/>
            <w:bottom w:val="none" w:sz="0" w:space="0" w:color="auto"/>
            <w:right w:val="none" w:sz="0" w:space="0" w:color="auto"/>
          </w:divBdr>
        </w:div>
        <w:div w:id="1990205626">
          <w:marLeft w:val="0"/>
          <w:marRight w:val="0"/>
          <w:marTop w:val="0"/>
          <w:marBottom w:val="0"/>
          <w:divBdr>
            <w:top w:val="none" w:sz="0" w:space="0" w:color="auto"/>
            <w:left w:val="none" w:sz="0" w:space="0" w:color="auto"/>
            <w:bottom w:val="none" w:sz="0" w:space="0" w:color="auto"/>
            <w:right w:val="none" w:sz="0" w:space="0" w:color="auto"/>
          </w:divBdr>
        </w:div>
        <w:div w:id="513110307">
          <w:marLeft w:val="0"/>
          <w:marRight w:val="0"/>
          <w:marTop w:val="0"/>
          <w:marBottom w:val="0"/>
          <w:divBdr>
            <w:top w:val="none" w:sz="0" w:space="0" w:color="auto"/>
            <w:left w:val="none" w:sz="0" w:space="0" w:color="auto"/>
            <w:bottom w:val="none" w:sz="0" w:space="0" w:color="auto"/>
            <w:right w:val="none" w:sz="0" w:space="0" w:color="auto"/>
          </w:divBdr>
        </w:div>
        <w:div w:id="1850094331">
          <w:marLeft w:val="0"/>
          <w:marRight w:val="0"/>
          <w:marTop w:val="0"/>
          <w:marBottom w:val="0"/>
          <w:divBdr>
            <w:top w:val="none" w:sz="0" w:space="0" w:color="auto"/>
            <w:left w:val="none" w:sz="0" w:space="0" w:color="auto"/>
            <w:bottom w:val="none" w:sz="0" w:space="0" w:color="auto"/>
            <w:right w:val="none" w:sz="0" w:space="0" w:color="auto"/>
          </w:divBdr>
        </w:div>
        <w:div w:id="1878394546">
          <w:marLeft w:val="0"/>
          <w:marRight w:val="0"/>
          <w:marTop w:val="0"/>
          <w:marBottom w:val="0"/>
          <w:divBdr>
            <w:top w:val="none" w:sz="0" w:space="0" w:color="auto"/>
            <w:left w:val="none" w:sz="0" w:space="0" w:color="auto"/>
            <w:bottom w:val="none" w:sz="0" w:space="0" w:color="auto"/>
            <w:right w:val="none" w:sz="0" w:space="0" w:color="auto"/>
          </w:divBdr>
        </w:div>
        <w:div w:id="1684277663">
          <w:marLeft w:val="0"/>
          <w:marRight w:val="0"/>
          <w:marTop w:val="0"/>
          <w:marBottom w:val="0"/>
          <w:divBdr>
            <w:top w:val="none" w:sz="0" w:space="0" w:color="auto"/>
            <w:left w:val="none" w:sz="0" w:space="0" w:color="auto"/>
            <w:bottom w:val="none" w:sz="0" w:space="0" w:color="auto"/>
            <w:right w:val="none" w:sz="0" w:space="0" w:color="auto"/>
          </w:divBdr>
        </w:div>
        <w:div w:id="574169412">
          <w:marLeft w:val="0"/>
          <w:marRight w:val="0"/>
          <w:marTop w:val="0"/>
          <w:marBottom w:val="0"/>
          <w:divBdr>
            <w:top w:val="none" w:sz="0" w:space="0" w:color="auto"/>
            <w:left w:val="none" w:sz="0" w:space="0" w:color="auto"/>
            <w:bottom w:val="none" w:sz="0" w:space="0" w:color="auto"/>
            <w:right w:val="none" w:sz="0" w:space="0" w:color="auto"/>
          </w:divBdr>
        </w:div>
        <w:div w:id="906722176">
          <w:marLeft w:val="0"/>
          <w:marRight w:val="0"/>
          <w:marTop w:val="0"/>
          <w:marBottom w:val="0"/>
          <w:divBdr>
            <w:top w:val="none" w:sz="0" w:space="0" w:color="auto"/>
            <w:left w:val="none" w:sz="0" w:space="0" w:color="auto"/>
            <w:bottom w:val="none" w:sz="0" w:space="0" w:color="auto"/>
            <w:right w:val="none" w:sz="0" w:space="0" w:color="auto"/>
          </w:divBdr>
        </w:div>
        <w:div w:id="422187806">
          <w:marLeft w:val="0"/>
          <w:marRight w:val="0"/>
          <w:marTop w:val="0"/>
          <w:marBottom w:val="0"/>
          <w:divBdr>
            <w:top w:val="none" w:sz="0" w:space="0" w:color="auto"/>
            <w:left w:val="none" w:sz="0" w:space="0" w:color="auto"/>
            <w:bottom w:val="none" w:sz="0" w:space="0" w:color="auto"/>
            <w:right w:val="none" w:sz="0" w:space="0" w:color="auto"/>
          </w:divBdr>
        </w:div>
        <w:div w:id="2135780918">
          <w:marLeft w:val="0"/>
          <w:marRight w:val="0"/>
          <w:marTop w:val="0"/>
          <w:marBottom w:val="0"/>
          <w:divBdr>
            <w:top w:val="none" w:sz="0" w:space="0" w:color="auto"/>
            <w:left w:val="none" w:sz="0" w:space="0" w:color="auto"/>
            <w:bottom w:val="none" w:sz="0" w:space="0" w:color="auto"/>
            <w:right w:val="none" w:sz="0" w:space="0" w:color="auto"/>
          </w:divBdr>
        </w:div>
      </w:divsChild>
    </w:div>
    <w:div w:id="856504285">
      <w:bodyDiv w:val="1"/>
      <w:marLeft w:val="0"/>
      <w:marRight w:val="0"/>
      <w:marTop w:val="0"/>
      <w:marBottom w:val="0"/>
      <w:divBdr>
        <w:top w:val="none" w:sz="0" w:space="0" w:color="auto"/>
        <w:left w:val="none" w:sz="0" w:space="0" w:color="auto"/>
        <w:bottom w:val="none" w:sz="0" w:space="0" w:color="auto"/>
        <w:right w:val="none" w:sz="0" w:space="0" w:color="auto"/>
      </w:divBdr>
    </w:div>
    <w:div w:id="870655937">
      <w:bodyDiv w:val="1"/>
      <w:marLeft w:val="0"/>
      <w:marRight w:val="0"/>
      <w:marTop w:val="0"/>
      <w:marBottom w:val="0"/>
      <w:divBdr>
        <w:top w:val="none" w:sz="0" w:space="0" w:color="auto"/>
        <w:left w:val="none" w:sz="0" w:space="0" w:color="auto"/>
        <w:bottom w:val="none" w:sz="0" w:space="0" w:color="auto"/>
        <w:right w:val="none" w:sz="0" w:space="0" w:color="auto"/>
      </w:divBdr>
    </w:div>
    <w:div w:id="875700674">
      <w:bodyDiv w:val="1"/>
      <w:marLeft w:val="0"/>
      <w:marRight w:val="0"/>
      <w:marTop w:val="0"/>
      <w:marBottom w:val="0"/>
      <w:divBdr>
        <w:top w:val="none" w:sz="0" w:space="0" w:color="auto"/>
        <w:left w:val="none" w:sz="0" w:space="0" w:color="auto"/>
        <w:bottom w:val="none" w:sz="0" w:space="0" w:color="auto"/>
        <w:right w:val="none" w:sz="0" w:space="0" w:color="auto"/>
      </w:divBdr>
    </w:div>
    <w:div w:id="1406338854">
      <w:bodyDiv w:val="1"/>
      <w:marLeft w:val="0"/>
      <w:marRight w:val="0"/>
      <w:marTop w:val="0"/>
      <w:marBottom w:val="0"/>
      <w:divBdr>
        <w:top w:val="none" w:sz="0" w:space="0" w:color="auto"/>
        <w:left w:val="none" w:sz="0" w:space="0" w:color="auto"/>
        <w:bottom w:val="none" w:sz="0" w:space="0" w:color="auto"/>
        <w:right w:val="none" w:sz="0" w:space="0" w:color="auto"/>
      </w:divBdr>
    </w:div>
    <w:div w:id="1487016891">
      <w:bodyDiv w:val="1"/>
      <w:marLeft w:val="0"/>
      <w:marRight w:val="0"/>
      <w:marTop w:val="0"/>
      <w:marBottom w:val="0"/>
      <w:divBdr>
        <w:top w:val="none" w:sz="0" w:space="0" w:color="auto"/>
        <w:left w:val="none" w:sz="0" w:space="0" w:color="auto"/>
        <w:bottom w:val="none" w:sz="0" w:space="0" w:color="auto"/>
        <w:right w:val="none" w:sz="0" w:space="0" w:color="auto"/>
      </w:divBdr>
    </w:div>
    <w:div w:id="1593902414">
      <w:bodyDiv w:val="1"/>
      <w:marLeft w:val="0"/>
      <w:marRight w:val="0"/>
      <w:marTop w:val="0"/>
      <w:marBottom w:val="0"/>
      <w:divBdr>
        <w:top w:val="none" w:sz="0" w:space="0" w:color="auto"/>
        <w:left w:val="none" w:sz="0" w:space="0" w:color="auto"/>
        <w:bottom w:val="none" w:sz="0" w:space="0" w:color="auto"/>
        <w:right w:val="none" w:sz="0" w:space="0" w:color="auto"/>
      </w:divBdr>
    </w:div>
    <w:div w:id="1681077848">
      <w:bodyDiv w:val="1"/>
      <w:marLeft w:val="0"/>
      <w:marRight w:val="0"/>
      <w:marTop w:val="0"/>
      <w:marBottom w:val="0"/>
      <w:divBdr>
        <w:top w:val="none" w:sz="0" w:space="0" w:color="auto"/>
        <w:left w:val="none" w:sz="0" w:space="0" w:color="auto"/>
        <w:bottom w:val="none" w:sz="0" w:space="0" w:color="auto"/>
        <w:right w:val="none" w:sz="0" w:space="0" w:color="auto"/>
      </w:divBdr>
    </w:div>
    <w:div w:id="1741636278">
      <w:bodyDiv w:val="1"/>
      <w:marLeft w:val="0"/>
      <w:marRight w:val="0"/>
      <w:marTop w:val="0"/>
      <w:marBottom w:val="0"/>
      <w:divBdr>
        <w:top w:val="none" w:sz="0" w:space="0" w:color="auto"/>
        <w:left w:val="none" w:sz="0" w:space="0" w:color="auto"/>
        <w:bottom w:val="none" w:sz="0" w:space="0" w:color="auto"/>
        <w:right w:val="none" w:sz="0" w:space="0" w:color="auto"/>
      </w:divBdr>
    </w:div>
    <w:div w:id="2129467217">
      <w:bodyDiv w:val="1"/>
      <w:marLeft w:val="0"/>
      <w:marRight w:val="0"/>
      <w:marTop w:val="0"/>
      <w:marBottom w:val="0"/>
      <w:divBdr>
        <w:top w:val="none" w:sz="0" w:space="0" w:color="auto"/>
        <w:left w:val="none" w:sz="0" w:space="0" w:color="auto"/>
        <w:bottom w:val="none" w:sz="0" w:space="0" w:color="auto"/>
        <w:right w:val="none" w:sz="0" w:space="0" w:color="auto"/>
      </w:divBdr>
      <w:divsChild>
        <w:div w:id="199001242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dmo.gov.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BDDF09-A81C-4373-AA08-F2422D7FA1BC}" type="doc">
      <dgm:prSet loTypeId="urn:microsoft.com/office/officeart/2005/8/layout/hierarchy1" loCatId="hierarchy" qsTypeId="urn:microsoft.com/office/officeart/2005/8/quickstyle/simple3" qsCatId="simple" csTypeId="urn:microsoft.com/office/officeart/2005/8/colors/colorful1" csCatId="colorful" phldr="1"/>
      <dgm:spPr/>
      <dgm:t>
        <a:bodyPr/>
        <a:lstStyle/>
        <a:p>
          <a:endParaRPr lang="tr-TR"/>
        </a:p>
      </dgm:t>
    </dgm:pt>
    <dgm:pt modelId="{BD0F158B-4465-43FF-BDD6-69D853309A25}">
      <dgm:prSet custT="1"/>
      <dgm:spPr/>
      <dgm:t>
        <a:bodyPr/>
        <a:lstStyle/>
        <a:p>
          <a:pPr algn="ctr"/>
          <a:r>
            <a:rPr lang="tr-TR" sz="800" b="1">
              <a:latin typeface="Tahoma" panose="020B0604030504040204" pitchFamily="34" charset="0"/>
              <a:ea typeface="Tahoma" panose="020B0604030504040204" pitchFamily="34" charset="0"/>
              <a:cs typeface="Tahoma" panose="020B0604030504040204" pitchFamily="34" charset="0"/>
            </a:rPr>
            <a:t>DAİRE BAŞKANI </a:t>
          </a:r>
        </a:p>
      </dgm:t>
    </dgm:pt>
    <dgm:pt modelId="{CD47D2B9-E519-4046-B9F1-8A9B1A5FD411}" type="parTrans" cxnId="{17747880-B5A2-4F29-A16A-3C17536982F2}">
      <dgm:prSet/>
      <dgm:spPr/>
      <dgm:t>
        <a:bodyPr/>
        <a:lstStyle/>
        <a:p>
          <a:pPr algn="ctr"/>
          <a:endParaRPr lang="tr-TR"/>
        </a:p>
      </dgm:t>
    </dgm:pt>
    <dgm:pt modelId="{C465C57B-A98C-4AAD-A355-0E828265374D}" type="sibTrans" cxnId="{17747880-B5A2-4F29-A16A-3C17536982F2}">
      <dgm:prSet/>
      <dgm:spPr/>
      <dgm:t>
        <a:bodyPr/>
        <a:lstStyle/>
        <a:p>
          <a:pPr algn="ctr"/>
          <a:endParaRPr lang="tr-TR"/>
        </a:p>
      </dgm:t>
    </dgm:pt>
    <dgm:pt modelId="{3F96DA89-05A9-4BE4-9175-672FAEE44505}">
      <dgm:prSet custT="1"/>
      <dgm:spPr/>
      <dgm:t>
        <a:bodyPr/>
        <a:lstStyle/>
        <a:p>
          <a:pPr algn="ctr"/>
          <a:r>
            <a:rPr lang="tr-TR" sz="800" b="1">
              <a:latin typeface="Tahoma" panose="020B0604030504040204" pitchFamily="34" charset="0"/>
              <a:ea typeface="Tahoma" panose="020B0604030504040204" pitchFamily="34" charset="0"/>
              <a:cs typeface="Tahoma" panose="020B0604030504040204" pitchFamily="34" charset="0"/>
            </a:rPr>
            <a:t>SATIN ALMA  </a:t>
          </a:r>
        </a:p>
        <a:p>
          <a:pPr algn="ctr"/>
          <a:r>
            <a:rPr lang="tr-TR" sz="800" b="1">
              <a:latin typeface="Tahoma" panose="020B0604030504040204" pitchFamily="34" charset="0"/>
              <a:ea typeface="Tahoma" panose="020B0604030504040204" pitchFamily="34" charset="0"/>
              <a:cs typeface="Tahoma" panose="020B0604030504040204" pitchFamily="34" charset="0"/>
            </a:rPr>
            <a:t>BİRİMİ</a:t>
          </a:r>
        </a:p>
      </dgm:t>
    </dgm:pt>
    <dgm:pt modelId="{A004DF3A-8F5C-438B-A214-B49CF61C60F0}" type="parTrans" cxnId="{D91EA777-C2EB-4F34-8454-27AC4974DCB8}">
      <dgm:prSet/>
      <dgm:spPr/>
      <dgm:t>
        <a:bodyPr/>
        <a:lstStyle/>
        <a:p>
          <a:pPr algn="ctr"/>
          <a:endParaRPr lang="tr-TR"/>
        </a:p>
      </dgm:t>
    </dgm:pt>
    <dgm:pt modelId="{E365D5A9-AA51-49CA-96E9-79834F5D7F59}" type="sibTrans" cxnId="{D91EA777-C2EB-4F34-8454-27AC4974DCB8}">
      <dgm:prSet/>
      <dgm:spPr/>
      <dgm:t>
        <a:bodyPr/>
        <a:lstStyle/>
        <a:p>
          <a:pPr algn="ctr"/>
          <a:endParaRPr lang="tr-TR"/>
        </a:p>
      </dgm:t>
    </dgm:pt>
    <dgm:pt modelId="{257F3395-B4A1-4F57-A30F-BE3D0B48ABC3}">
      <dgm:prSet custT="1"/>
      <dgm:spPr/>
      <dgm:t>
        <a:bodyPr/>
        <a:lstStyle/>
        <a:p>
          <a:pPr algn="ctr"/>
          <a:r>
            <a:rPr lang="tr-TR" sz="800" b="1">
              <a:latin typeface="Tahoma" panose="020B0604030504040204" pitchFamily="34" charset="0"/>
              <a:ea typeface="Tahoma" panose="020B0604030504040204" pitchFamily="34" charset="0"/>
              <a:cs typeface="Tahoma" panose="020B0604030504040204" pitchFamily="34" charset="0"/>
            </a:rPr>
            <a:t>TAŞINIR KONTROL  BİRİMİ</a:t>
          </a:r>
        </a:p>
      </dgm:t>
    </dgm:pt>
    <dgm:pt modelId="{668D711C-422F-48F1-905B-C971C17CDDAF}" type="parTrans" cxnId="{C667374F-1777-4A0D-B120-F59E12DF806A}">
      <dgm:prSet/>
      <dgm:spPr/>
      <dgm:t>
        <a:bodyPr/>
        <a:lstStyle/>
        <a:p>
          <a:pPr algn="ctr"/>
          <a:endParaRPr lang="tr-TR"/>
        </a:p>
      </dgm:t>
    </dgm:pt>
    <dgm:pt modelId="{CFB408A1-4847-428D-9E38-695901EF4751}" type="sibTrans" cxnId="{C667374F-1777-4A0D-B120-F59E12DF806A}">
      <dgm:prSet/>
      <dgm:spPr/>
      <dgm:t>
        <a:bodyPr/>
        <a:lstStyle/>
        <a:p>
          <a:pPr algn="ctr"/>
          <a:endParaRPr lang="tr-TR"/>
        </a:p>
      </dgm:t>
    </dgm:pt>
    <dgm:pt modelId="{9FB342A7-0C71-4FFA-B9DD-CF62E6C646EA}">
      <dgm:prSet custT="1"/>
      <dgm:spPr/>
      <dgm:t>
        <a:bodyPr/>
        <a:lstStyle/>
        <a:p>
          <a:pPr algn="ctr"/>
          <a:r>
            <a:rPr lang="tr-TR" sz="800" b="1">
              <a:latin typeface="Tahoma" panose="020B0604030504040204" pitchFamily="34" charset="0"/>
              <a:ea typeface="Tahoma" panose="020B0604030504040204" pitchFamily="34" charset="0"/>
              <a:cs typeface="Tahoma" panose="020B0604030504040204" pitchFamily="34" charset="0"/>
            </a:rPr>
            <a:t>TAŞINMAZLAR BİRİMİ</a:t>
          </a:r>
        </a:p>
      </dgm:t>
    </dgm:pt>
    <dgm:pt modelId="{AF7AB67C-DE23-4B3B-B0E1-2F84E596BD10}" type="parTrans" cxnId="{88B86C7B-98E2-4727-8AE9-B530DE422568}">
      <dgm:prSet/>
      <dgm:spPr/>
      <dgm:t>
        <a:bodyPr/>
        <a:lstStyle/>
        <a:p>
          <a:pPr algn="ctr"/>
          <a:endParaRPr lang="tr-TR"/>
        </a:p>
      </dgm:t>
    </dgm:pt>
    <dgm:pt modelId="{F3F20B8E-C802-473E-9401-E519141D9F8C}" type="sibTrans" cxnId="{88B86C7B-98E2-4727-8AE9-B530DE422568}">
      <dgm:prSet/>
      <dgm:spPr/>
      <dgm:t>
        <a:bodyPr/>
        <a:lstStyle/>
        <a:p>
          <a:pPr algn="ctr"/>
          <a:endParaRPr lang="tr-TR"/>
        </a:p>
      </dgm:t>
    </dgm:pt>
    <dgm:pt modelId="{9E949AD1-AAB2-4D9A-9BF0-4C595AE12C08}">
      <dgm:prSet custT="1"/>
      <dgm:spPr/>
      <dgm:t>
        <a:bodyPr/>
        <a:lstStyle/>
        <a:p>
          <a:r>
            <a:rPr lang="tr-TR" sz="800" b="1">
              <a:latin typeface="Tahoma" panose="020B0604030504040204" pitchFamily="34" charset="0"/>
              <a:ea typeface="Tahoma" panose="020B0604030504040204" pitchFamily="34" charset="0"/>
              <a:cs typeface="Tahoma" panose="020B0604030504040204" pitchFamily="34" charset="0"/>
            </a:rPr>
            <a:t>İÇ HİZMETLER BİRİMİ</a:t>
          </a:r>
        </a:p>
      </dgm:t>
    </dgm:pt>
    <dgm:pt modelId="{B02EABDE-3BE5-458E-927E-DC96BF741F43}" type="parTrans" cxnId="{1F549A1E-06FC-412D-AB79-483C79EBBA76}">
      <dgm:prSet/>
      <dgm:spPr/>
      <dgm:t>
        <a:bodyPr/>
        <a:lstStyle/>
        <a:p>
          <a:endParaRPr lang="tr-TR"/>
        </a:p>
      </dgm:t>
    </dgm:pt>
    <dgm:pt modelId="{56076E9F-1D53-4B5F-9118-0CEA1F1335E9}" type="sibTrans" cxnId="{1F549A1E-06FC-412D-AB79-483C79EBBA76}">
      <dgm:prSet/>
      <dgm:spPr/>
      <dgm:t>
        <a:bodyPr/>
        <a:lstStyle/>
        <a:p>
          <a:endParaRPr lang="tr-TR"/>
        </a:p>
      </dgm:t>
    </dgm:pt>
    <dgm:pt modelId="{E79041A8-A6AB-48D4-B04E-575EDC07747C}" type="pres">
      <dgm:prSet presAssocID="{7DBDDF09-A81C-4373-AA08-F2422D7FA1BC}" presName="hierChild1" presStyleCnt="0">
        <dgm:presLayoutVars>
          <dgm:chPref val="1"/>
          <dgm:dir/>
          <dgm:animOne val="branch"/>
          <dgm:animLvl val="lvl"/>
          <dgm:resizeHandles/>
        </dgm:presLayoutVars>
      </dgm:prSet>
      <dgm:spPr/>
    </dgm:pt>
    <dgm:pt modelId="{BAB26563-5B73-498D-83EF-7885C93857BB}" type="pres">
      <dgm:prSet presAssocID="{BD0F158B-4465-43FF-BDD6-69D853309A25}" presName="hierRoot1" presStyleCnt="0"/>
      <dgm:spPr/>
    </dgm:pt>
    <dgm:pt modelId="{CA1D09CF-5BCA-4C8A-BBDA-63F281D08A25}" type="pres">
      <dgm:prSet presAssocID="{BD0F158B-4465-43FF-BDD6-69D853309A25}" presName="composite" presStyleCnt="0"/>
      <dgm:spPr/>
    </dgm:pt>
    <dgm:pt modelId="{FA0337DB-5AE1-4559-BB4D-2D55DA3EB6E3}" type="pres">
      <dgm:prSet presAssocID="{BD0F158B-4465-43FF-BDD6-69D853309A25}" presName="background" presStyleLbl="node0" presStyleIdx="0" presStyleCnt="1"/>
      <dgm:spPr/>
    </dgm:pt>
    <dgm:pt modelId="{9211FE5A-5EFA-44A6-839B-B552DB3BD3B8}" type="pres">
      <dgm:prSet presAssocID="{BD0F158B-4465-43FF-BDD6-69D853309A25}" presName="text" presStyleLbl="fgAcc0" presStyleIdx="0" presStyleCnt="1" custAng="0" custScaleX="149825" custScaleY="114446" custLinFactNeighborX="0" custLinFactNeighborY="7479">
        <dgm:presLayoutVars>
          <dgm:chPref val="3"/>
        </dgm:presLayoutVars>
      </dgm:prSet>
      <dgm:spPr/>
    </dgm:pt>
    <dgm:pt modelId="{C0225AB9-0EB8-4684-AEF8-3DF14C519733}" type="pres">
      <dgm:prSet presAssocID="{BD0F158B-4465-43FF-BDD6-69D853309A25}" presName="hierChild2" presStyleCnt="0"/>
      <dgm:spPr/>
    </dgm:pt>
    <dgm:pt modelId="{CB7B917B-8025-48CF-8319-76BD8C1695F5}" type="pres">
      <dgm:prSet presAssocID="{A004DF3A-8F5C-438B-A214-B49CF61C60F0}" presName="Name10" presStyleLbl="parChTrans1D2" presStyleIdx="0" presStyleCnt="4"/>
      <dgm:spPr/>
    </dgm:pt>
    <dgm:pt modelId="{1377B292-7EBC-4A99-89D3-A5FF8572699C}" type="pres">
      <dgm:prSet presAssocID="{3F96DA89-05A9-4BE4-9175-672FAEE44505}" presName="hierRoot2" presStyleCnt="0"/>
      <dgm:spPr/>
    </dgm:pt>
    <dgm:pt modelId="{6F89C2C1-6D8E-43B0-B682-27862B0E622E}" type="pres">
      <dgm:prSet presAssocID="{3F96DA89-05A9-4BE4-9175-672FAEE44505}" presName="composite2" presStyleCnt="0"/>
      <dgm:spPr/>
    </dgm:pt>
    <dgm:pt modelId="{2C28F71B-C1EE-4C8D-9BDA-5AE2582B1563}" type="pres">
      <dgm:prSet presAssocID="{3F96DA89-05A9-4BE4-9175-672FAEE44505}" presName="background2" presStyleLbl="node2" presStyleIdx="0" presStyleCnt="4"/>
      <dgm:spPr/>
    </dgm:pt>
    <dgm:pt modelId="{3E855A06-C324-4010-91C1-E01F2FF466F7}" type="pres">
      <dgm:prSet presAssocID="{3F96DA89-05A9-4BE4-9175-672FAEE44505}" presName="text2" presStyleLbl="fgAcc2" presStyleIdx="0" presStyleCnt="4" custScaleX="140458" custScaleY="113270">
        <dgm:presLayoutVars>
          <dgm:chPref val="3"/>
        </dgm:presLayoutVars>
      </dgm:prSet>
      <dgm:spPr/>
    </dgm:pt>
    <dgm:pt modelId="{07644396-5300-4185-9C92-4C700EB0FE1A}" type="pres">
      <dgm:prSet presAssocID="{3F96DA89-05A9-4BE4-9175-672FAEE44505}" presName="hierChild3" presStyleCnt="0"/>
      <dgm:spPr/>
    </dgm:pt>
    <dgm:pt modelId="{266294BA-FB9E-4084-A885-ABC0130644FE}" type="pres">
      <dgm:prSet presAssocID="{668D711C-422F-48F1-905B-C971C17CDDAF}" presName="Name10" presStyleLbl="parChTrans1D2" presStyleIdx="1" presStyleCnt="4"/>
      <dgm:spPr/>
    </dgm:pt>
    <dgm:pt modelId="{92D25AA1-EF99-46DD-BB57-E7A2F74DCE2F}" type="pres">
      <dgm:prSet presAssocID="{257F3395-B4A1-4F57-A30F-BE3D0B48ABC3}" presName="hierRoot2" presStyleCnt="0"/>
      <dgm:spPr/>
    </dgm:pt>
    <dgm:pt modelId="{8ED50968-C1B7-420D-B739-DA1CE382AE36}" type="pres">
      <dgm:prSet presAssocID="{257F3395-B4A1-4F57-A30F-BE3D0B48ABC3}" presName="composite2" presStyleCnt="0"/>
      <dgm:spPr/>
    </dgm:pt>
    <dgm:pt modelId="{37FAEE9A-DE5C-4C9B-88F6-F1237C0307B2}" type="pres">
      <dgm:prSet presAssocID="{257F3395-B4A1-4F57-A30F-BE3D0B48ABC3}" presName="background2" presStyleLbl="node2" presStyleIdx="1" presStyleCnt="4"/>
      <dgm:spPr/>
    </dgm:pt>
    <dgm:pt modelId="{A4106B88-7A42-494D-8EC9-11190BC385F1}" type="pres">
      <dgm:prSet presAssocID="{257F3395-B4A1-4F57-A30F-BE3D0B48ABC3}" presName="text2" presStyleLbl="fgAcc2" presStyleIdx="1" presStyleCnt="4" custScaleX="140458" custScaleY="113270">
        <dgm:presLayoutVars>
          <dgm:chPref val="3"/>
        </dgm:presLayoutVars>
      </dgm:prSet>
      <dgm:spPr/>
    </dgm:pt>
    <dgm:pt modelId="{7C13462B-636C-47AB-A51B-F84B57705516}" type="pres">
      <dgm:prSet presAssocID="{257F3395-B4A1-4F57-A30F-BE3D0B48ABC3}" presName="hierChild3" presStyleCnt="0"/>
      <dgm:spPr/>
    </dgm:pt>
    <dgm:pt modelId="{22D4BC49-E8A9-4048-A196-84DC4A937641}" type="pres">
      <dgm:prSet presAssocID="{AF7AB67C-DE23-4B3B-B0E1-2F84E596BD10}" presName="Name10" presStyleLbl="parChTrans1D2" presStyleIdx="2" presStyleCnt="4"/>
      <dgm:spPr/>
    </dgm:pt>
    <dgm:pt modelId="{0546CB6B-2030-4A2D-B937-85DEAA76AD9E}" type="pres">
      <dgm:prSet presAssocID="{9FB342A7-0C71-4FFA-B9DD-CF62E6C646EA}" presName="hierRoot2" presStyleCnt="0"/>
      <dgm:spPr/>
    </dgm:pt>
    <dgm:pt modelId="{312C71E9-50FC-4B54-A006-2647AA9BC71B}" type="pres">
      <dgm:prSet presAssocID="{9FB342A7-0C71-4FFA-B9DD-CF62E6C646EA}" presName="composite2" presStyleCnt="0"/>
      <dgm:spPr/>
    </dgm:pt>
    <dgm:pt modelId="{AE4BF131-F5C8-4599-BFFA-760976704D02}" type="pres">
      <dgm:prSet presAssocID="{9FB342A7-0C71-4FFA-B9DD-CF62E6C646EA}" presName="background2" presStyleLbl="node2" presStyleIdx="2" presStyleCnt="4"/>
      <dgm:spPr/>
    </dgm:pt>
    <dgm:pt modelId="{FB8A769E-13B6-428F-B5BB-317E10272FD0}" type="pres">
      <dgm:prSet presAssocID="{9FB342A7-0C71-4FFA-B9DD-CF62E6C646EA}" presName="text2" presStyleLbl="fgAcc2" presStyleIdx="2" presStyleCnt="4" custScaleX="140458" custScaleY="113270" custLinFactNeighborX="1317" custLinFactNeighborY="-3111">
        <dgm:presLayoutVars>
          <dgm:chPref val="3"/>
        </dgm:presLayoutVars>
      </dgm:prSet>
      <dgm:spPr/>
    </dgm:pt>
    <dgm:pt modelId="{F7823378-0F35-41AA-A6B6-C173C34616B0}" type="pres">
      <dgm:prSet presAssocID="{9FB342A7-0C71-4FFA-B9DD-CF62E6C646EA}" presName="hierChild3" presStyleCnt="0"/>
      <dgm:spPr/>
    </dgm:pt>
    <dgm:pt modelId="{828CD85C-70B6-4A46-9A86-4B73EDD17B58}" type="pres">
      <dgm:prSet presAssocID="{B02EABDE-3BE5-458E-927E-DC96BF741F43}" presName="Name10" presStyleLbl="parChTrans1D2" presStyleIdx="3" presStyleCnt="4"/>
      <dgm:spPr/>
    </dgm:pt>
    <dgm:pt modelId="{D7EF2924-63D4-448F-9FE4-AF36A5979A8C}" type="pres">
      <dgm:prSet presAssocID="{9E949AD1-AAB2-4D9A-9BF0-4C595AE12C08}" presName="hierRoot2" presStyleCnt="0"/>
      <dgm:spPr/>
    </dgm:pt>
    <dgm:pt modelId="{CA3B323A-FA81-452A-876E-DE83B96DF40D}" type="pres">
      <dgm:prSet presAssocID="{9E949AD1-AAB2-4D9A-9BF0-4C595AE12C08}" presName="composite2" presStyleCnt="0"/>
      <dgm:spPr/>
    </dgm:pt>
    <dgm:pt modelId="{3CFFB984-B0AB-47B5-A106-A9BB1C3A9F27}" type="pres">
      <dgm:prSet presAssocID="{9E949AD1-AAB2-4D9A-9BF0-4C595AE12C08}" presName="background2" presStyleLbl="node2" presStyleIdx="3" presStyleCnt="4"/>
      <dgm:spPr/>
    </dgm:pt>
    <dgm:pt modelId="{D9773FD2-163B-415F-86AA-045FC34B7A05}" type="pres">
      <dgm:prSet presAssocID="{9E949AD1-AAB2-4D9A-9BF0-4C595AE12C08}" presName="text2" presStyleLbl="fgAcc2" presStyleIdx="3" presStyleCnt="4" custScaleX="131299">
        <dgm:presLayoutVars>
          <dgm:chPref val="3"/>
        </dgm:presLayoutVars>
      </dgm:prSet>
      <dgm:spPr/>
    </dgm:pt>
    <dgm:pt modelId="{02E81D0F-BDD5-4DD2-AD4B-C62852410B24}" type="pres">
      <dgm:prSet presAssocID="{9E949AD1-AAB2-4D9A-9BF0-4C595AE12C08}" presName="hierChild3" presStyleCnt="0"/>
      <dgm:spPr/>
    </dgm:pt>
  </dgm:ptLst>
  <dgm:cxnLst>
    <dgm:cxn modelId="{6DA2C600-409F-497B-8BC4-BB0F9F03ECFB}" type="presOf" srcId="{3F96DA89-05A9-4BE4-9175-672FAEE44505}" destId="{3E855A06-C324-4010-91C1-E01F2FF466F7}" srcOrd="0" destOrd="0" presId="urn:microsoft.com/office/officeart/2005/8/layout/hierarchy1"/>
    <dgm:cxn modelId="{EEF6E804-290B-4C39-B870-D455B18AEAD4}" type="presOf" srcId="{AF7AB67C-DE23-4B3B-B0E1-2F84E596BD10}" destId="{22D4BC49-E8A9-4048-A196-84DC4A937641}" srcOrd="0" destOrd="0" presId="urn:microsoft.com/office/officeart/2005/8/layout/hierarchy1"/>
    <dgm:cxn modelId="{CF2B2705-AF96-4FB0-85CC-B85B1AC217DC}" type="presOf" srcId="{7DBDDF09-A81C-4373-AA08-F2422D7FA1BC}" destId="{E79041A8-A6AB-48D4-B04E-575EDC07747C}" srcOrd="0" destOrd="0" presId="urn:microsoft.com/office/officeart/2005/8/layout/hierarchy1"/>
    <dgm:cxn modelId="{3B4BE306-4B1F-4E9E-8FB0-37D08589012E}" type="presOf" srcId="{B02EABDE-3BE5-458E-927E-DC96BF741F43}" destId="{828CD85C-70B6-4A46-9A86-4B73EDD17B58}" srcOrd="0" destOrd="0" presId="urn:microsoft.com/office/officeart/2005/8/layout/hierarchy1"/>
    <dgm:cxn modelId="{1F549A1E-06FC-412D-AB79-483C79EBBA76}" srcId="{BD0F158B-4465-43FF-BDD6-69D853309A25}" destId="{9E949AD1-AAB2-4D9A-9BF0-4C595AE12C08}" srcOrd="3" destOrd="0" parTransId="{B02EABDE-3BE5-458E-927E-DC96BF741F43}" sibTransId="{56076E9F-1D53-4B5F-9118-0CEA1F1335E9}"/>
    <dgm:cxn modelId="{C667374F-1777-4A0D-B120-F59E12DF806A}" srcId="{BD0F158B-4465-43FF-BDD6-69D853309A25}" destId="{257F3395-B4A1-4F57-A30F-BE3D0B48ABC3}" srcOrd="1" destOrd="0" parTransId="{668D711C-422F-48F1-905B-C971C17CDDAF}" sibTransId="{CFB408A1-4847-428D-9E38-695901EF4751}"/>
    <dgm:cxn modelId="{03688654-6737-4BE9-A621-3D17092C0964}" type="presOf" srcId="{9FB342A7-0C71-4FFA-B9DD-CF62E6C646EA}" destId="{FB8A769E-13B6-428F-B5BB-317E10272FD0}" srcOrd="0" destOrd="0" presId="urn:microsoft.com/office/officeart/2005/8/layout/hierarchy1"/>
    <dgm:cxn modelId="{6530CD76-4139-41B5-924F-742CC929B2A0}" type="presOf" srcId="{A004DF3A-8F5C-438B-A214-B49CF61C60F0}" destId="{CB7B917B-8025-48CF-8319-76BD8C1695F5}" srcOrd="0" destOrd="0" presId="urn:microsoft.com/office/officeart/2005/8/layout/hierarchy1"/>
    <dgm:cxn modelId="{67B58B77-9268-4E9F-ABB1-B9B86A2499F0}" type="presOf" srcId="{BD0F158B-4465-43FF-BDD6-69D853309A25}" destId="{9211FE5A-5EFA-44A6-839B-B552DB3BD3B8}" srcOrd="0" destOrd="0" presId="urn:microsoft.com/office/officeart/2005/8/layout/hierarchy1"/>
    <dgm:cxn modelId="{D91EA777-C2EB-4F34-8454-27AC4974DCB8}" srcId="{BD0F158B-4465-43FF-BDD6-69D853309A25}" destId="{3F96DA89-05A9-4BE4-9175-672FAEE44505}" srcOrd="0" destOrd="0" parTransId="{A004DF3A-8F5C-438B-A214-B49CF61C60F0}" sibTransId="{E365D5A9-AA51-49CA-96E9-79834F5D7F59}"/>
    <dgm:cxn modelId="{88B86C7B-98E2-4727-8AE9-B530DE422568}" srcId="{BD0F158B-4465-43FF-BDD6-69D853309A25}" destId="{9FB342A7-0C71-4FFA-B9DD-CF62E6C646EA}" srcOrd="2" destOrd="0" parTransId="{AF7AB67C-DE23-4B3B-B0E1-2F84E596BD10}" sibTransId="{F3F20B8E-C802-473E-9401-E519141D9F8C}"/>
    <dgm:cxn modelId="{17747880-B5A2-4F29-A16A-3C17536982F2}" srcId="{7DBDDF09-A81C-4373-AA08-F2422D7FA1BC}" destId="{BD0F158B-4465-43FF-BDD6-69D853309A25}" srcOrd="0" destOrd="0" parTransId="{CD47D2B9-E519-4046-B9F1-8A9B1A5FD411}" sibTransId="{C465C57B-A98C-4AAD-A355-0E828265374D}"/>
    <dgm:cxn modelId="{4A7533B8-AC6F-4B49-8431-6774F36589B7}" type="presOf" srcId="{668D711C-422F-48F1-905B-C971C17CDDAF}" destId="{266294BA-FB9E-4084-A885-ABC0130644FE}" srcOrd="0" destOrd="0" presId="urn:microsoft.com/office/officeart/2005/8/layout/hierarchy1"/>
    <dgm:cxn modelId="{F91B9CEC-9818-42FE-9945-59DB38782774}" type="presOf" srcId="{257F3395-B4A1-4F57-A30F-BE3D0B48ABC3}" destId="{A4106B88-7A42-494D-8EC9-11190BC385F1}" srcOrd="0" destOrd="0" presId="urn:microsoft.com/office/officeart/2005/8/layout/hierarchy1"/>
    <dgm:cxn modelId="{6D2A6DEE-7FB9-4E63-A1DF-B9629A31778E}" type="presOf" srcId="{9E949AD1-AAB2-4D9A-9BF0-4C595AE12C08}" destId="{D9773FD2-163B-415F-86AA-045FC34B7A05}" srcOrd="0" destOrd="0" presId="urn:microsoft.com/office/officeart/2005/8/layout/hierarchy1"/>
    <dgm:cxn modelId="{A3EA791F-DE68-4B65-8C1D-1905DD64DE6B}" type="presParOf" srcId="{E79041A8-A6AB-48D4-B04E-575EDC07747C}" destId="{BAB26563-5B73-498D-83EF-7885C93857BB}" srcOrd="0" destOrd="0" presId="urn:microsoft.com/office/officeart/2005/8/layout/hierarchy1"/>
    <dgm:cxn modelId="{5D5BB094-192A-4529-996D-5D5ADD99A714}" type="presParOf" srcId="{BAB26563-5B73-498D-83EF-7885C93857BB}" destId="{CA1D09CF-5BCA-4C8A-BBDA-63F281D08A25}" srcOrd="0" destOrd="0" presId="urn:microsoft.com/office/officeart/2005/8/layout/hierarchy1"/>
    <dgm:cxn modelId="{32E0F5B1-CF1E-442A-AEC4-F795E460A974}" type="presParOf" srcId="{CA1D09CF-5BCA-4C8A-BBDA-63F281D08A25}" destId="{FA0337DB-5AE1-4559-BB4D-2D55DA3EB6E3}" srcOrd="0" destOrd="0" presId="urn:microsoft.com/office/officeart/2005/8/layout/hierarchy1"/>
    <dgm:cxn modelId="{883032B0-EC36-4E01-89DC-264CA4C2A47B}" type="presParOf" srcId="{CA1D09CF-5BCA-4C8A-BBDA-63F281D08A25}" destId="{9211FE5A-5EFA-44A6-839B-B552DB3BD3B8}" srcOrd="1" destOrd="0" presId="urn:microsoft.com/office/officeart/2005/8/layout/hierarchy1"/>
    <dgm:cxn modelId="{EC5188A9-0524-42E4-A758-BEA94B86250A}" type="presParOf" srcId="{BAB26563-5B73-498D-83EF-7885C93857BB}" destId="{C0225AB9-0EB8-4684-AEF8-3DF14C519733}" srcOrd="1" destOrd="0" presId="urn:microsoft.com/office/officeart/2005/8/layout/hierarchy1"/>
    <dgm:cxn modelId="{4B65BE3D-C6EB-4ED8-9268-0014802A3CD8}" type="presParOf" srcId="{C0225AB9-0EB8-4684-AEF8-3DF14C519733}" destId="{CB7B917B-8025-48CF-8319-76BD8C1695F5}" srcOrd="0" destOrd="0" presId="urn:microsoft.com/office/officeart/2005/8/layout/hierarchy1"/>
    <dgm:cxn modelId="{EF79C0DE-F604-4D69-83FC-20C321C43C4B}" type="presParOf" srcId="{C0225AB9-0EB8-4684-AEF8-3DF14C519733}" destId="{1377B292-7EBC-4A99-89D3-A5FF8572699C}" srcOrd="1" destOrd="0" presId="urn:microsoft.com/office/officeart/2005/8/layout/hierarchy1"/>
    <dgm:cxn modelId="{AA6E0504-EA74-4E03-B3FE-58C436A39D40}" type="presParOf" srcId="{1377B292-7EBC-4A99-89D3-A5FF8572699C}" destId="{6F89C2C1-6D8E-43B0-B682-27862B0E622E}" srcOrd="0" destOrd="0" presId="urn:microsoft.com/office/officeart/2005/8/layout/hierarchy1"/>
    <dgm:cxn modelId="{B1AEEFE1-AC77-40E4-8FE6-A565A3F329B3}" type="presParOf" srcId="{6F89C2C1-6D8E-43B0-B682-27862B0E622E}" destId="{2C28F71B-C1EE-4C8D-9BDA-5AE2582B1563}" srcOrd="0" destOrd="0" presId="urn:microsoft.com/office/officeart/2005/8/layout/hierarchy1"/>
    <dgm:cxn modelId="{348E793C-FE6B-4E87-A243-A4AC3FF36AAB}" type="presParOf" srcId="{6F89C2C1-6D8E-43B0-B682-27862B0E622E}" destId="{3E855A06-C324-4010-91C1-E01F2FF466F7}" srcOrd="1" destOrd="0" presId="urn:microsoft.com/office/officeart/2005/8/layout/hierarchy1"/>
    <dgm:cxn modelId="{1BC49859-CAFA-40B6-985E-89527CA6B29B}" type="presParOf" srcId="{1377B292-7EBC-4A99-89D3-A5FF8572699C}" destId="{07644396-5300-4185-9C92-4C700EB0FE1A}" srcOrd="1" destOrd="0" presId="urn:microsoft.com/office/officeart/2005/8/layout/hierarchy1"/>
    <dgm:cxn modelId="{3A8DFE6C-C250-419D-8B98-BBA390BCB551}" type="presParOf" srcId="{C0225AB9-0EB8-4684-AEF8-3DF14C519733}" destId="{266294BA-FB9E-4084-A885-ABC0130644FE}" srcOrd="2" destOrd="0" presId="urn:microsoft.com/office/officeart/2005/8/layout/hierarchy1"/>
    <dgm:cxn modelId="{31E1D228-7D91-431E-B74D-D9DFC7BDFEAA}" type="presParOf" srcId="{C0225AB9-0EB8-4684-AEF8-3DF14C519733}" destId="{92D25AA1-EF99-46DD-BB57-E7A2F74DCE2F}" srcOrd="3" destOrd="0" presId="urn:microsoft.com/office/officeart/2005/8/layout/hierarchy1"/>
    <dgm:cxn modelId="{56EF4E03-CDB3-429A-9BF8-9E94DE8F0093}" type="presParOf" srcId="{92D25AA1-EF99-46DD-BB57-E7A2F74DCE2F}" destId="{8ED50968-C1B7-420D-B739-DA1CE382AE36}" srcOrd="0" destOrd="0" presId="urn:microsoft.com/office/officeart/2005/8/layout/hierarchy1"/>
    <dgm:cxn modelId="{E7B4F731-CF7E-4366-8484-79713E1D0168}" type="presParOf" srcId="{8ED50968-C1B7-420D-B739-DA1CE382AE36}" destId="{37FAEE9A-DE5C-4C9B-88F6-F1237C0307B2}" srcOrd="0" destOrd="0" presId="urn:microsoft.com/office/officeart/2005/8/layout/hierarchy1"/>
    <dgm:cxn modelId="{F348D9FF-4525-44B4-82C5-963096EF39AB}" type="presParOf" srcId="{8ED50968-C1B7-420D-B739-DA1CE382AE36}" destId="{A4106B88-7A42-494D-8EC9-11190BC385F1}" srcOrd="1" destOrd="0" presId="urn:microsoft.com/office/officeart/2005/8/layout/hierarchy1"/>
    <dgm:cxn modelId="{E1B0913E-7BDC-45D3-9D76-AFEFFD5ED96A}" type="presParOf" srcId="{92D25AA1-EF99-46DD-BB57-E7A2F74DCE2F}" destId="{7C13462B-636C-47AB-A51B-F84B57705516}" srcOrd="1" destOrd="0" presId="urn:microsoft.com/office/officeart/2005/8/layout/hierarchy1"/>
    <dgm:cxn modelId="{7748C324-0128-4689-9482-54319055E788}" type="presParOf" srcId="{C0225AB9-0EB8-4684-AEF8-3DF14C519733}" destId="{22D4BC49-E8A9-4048-A196-84DC4A937641}" srcOrd="4" destOrd="0" presId="urn:microsoft.com/office/officeart/2005/8/layout/hierarchy1"/>
    <dgm:cxn modelId="{8DF4C54C-21D0-4B59-BFF4-C5231D9B9561}" type="presParOf" srcId="{C0225AB9-0EB8-4684-AEF8-3DF14C519733}" destId="{0546CB6B-2030-4A2D-B937-85DEAA76AD9E}" srcOrd="5" destOrd="0" presId="urn:microsoft.com/office/officeart/2005/8/layout/hierarchy1"/>
    <dgm:cxn modelId="{E146FE93-6348-4C3E-910C-A1B13822014D}" type="presParOf" srcId="{0546CB6B-2030-4A2D-B937-85DEAA76AD9E}" destId="{312C71E9-50FC-4B54-A006-2647AA9BC71B}" srcOrd="0" destOrd="0" presId="urn:microsoft.com/office/officeart/2005/8/layout/hierarchy1"/>
    <dgm:cxn modelId="{90CDD3F6-5184-4C9C-8076-BBD7CDBFCAA3}" type="presParOf" srcId="{312C71E9-50FC-4B54-A006-2647AA9BC71B}" destId="{AE4BF131-F5C8-4599-BFFA-760976704D02}" srcOrd="0" destOrd="0" presId="urn:microsoft.com/office/officeart/2005/8/layout/hierarchy1"/>
    <dgm:cxn modelId="{76AC0A8D-1F7B-4E13-A6B8-1C3176115FFD}" type="presParOf" srcId="{312C71E9-50FC-4B54-A006-2647AA9BC71B}" destId="{FB8A769E-13B6-428F-B5BB-317E10272FD0}" srcOrd="1" destOrd="0" presId="urn:microsoft.com/office/officeart/2005/8/layout/hierarchy1"/>
    <dgm:cxn modelId="{627A9CAD-835B-489E-8A82-3F27F6E73B51}" type="presParOf" srcId="{0546CB6B-2030-4A2D-B937-85DEAA76AD9E}" destId="{F7823378-0F35-41AA-A6B6-C173C34616B0}" srcOrd="1" destOrd="0" presId="urn:microsoft.com/office/officeart/2005/8/layout/hierarchy1"/>
    <dgm:cxn modelId="{4AF2F5F7-208F-4BBE-AA7A-904312885FED}" type="presParOf" srcId="{C0225AB9-0EB8-4684-AEF8-3DF14C519733}" destId="{828CD85C-70B6-4A46-9A86-4B73EDD17B58}" srcOrd="6" destOrd="0" presId="urn:microsoft.com/office/officeart/2005/8/layout/hierarchy1"/>
    <dgm:cxn modelId="{886FBD29-517F-4B61-A62A-3EDC5606A4FB}" type="presParOf" srcId="{C0225AB9-0EB8-4684-AEF8-3DF14C519733}" destId="{D7EF2924-63D4-448F-9FE4-AF36A5979A8C}" srcOrd="7" destOrd="0" presId="urn:microsoft.com/office/officeart/2005/8/layout/hierarchy1"/>
    <dgm:cxn modelId="{CA1BFC8A-6B8C-462D-8ACB-7E6BCAF56FA2}" type="presParOf" srcId="{D7EF2924-63D4-448F-9FE4-AF36A5979A8C}" destId="{CA3B323A-FA81-452A-876E-DE83B96DF40D}" srcOrd="0" destOrd="0" presId="urn:microsoft.com/office/officeart/2005/8/layout/hierarchy1"/>
    <dgm:cxn modelId="{BD203CED-7C6B-4212-8A7A-670A0805FB3A}" type="presParOf" srcId="{CA3B323A-FA81-452A-876E-DE83B96DF40D}" destId="{3CFFB984-B0AB-47B5-A106-A9BB1C3A9F27}" srcOrd="0" destOrd="0" presId="urn:microsoft.com/office/officeart/2005/8/layout/hierarchy1"/>
    <dgm:cxn modelId="{6B0E7B7B-5D99-4DEB-A5BC-2D4FB37B8993}" type="presParOf" srcId="{CA3B323A-FA81-452A-876E-DE83B96DF40D}" destId="{D9773FD2-163B-415F-86AA-045FC34B7A05}" srcOrd="1" destOrd="0" presId="urn:microsoft.com/office/officeart/2005/8/layout/hierarchy1"/>
    <dgm:cxn modelId="{5C686E16-9BAF-4638-8122-01BA2364E907}" type="presParOf" srcId="{D7EF2924-63D4-448F-9FE4-AF36A5979A8C}" destId="{02E81D0F-BDD5-4DD2-AD4B-C62852410B24}"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8CD85C-70B6-4A46-9A86-4B73EDD17B58}">
      <dsp:nvSpPr>
        <dsp:cNvPr id="0" name=""/>
        <dsp:cNvSpPr/>
      </dsp:nvSpPr>
      <dsp:spPr>
        <a:xfrm>
          <a:off x="3114276" y="776722"/>
          <a:ext cx="2444081" cy="243728"/>
        </a:xfrm>
        <a:custGeom>
          <a:avLst/>
          <a:gdLst/>
          <a:ahLst/>
          <a:cxnLst/>
          <a:rect l="0" t="0" r="0" b="0"/>
          <a:pathLst>
            <a:path>
              <a:moveTo>
                <a:pt x="0" y="0"/>
              </a:moveTo>
              <a:lnTo>
                <a:pt x="0" y="150942"/>
              </a:lnTo>
              <a:lnTo>
                <a:pt x="2444081" y="150942"/>
              </a:lnTo>
              <a:lnTo>
                <a:pt x="2444081" y="24372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D4BC49-E8A9-4048-A196-84DC4A937641}">
      <dsp:nvSpPr>
        <dsp:cNvPr id="0" name=""/>
        <dsp:cNvSpPr/>
      </dsp:nvSpPr>
      <dsp:spPr>
        <a:xfrm>
          <a:off x="3114276" y="776722"/>
          <a:ext cx="873752" cy="223942"/>
        </a:xfrm>
        <a:custGeom>
          <a:avLst/>
          <a:gdLst/>
          <a:ahLst/>
          <a:cxnLst/>
          <a:rect l="0" t="0" r="0" b="0"/>
          <a:pathLst>
            <a:path>
              <a:moveTo>
                <a:pt x="0" y="0"/>
              </a:moveTo>
              <a:lnTo>
                <a:pt x="0" y="131156"/>
              </a:lnTo>
              <a:lnTo>
                <a:pt x="873752" y="131156"/>
              </a:lnTo>
              <a:lnTo>
                <a:pt x="873752" y="2239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6294BA-FB9E-4084-A885-ABC0130644FE}">
      <dsp:nvSpPr>
        <dsp:cNvPr id="0" name=""/>
        <dsp:cNvSpPr/>
      </dsp:nvSpPr>
      <dsp:spPr>
        <a:xfrm>
          <a:off x="2345449" y="776722"/>
          <a:ext cx="768826" cy="243728"/>
        </a:xfrm>
        <a:custGeom>
          <a:avLst/>
          <a:gdLst/>
          <a:ahLst/>
          <a:cxnLst/>
          <a:rect l="0" t="0" r="0" b="0"/>
          <a:pathLst>
            <a:path>
              <a:moveTo>
                <a:pt x="768826" y="0"/>
              </a:moveTo>
              <a:lnTo>
                <a:pt x="768826" y="150942"/>
              </a:lnTo>
              <a:lnTo>
                <a:pt x="0" y="150942"/>
              </a:lnTo>
              <a:lnTo>
                <a:pt x="0" y="24372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7B917B-8025-48CF-8319-76BD8C1695F5}">
      <dsp:nvSpPr>
        <dsp:cNvPr id="0" name=""/>
        <dsp:cNvSpPr/>
      </dsp:nvSpPr>
      <dsp:spPr>
        <a:xfrm>
          <a:off x="716061" y="776722"/>
          <a:ext cx="2398214" cy="243728"/>
        </a:xfrm>
        <a:custGeom>
          <a:avLst/>
          <a:gdLst/>
          <a:ahLst/>
          <a:cxnLst/>
          <a:rect l="0" t="0" r="0" b="0"/>
          <a:pathLst>
            <a:path>
              <a:moveTo>
                <a:pt x="2398214" y="0"/>
              </a:moveTo>
              <a:lnTo>
                <a:pt x="2398214" y="150942"/>
              </a:lnTo>
              <a:lnTo>
                <a:pt x="0" y="150942"/>
              </a:lnTo>
              <a:lnTo>
                <a:pt x="0" y="24372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0337DB-5AE1-4559-BB4D-2D55DA3EB6E3}">
      <dsp:nvSpPr>
        <dsp:cNvPr id="0" name=""/>
        <dsp:cNvSpPr/>
      </dsp:nvSpPr>
      <dsp:spPr>
        <a:xfrm>
          <a:off x="2363960" y="48835"/>
          <a:ext cx="1500631" cy="72788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211FE5A-5EFA-44A6-839B-B552DB3BD3B8}">
      <dsp:nvSpPr>
        <dsp:cNvPr id="0" name=""/>
        <dsp:cNvSpPr/>
      </dsp:nvSpPr>
      <dsp:spPr>
        <a:xfrm>
          <a:off x="2475248" y="154558"/>
          <a:ext cx="1500631" cy="72788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b="1" kern="1200">
              <a:latin typeface="Tahoma" panose="020B0604030504040204" pitchFamily="34" charset="0"/>
              <a:ea typeface="Tahoma" panose="020B0604030504040204" pitchFamily="34" charset="0"/>
              <a:cs typeface="Tahoma" panose="020B0604030504040204" pitchFamily="34" charset="0"/>
            </a:rPr>
            <a:t>DAİRE BAŞKANI </a:t>
          </a:r>
        </a:p>
      </dsp:txBody>
      <dsp:txXfrm>
        <a:off x="2496567" y="175877"/>
        <a:ext cx="1457993" cy="685249"/>
      </dsp:txXfrm>
    </dsp:sp>
    <dsp:sp modelId="{2C28F71B-C1EE-4C8D-9BDA-5AE2582B1563}">
      <dsp:nvSpPr>
        <dsp:cNvPr id="0" name=""/>
        <dsp:cNvSpPr/>
      </dsp:nvSpPr>
      <dsp:spPr>
        <a:xfrm>
          <a:off x="12655" y="1020450"/>
          <a:ext cx="1406812" cy="720407"/>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E855A06-C324-4010-91C1-E01F2FF466F7}">
      <dsp:nvSpPr>
        <dsp:cNvPr id="0" name=""/>
        <dsp:cNvSpPr/>
      </dsp:nvSpPr>
      <dsp:spPr>
        <a:xfrm>
          <a:off x="123943" y="1126174"/>
          <a:ext cx="1406812" cy="720407"/>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b="1" kern="1200">
              <a:latin typeface="Tahoma" panose="020B0604030504040204" pitchFamily="34" charset="0"/>
              <a:ea typeface="Tahoma" panose="020B0604030504040204" pitchFamily="34" charset="0"/>
              <a:cs typeface="Tahoma" panose="020B0604030504040204" pitchFamily="34" charset="0"/>
            </a:rPr>
            <a:t>SATIN ALMA  </a:t>
          </a:r>
        </a:p>
        <a:p>
          <a:pPr marL="0" lvl="0" indent="0" algn="ctr" defTabSz="355600">
            <a:lnSpc>
              <a:spcPct val="90000"/>
            </a:lnSpc>
            <a:spcBef>
              <a:spcPct val="0"/>
            </a:spcBef>
            <a:spcAft>
              <a:spcPct val="35000"/>
            </a:spcAft>
            <a:buNone/>
          </a:pPr>
          <a:r>
            <a:rPr lang="tr-TR" sz="800" b="1" kern="1200">
              <a:latin typeface="Tahoma" panose="020B0604030504040204" pitchFamily="34" charset="0"/>
              <a:ea typeface="Tahoma" panose="020B0604030504040204" pitchFamily="34" charset="0"/>
              <a:cs typeface="Tahoma" panose="020B0604030504040204" pitchFamily="34" charset="0"/>
            </a:rPr>
            <a:t>BİRİMİ</a:t>
          </a:r>
        </a:p>
      </dsp:txBody>
      <dsp:txXfrm>
        <a:off x="145043" y="1147274"/>
        <a:ext cx="1364612" cy="678207"/>
      </dsp:txXfrm>
    </dsp:sp>
    <dsp:sp modelId="{37FAEE9A-DE5C-4C9B-88F6-F1237C0307B2}">
      <dsp:nvSpPr>
        <dsp:cNvPr id="0" name=""/>
        <dsp:cNvSpPr/>
      </dsp:nvSpPr>
      <dsp:spPr>
        <a:xfrm>
          <a:off x="1642043" y="1020450"/>
          <a:ext cx="1406812" cy="720407"/>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4106B88-7A42-494D-8EC9-11190BC385F1}">
      <dsp:nvSpPr>
        <dsp:cNvPr id="0" name=""/>
        <dsp:cNvSpPr/>
      </dsp:nvSpPr>
      <dsp:spPr>
        <a:xfrm>
          <a:off x="1753331" y="1126174"/>
          <a:ext cx="1406812" cy="720407"/>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b="1" kern="1200">
              <a:latin typeface="Tahoma" panose="020B0604030504040204" pitchFamily="34" charset="0"/>
              <a:ea typeface="Tahoma" panose="020B0604030504040204" pitchFamily="34" charset="0"/>
              <a:cs typeface="Tahoma" panose="020B0604030504040204" pitchFamily="34" charset="0"/>
            </a:rPr>
            <a:t>TAŞINIR KONTROL  BİRİMİ</a:t>
          </a:r>
        </a:p>
      </dsp:txBody>
      <dsp:txXfrm>
        <a:off x="1774431" y="1147274"/>
        <a:ext cx="1364612" cy="678207"/>
      </dsp:txXfrm>
    </dsp:sp>
    <dsp:sp modelId="{AE4BF131-F5C8-4599-BFFA-760976704D02}">
      <dsp:nvSpPr>
        <dsp:cNvPr id="0" name=""/>
        <dsp:cNvSpPr/>
      </dsp:nvSpPr>
      <dsp:spPr>
        <a:xfrm>
          <a:off x="3284622" y="1000664"/>
          <a:ext cx="1406812" cy="720407"/>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B8A769E-13B6-428F-B5BB-317E10272FD0}">
      <dsp:nvSpPr>
        <dsp:cNvPr id="0" name=""/>
        <dsp:cNvSpPr/>
      </dsp:nvSpPr>
      <dsp:spPr>
        <a:xfrm>
          <a:off x="3395910" y="1106387"/>
          <a:ext cx="1406812" cy="720407"/>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b="1" kern="1200">
              <a:latin typeface="Tahoma" panose="020B0604030504040204" pitchFamily="34" charset="0"/>
              <a:ea typeface="Tahoma" panose="020B0604030504040204" pitchFamily="34" charset="0"/>
              <a:cs typeface="Tahoma" panose="020B0604030504040204" pitchFamily="34" charset="0"/>
            </a:rPr>
            <a:t>TAŞINMAZLAR BİRİMİ</a:t>
          </a:r>
        </a:p>
      </dsp:txBody>
      <dsp:txXfrm>
        <a:off x="3417010" y="1127487"/>
        <a:ext cx="1364612" cy="678207"/>
      </dsp:txXfrm>
    </dsp:sp>
    <dsp:sp modelId="{3CFFB984-B0AB-47B5-A106-A9BB1C3A9F27}">
      <dsp:nvSpPr>
        <dsp:cNvPr id="0" name=""/>
        <dsp:cNvSpPr/>
      </dsp:nvSpPr>
      <dsp:spPr>
        <a:xfrm>
          <a:off x="4900819" y="1020450"/>
          <a:ext cx="1315076" cy="636009"/>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9773FD2-163B-415F-86AA-045FC34B7A05}">
      <dsp:nvSpPr>
        <dsp:cNvPr id="0" name=""/>
        <dsp:cNvSpPr/>
      </dsp:nvSpPr>
      <dsp:spPr>
        <a:xfrm>
          <a:off x="5012107" y="1126174"/>
          <a:ext cx="1315076" cy="63600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b="1" kern="1200">
              <a:latin typeface="Tahoma" panose="020B0604030504040204" pitchFamily="34" charset="0"/>
              <a:ea typeface="Tahoma" panose="020B0604030504040204" pitchFamily="34" charset="0"/>
              <a:cs typeface="Tahoma" panose="020B0604030504040204" pitchFamily="34" charset="0"/>
            </a:rPr>
            <a:t>İÇ HİZMETLER BİRİMİ</a:t>
          </a:r>
        </a:p>
      </dsp:txBody>
      <dsp:txXfrm>
        <a:off x="5030735" y="1144802"/>
        <a:ext cx="1277820" cy="5987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38F2E-5B38-4CB6-86A3-6021D8B6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2499</TotalTime>
  <Pages>31</Pages>
  <Words>8425</Words>
  <Characters>48026</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Şaban HÖKELEK</cp:lastModifiedBy>
  <cp:revision>87</cp:revision>
  <cp:lastPrinted>2021-02-08T08:50:00Z</cp:lastPrinted>
  <dcterms:created xsi:type="dcterms:W3CDTF">2020-11-17T13:10:00Z</dcterms:created>
  <dcterms:modified xsi:type="dcterms:W3CDTF">2021-02-08T11:01:00Z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Word 2016</vt:lpwstr>
  </property>
  <property fmtid="{D5CDD505-2E9C-101B-9397-08002B2CF9AE}" pid="4" name="LastSaved">
    <vt:filetime>2020-11-17T00:00:00Z</vt:filetime>
  </property>
</Properties>
</file>